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25" w:rsidRPr="0068488D" w:rsidRDefault="0068488D" w:rsidP="0068488D">
      <w:pPr>
        <w:pStyle w:val="a3"/>
        <w:numPr>
          <w:ilvl w:val="0"/>
          <w:numId w:val="1"/>
        </w:numPr>
      </w:pPr>
      <w:r w:rsidRPr="0068488D">
        <w:rPr>
          <w:rFonts w:ascii="Arial" w:hAnsi="Arial" w:cs="Arial"/>
          <w:color w:val="252525"/>
          <w:sz w:val="21"/>
          <w:szCs w:val="21"/>
          <w:shd w:val="clear" w:color="auto" w:fill="FFFFFF"/>
        </w:rPr>
        <w:t>Устройство, облегчающее ориентирование на местности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– это</w:t>
      </w:r>
    </w:p>
    <w:p w:rsidR="0068488D" w:rsidRDefault="0068488D" w:rsidP="0068488D">
      <w:pPr>
        <w:pStyle w:val="a3"/>
        <w:numPr>
          <w:ilvl w:val="1"/>
          <w:numId w:val="1"/>
        </w:numPr>
      </w:pPr>
      <w:r>
        <w:t>Карта</w:t>
      </w:r>
    </w:p>
    <w:p w:rsidR="0068488D" w:rsidRDefault="0068488D" w:rsidP="0068488D">
      <w:pPr>
        <w:pStyle w:val="a3"/>
        <w:numPr>
          <w:ilvl w:val="1"/>
          <w:numId w:val="1"/>
        </w:numPr>
      </w:pPr>
      <w:r>
        <w:t>Компас</w:t>
      </w:r>
    </w:p>
    <w:p w:rsidR="0068488D" w:rsidRDefault="00147EF5" w:rsidP="0068488D">
      <w:pPr>
        <w:pStyle w:val="a3"/>
        <w:numPr>
          <w:ilvl w:val="1"/>
          <w:numId w:val="1"/>
        </w:numPr>
      </w:pPr>
      <w:proofErr w:type="spellStart"/>
      <w:r>
        <w:t>Скломер</w:t>
      </w:r>
      <w:proofErr w:type="spellEnd"/>
    </w:p>
    <w:p w:rsidR="0068488D" w:rsidRPr="0068488D" w:rsidRDefault="0068488D" w:rsidP="0068488D">
      <w:pPr>
        <w:pStyle w:val="a3"/>
        <w:numPr>
          <w:ilvl w:val="0"/>
          <w:numId w:val="1"/>
        </w:num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рибор позволяющий определять стороны света,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ориентируясь на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магнитное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поле Земли.</w:t>
      </w:r>
    </w:p>
    <w:p w:rsidR="0068488D" w:rsidRPr="0068488D" w:rsidRDefault="0068488D" w:rsidP="0068488D">
      <w:pPr>
        <w:pStyle w:val="a3"/>
        <w:numPr>
          <w:ilvl w:val="1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Магнитный компас</w:t>
      </w:r>
    </w:p>
    <w:p w:rsidR="0068488D" w:rsidRPr="0068488D" w:rsidRDefault="0068488D" w:rsidP="0068488D">
      <w:pPr>
        <w:pStyle w:val="a3"/>
        <w:numPr>
          <w:ilvl w:val="1"/>
          <w:numId w:val="1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Гидрокомпас</w:t>
      </w:r>
      <w:proofErr w:type="spellEnd"/>
    </w:p>
    <w:p w:rsidR="0068488D" w:rsidRPr="0068488D" w:rsidRDefault="0068488D" w:rsidP="0068488D">
      <w:pPr>
        <w:pStyle w:val="a3"/>
        <w:numPr>
          <w:ilvl w:val="1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Гирокомпас</w:t>
      </w:r>
    </w:p>
    <w:p w:rsidR="0068488D" w:rsidRPr="002B5DAD" w:rsidRDefault="0068488D" w:rsidP="0068488D">
      <w:pPr>
        <w:pStyle w:val="a3"/>
        <w:numPr>
          <w:ilvl w:val="1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Электронный компас</w:t>
      </w:r>
    </w:p>
    <w:p w:rsidR="002B5DAD" w:rsidRPr="002B5DAD" w:rsidRDefault="002B5DAD" w:rsidP="002B5DAD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Азимут – это</w:t>
      </w:r>
    </w:p>
    <w:p w:rsidR="002B5DAD" w:rsidRPr="002B5DAD" w:rsidRDefault="002B5DAD" w:rsidP="002B5DAD">
      <w:pPr>
        <w:pStyle w:val="a3"/>
        <w:numPr>
          <w:ilvl w:val="1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Направление твоего ориентира</w:t>
      </w:r>
    </w:p>
    <w:p w:rsidR="002B5DAD" w:rsidRPr="002B5DAD" w:rsidRDefault="002B5DAD" w:rsidP="002B5DAD">
      <w:pPr>
        <w:pStyle w:val="a3"/>
        <w:numPr>
          <w:ilvl w:val="1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Угол в градусной мере</w:t>
      </w:r>
    </w:p>
    <w:p w:rsidR="002B5DAD" w:rsidRDefault="002B5DAD" w:rsidP="002B5DAD">
      <w:pPr>
        <w:pStyle w:val="a3"/>
        <w:numPr>
          <w:ilvl w:val="1"/>
          <w:numId w:val="1"/>
        </w:numPr>
      </w:pPr>
      <w:r>
        <w:t>Угол между севером и направлением твоего ориентира</w:t>
      </w:r>
    </w:p>
    <w:p w:rsidR="00563350" w:rsidRPr="00563350" w:rsidRDefault="002B5DAD" w:rsidP="00563350">
      <w:pPr>
        <w:pStyle w:val="a3"/>
        <w:numPr>
          <w:ilvl w:val="1"/>
          <w:numId w:val="1"/>
        </w:numPr>
      </w:pPr>
      <w:r>
        <w:t>Угол в градусной мере между севером и направлением твоего ориентира</w:t>
      </w:r>
    </w:p>
    <w:p w:rsidR="002B5DAD" w:rsidRPr="002B5DAD" w:rsidRDefault="002B5DAD" w:rsidP="002B5DAD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  <w:shd w:val="clear" w:color="auto" w:fill="FFFFFF"/>
        </w:rPr>
        <w:t>Географическая карта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универсального назначения, на которой подробно изображена местность.</w:t>
      </w:r>
    </w:p>
    <w:p w:rsidR="002B5DAD" w:rsidRPr="002B5DAD" w:rsidRDefault="002B5DAD" w:rsidP="002B5DAD">
      <w:pPr>
        <w:pStyle w:val="a3"/>
        <w:numPr>
          <w:ilvl w:val="1"/>
          <w:numId w:val="1"/>
        </w:numPr>
      </w:pPr>
      <w:r>
        <w:rPr>
          <w:rFonts w:ascii="Arial" w:hAnsi="Arial" w:cs="Arial"/>
          <w:sz w:val="21"/>
          <w:szCs w:val="21"/>
          <w:shd w:val="clear" w:color="auto" w:fill="FFFFFF"/>
        </w:rPr>
        <w:t>Топографическая карта</w:t>
      </w:r>
    </w:p>
    <w:p w:rsidR="002B5DAD" w:rsidRPr="002B5DAD" w:rsidRDefault="002B5DAD" w:rsidP="002B5DAD">
      <w:pPr>
        <w:pStyle w:val="a3"/>
        <w:numPr>
          <w:ilvl w:val="1"/>
          <w:numId w:val="1"/>
        </w:numPr>
      </w:pPr>
      <w:r>
        <w:rPr>
          <w:rFonts w:ascii="Arial" w:hAnsi="Arial" w:cs="Arial"/>
          <w:sz w:val="21"/>
          <w:szCs w:val="21"/>
          <w:shd w:val="clear" w:color="auto" w:fill="FFFFFF"/>
        </w:rPr>
        <w:t>Физическая карта</w:t>
      </w:r>
    </w:p>
    <w:p w:rsidR="002B5DAD" w:rsidRPr="00563350" w:rsidRDefault="00563350" w:rsidP="002B5DAD">
      <w:pPr>
        <w:pStyle w:val="a3"/>
        <w:numPr>
          <w:ilvl w:val="1"/>
          <w:numId w:val="1"/>
        </w:numPr>
      </w:pPr>
      <w:r>
        <w:rPr>
          <w:rFonts w:ascii="Arial" w:hAnsi="Arial" w:cs="Arial"/>
          <w:sz w:val="21"/>
          <w:szCs w:val="21"/>
          <w:shd w:val="clear" w:color="auto" w:fill="FFFFFF"/>
        </w:rPr>
        <w:t>Ландшафтная карта</w:t>
      </w:r>
    </w:p>
    <w:p w:rsidR="00563350" w:rsidRDefault="00563350" w:rsidP="002B5DAD">
      <w:pPr>
        <w:pStyle w:val="a3"/>
        <w:numPr>
          <w:ilvl w:val="1"/>
          <w:numId w:val="1"/>
        </w:numPr>
      </w:pPr>
      <w:r>
        <w:t>Спортивная карта</w:t>
      </w:r>
    </w:p>
    <w:p w:rsidR="00633598" w:rsidRDefault="00633598" w:rsidP="00633598">
      <w:pPr>
        <w:pStyle w:val="a3"/>
        <w:numPr>
          <w:ilvl w:val="0"/>
          <w:numId w:val="1"/>
        </w:numPr>
      </w:pPr>
      <w:r>
        <w:t>Каким условным знаком обозначается «корч, пень»:</w:t>
      </w:r>
    </w:p>
    <w:tbl>
      <w:tblPr>
        <w:tblStyle w:val="a4"/>
        <w:tblW w:w="8886" w:type="dxa"/>
        <w:tblInd w:w="720" w:type="dxa"/>
        <w:tblLook w:val="04A0"/>
      </w:tblPr>
      <w:tblGrid>
        <w:gridCol w:w="2223"/>
        <w:gridCol w:w="2268"/>
        <w:gridCol w:w="2127"/>
        <w:gridCol w:w="2268"/>
      </w:tblGrid>
      <w:tr w:rsidR="00633598" w:rsidTr="00633598">
        <w:tc>
          <w:tcPr>
            <w:tcW w:w="2223" w:type="dxa"/>
          </w:tcPr>
          <w:p w:rsidR="00633598" w:rsidRDefault="00633598" w:rsidP="00633598">
            <w:pPr>
              <w:pStyle w:val="a3"/>
              <w:ind w:left="0"/>
            </w:pPr>
            <w:r>
              <w:t>А.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48406" cy="342900"/>
                  <wp:effectExtent l="19050" t="0" r="8794" b="0"/>
                  <wp:docPr id="3" name="Рисунок 2" descr="26-08-2011znaki_ba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aki_baig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22" cy="342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33598" w:rsidRDefault="00633598" w:rsidP="00633598">
            <w:pPr>
              <w:pStyle w:val="a3"/>
              <w:ind w:left="0"/>
            </w:pPr>
            <w:r>
              <w:t>Б.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0060" cy="342900"/>
                  <wp:effectExtent l="19050" t="0" r="0" b="0"/>
                  <wp:docPr id="5" name="Рисунок 3" descr="26-08-2011zy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ynaki_bi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19" cy="35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33598" w:rsidRDefault="00633598" w:rsidP="00633598">
            <w:pPr>
              <w:pStyle w:val="a3"/>
              <w:ind w:left="0"/>
            </w:pPr>
            <w:r>
              <w:t>В.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26172" cy="342900"/>
                  <wp:effectExtent l="19050" t="0" r="0" b="0"/>
                  <wp:docPr id="6" name="Рисунок 0" descr="26-08-2011zff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ffnaki_bi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49" cy="35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33598" w:rsidRDefault="00633598" w:rsidP="00633598">
            <w:pPr>
              <w:pStyle w:val="a3"/>
              <w:ind w:left="0"/>
            </w:pPr>
            <w:r>
              <w:t>Г.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0452" cy="342900"/>
                  <wp:effectExtent l="19050" t="0" r="7698" b="0"/>
                  <wp:docPr id="7" name="Рисунок 1" descr="26-08-2011znafrt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afrtki_bi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36" cy="34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9D3" w:rsidRDefault="00E339D3" w:rsidP="00633598"/>
    <w:p w:rsidR="00E339D3" w:rsidRDefault="00E339D3" w:rsidP="00633598">
      <w:pPr>
        <w:pStyle w:val="a3"/>
        <w:numPr>
          <w:ilvl w:val="0"/>
          <w:numId w:val="1"/>
        </w:numPr>
      </w:pPr>
      <w:r>
        <w:t>Как обозначается на карте для спортивного ориентирования «старт»?</w:t>
      </w:r>
    </w:p>
    <w:p w:rsidR="00E339D3" w:rsidRDefault="00E339D3" w:rsidP="00E339D3">
      <w:pPr>
        <w:pStyle w:val="a3"/>
        <w:numPr>
          <w:ilvl w:val="1"/>
          <w:numId w:val="1"/>
        </w:numPr>
      </w:pPr>
      <w:r>
        <w:t>Треугольник</w:t>
      </w:r>
    </w:p>
    <w:p w:rsidR="00E339D3" w:rsidRDefault="00E339D3" w:rsidP="00E339D3">
      <w:pPr>
        <w:pStyle w:val="a3"/>
        <w:numPr>
          <w:ilvl w:val="1"/>
          <w:numId w:val="1"/>
        </w:numPr>
      </w:pPr>
      <w:r>
        <w:t>Кружок</w:t>
      </w:r>
    </w:p>
    <w:p w:rsidR="00E339D3" w:rsidRDefault="00E339D3" w:rsidP="00E339D3">
      <w:pPr>
        <w:pStyle w:val="a3"/>
        <w:numPr>
          <w:ilvl w:val="1"/>
          <w:numId w:val="1"/>
        </w:numPr>
      </w:pPr>
      <w:r>
        <w:t>Кружок в кружочке</w:t>
      </w:r>
    </w:p>
    <w:p w:rsidR="00E339D3" w:rsidRDefault="00E339D3" w:rsidP="00E339D3">
      <w:pPr>
        <w:pStyle w:val="a3"/>
        <w:numPr>
          <w:ilvl w:val="1"/>
          <w:numId w:val="1"/>
        </w:numPr>
      </w:pPr>
      <w:r>
        <w:t>Треугольник в кружочке</w:t>
      </w:r>
    </w:p>
    <w:p w:rsidR="00E339D3" w:rsidRPr="00661B50" w:rsidRDefault="00661B50" w:rsidP="00633598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Координата в системе географических координат, которая определяет месторасположение точки относительно «нулевого меридиана»:</w:t>
      </w:r>
    </w:p>
    <w:p w:rsidR="00661B50" w:rsidRPr="00661B50" w:rsidRDefault="00661B50" w:rsidP="00661B50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Долгота</w:t>
      </w:r>
    </w:p>
    <w:p w:rsidR="00661B50" w:rsidRPr="00661B50" w:rsidRDefault="00661B50" w:rsidP="00661B50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Широта</w:t>
      </w:r>
    </w:p>
    <w:p w:rsidR="00661B50" w:rsidRPr="00661B50" w:rsidRDefault="00661B50" w:rsidP="00661B50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Медиана</w:t>
      </w:r>
    </w:p>
    <w:p w:rsidR="00661B50" w:rsidRPr="00661B50" w:rsidRDefault="00661B50" w:rsidP="00661B50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Параллель </w:t>
      </w:r>
    </w:p>
    <w:p w:rsidR="00E339D3" w:rsidRDefault="00E339D3" w:rsidP="00633598">
      <w:pPr>
        <w:pStyle w:val="a3"/>
        <w:numPr>
          <w:ilvl w:val="0"/>
          <w:numId w:val="1"/>
        </w:numPr>
      </w:pPr>
      <w:r>
        <w:t>Как обозначается «</w:t>
      </w:r>
      <w:r w:rsidR="00147EF5">
        <w:t>не</w:t>
      </w:r>
      <w:r>
        <w:t>преодолим</w:t>
      </w:r>
      <w:r w:rsidR="008247D0">
        <w:t>ая ограда</w:t>
      </w:r>
      <w:r>
        <w:t>»:</w:t>
      </w:r>
    </w:p>
    <w:tbl>
      <w:tblPr>
        <w:tblStyle w:val="a4"/>
        <w:tblW w:w="0" w:type="auto"/>
        <w:tblInd w:w="675" w:type="dxa"/>
        <w:tblLook w:val="04A0"/>
      </w:tblPr>
      <w:tblGrid>
        <w:gridCol w:w="2177"/>
        <w:gridCol w:w="2221"/>
        <w:gridCol w:w="2314"/>
        <w:gridCol w:w="2184"/>
      </w:tblGrid>
      <w:tr w:rsidR="00E339D3" w:rsidTr="008247D0">
        <w:tc>
          <w:tcPr>
            <w:tcW w:w="2268" w:type="dxa"/>
          </w:tcPr>
          <w:p w:rsidR="00E339D3" w:rsidRDefault="008247D0" w:rsidP="008247D0">
            <w:pPr>
              <w:pStyle w:val="a3"/>
              <w:numPr>
                <w:ilvl w:val="1"/>
                <w:numId w:val="1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325" cy="189634"/>
                  <wp:effectExtent l="19050" t="0" r="9525" b="0"/>
                  <wp:docPr id="22" name="Рисунок 21" descr="1274972972_12643f20167_zna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4972972_12643f20167_znaki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8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339D3" w:rsidRDefault="008247D0" w:rsidP="00E339D3">
            <w:pPr>
              <w:pStyle w:val="a3"/>
              <w:numPr>
                <w:ilvl w:val="1"/>
                <w:numId w:val="1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7715" cy="123825"/>
                  <wp:effectExtent l="19050" t="0" r="0" b="0"/>
                  <wp:docPr id="26" name="Рисунок 23" descr="imagdddd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dddde006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E339D3" w:rsidRDefault="008247D0" w:rsidP="00E339D3">
            <w:pPr>
              <w:pStyle w:val="a3"/>
              <w:numPr>
                <w:ilvl w:val="1"/>
                <w:numId w:val="1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3600" cy="161925"/>
                  <wp:effectExtent l="19050" t="0" r="0" b="0"/>
                  <wp:docPr id="27" name="Рисунок 24" descr="imagdd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dde006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E339D3" w:rsidRDefault="008247D0" w:rsidP="00E339D3">
            <w:pPr>
              <w:pStyle w:val="a3"/>
              <w:numPr>
                <w:ilvl w:val="1"/>
                <w:numId w:val="1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231411"/>
                  <wp:effectExtent l="19050" t="0" r="0" b="0"/>
                  <wp:docPr id="28" name="Рисунок 22" descr="1274972972_1264320167_zna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4972972_1264320167_znaki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3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9D3" w:rsidRDefault="00E339D3" w:rsidP="008247D0">
      <w:pPr>
        <w:pStyle w:val="a3"/>
        <w:ind w:left="1440"/>
      </w:pPr>
    </w:p>
    <w:p w:rsidR="00E339D3" w:rsidRDefault="003C780E" w:rsidP="00633598">
      <w:pPr>
        <w:pStyle w:val="a3"/>
        <w:numPr>
          <w:ilvl w:val="0"/>
          <w:numId w:val="1"/>
        </w:numPr>
      </w:pPr>
      <w:r>
        <w:t>Каким условным знаком на карте обозначается «группа камней»:</w:t>
      </w:r>
    </w:p>
    <w:tbl>
      <w:tblPr>
        <w:tblStyle w:val="a4"/>
        <w:tblW w:w="0" w:type="auto"/>
        <w:tblInd w:w="675" w:type="dxa"/>
        <w:tblLook w:val="04A0"/>
      </w:tblPr>
      <w:tblGrid>
        <w:gridCol w:w="2253"/>
        <w:gridCol w:w="2172"/>
        <w:gridCol w:w="2041"/>
        <w:gridCol w:w="2430"/>
      </w:tblGrid>
      <w:tr w:rsidR="003C780E" w:rsidTr="003C780E">
        <w:tc>
          <w:tcPr>
            <w:tcW w:w="2268" w:type="dxa"/>
          </w:tcPr>
          <w:p w:rsidR="003C780E" w:rsidRDefault="003C780E" w:rsidP="003C780E">
            <w:pPr>
              <w:pStyle w:val="a3"/>
              <w:numPr>
                <w:ilvl w:val="1"/>
                <w:numId w:val="1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0971" cy="208548"/>
                  <wp:effectExtent l="19050" t="0" r="1529" b="0"/>
                  <wp:docPr id="49" name="Рисунок 48" descr="26-08-2011znakicc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akicc_bi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34" cy="21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3C780E" w:rsidRDefault="003C780E" w:rsidP="003C780E">
            <w:pPr>
              <w:pStyle w:val="a3"/>
              <w:numPr>
                <w:ilvl w:val="1"/>
                <w:numId w:val="1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47" cy="244187"/>
                  <wp:effectExtent l="19050" t="0" r="3" b="0"/>
                  <wp:docPr id="50" name="Рисунок 45" descr="26-0c8-2011z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c8-2011znaki_big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96" cy="24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C780E" w:rsidRDefault="003C780E" w:rsidP="003C780E">
            <w:pPr>
              <w:pStyle w:val="a3"/>
              <w:numPr>
                <w:ilvl w:val="1"/>
                <w:numId w:val="1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3463" cy="237545"/>
                  <wp:effectExtent l="19050" t="0" r="0" b="0"/>
                  <wp:docPr id="51" name="Рисунок 46" descr="26-08-2011cz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cznaki_big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88" cy="23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3C780E" w:rsidRDefault="003C780E" w:rsidP="003C780E">
            <w:pPr>
              <w:pStyle w:val="a3"/>
              <w:numPr>
                <w:ilvl w:val="1"/>
                <w:numId w:val="1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5218" cy="180975"/>
                  <wp:effectExtent l="19050" t="0" r="0" b="0"/>
                  <wp:docPr id="52" name="Рисунок 47" descr="26-08-2011znakc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akci_big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27" cy="19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0E" w:rsidRDefault="003C780E" w:rsidP="003C780E">
      <w:pPr>
        <w:pStyle w:val="a3"/>
        <w:ind w:left="1440"/>
      </w:pPr>
    </w:p>
    <w:p w:rsidR="00E339D3" w:rsidRPr="003C780E" w:rsidRDefault="003C780E" w:rsidP="00633598">
      <w:pPr>
        <w:pStyle w:val="a3"/>
        <w:numPr>
          <w:ilvl w:val="0"/>
          <w:numId w:val="1"/>
        </w:numPr>
        <w:rPr>
          <w:rFonts w:cstheme="minorHAnsi"/>
        </w:rPr>
      </w:pPr>
      <w:r w:rsidRPr="003C780E">
        <w:rPr>
          <w:rFonts w:cstheme="minorHAnsi"/>
          <w:color w:val="252525"/>
          <w:shd w:val="clear" w:color="auto" w:fill="FFFFFF"/>
        </w:rPr>
        <w:t>Чертёж участка местности, выполненный глазомерной съёмкой, с обозначенными важнейшими объектами</w:t>
      </w:r>
      <w:r>
        <w:rPr>
          <w:rFonts w:cstheme="minorHAnsi"/>
          <w:color w:val="252525"/>
          <w:shd w:val="clear" w:color="auto" w:fill="FFFFFF"/>
        </w:rPr>
        <w:t xml:space="preserve"> (для ориентирования)</w:t>
      </w:r>
      <w:proofErr w:type="gramStart"/>
      <w:r>
        <w:rPr>
          <w:rFonts w:cstheme="minorHAnsi"/>
          <w:color w:val="252525"/>
          <w:shd w:val="clear" w:color="auto" w:fill="FFFFFF"/>
        </w:rPr>
        <w:t xml:space="preserve"> :</w:t>
      </w:r>
      <w:proofErr w:type="gramEnd"/>
    </w:p>
    <w:p w:rsidR="003C780E" w:rsidRPr="003C780E" w:rsidRDefault="003C780E" w:rsidP="003C780E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252525"/>
          <w:shd w:val="clear" w:color="auto" w:fill="FFFFFF"/>
        </w:rPr>
        <w:t>Кроки</w:t>
      </w:r>
      <w:r>
        <w:rPr>
          <w:rFonts w:cstheme="minorHAnsi"/>
          <w:color w:val="252525"/>
          <w:shd w:val="clear" w:color="auto" w:fill="FFFFFF"/>
          <w:lang w:val="en-US"/>
        </w:rPr>
        <w:t>’</w:t>
      </w:r>
    </w:p>
    <w:p w:rsidR="003C780E" w:rsidRPr="003C780E" w:rsidRDefault="003C780E" w:rsidP="003C780E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252525"/>
          <w:shd w:val="clear" w:color="auto" w:fill="FFFFFF"/>
        </w:rPr>
        <w:t>Набросок</w:t>
      </w:r>
    </w:p>
    <w:p w:rsidR="003C780E" w:rsidRDefault="003C780E" w:rsidP="003C780E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Иллюстрация</w:t>
      </w:r>
    </w:p>
    <w:p w:rsidR="003C780E" w:rsidRPr="003C780E" w:rsidRDefault="003C780E" w:rsidP="003C780E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Рисунок местности</w:t>
      </w:r>
    </w:p>
    <w:p w:rsidR="00633598" w:rsidRDefault="00633598" w:rsidP="00633598">
      <w:pPr>
        <w:pStyle w:val="a3"/>
        <w:numPr>
          <w:ilvl w:val="0"/>
          <w:numId w:val="1"/>
        </w:numPr>
      </w:pPr>
      <w:r>
        <w:lastRenderedPageBreak/>
        <w:t>Каким условным знаком обозначается «бугор»:</w:t>
      </w:r>
    </w:p>
    <w:tbl>
      <w:tblPr>
        <w:tblStyle w:val="a4"/>
        <w:tblW w:w="0" w:type="auto"/>
        <w:tblInd w:w="720" w:type="dxa"/>
        <w:tblLook w:val="04A0"/>
      </w:tblPr>
      <w:tblGrid>
        <w:gridCol w:w="2210"/>
        <w:gridCol w:w="2201"/>
        <w:gridCol w:w="2233"/>
        <w:gridCol w:w="2207"/>
      </w:tblGrid>
      <w:tr w:rsidR="00633598" w:rsidTr="00633598">
        <w:trPr>
          <w:trHeight w:val="649"/>
        </w:trPr>
        <w:tc>
          <w:tcPr>
            <w:tcW w:w="2392" w:type="dxa"/>
          </w:tcPr>
          <w:p w:rsidR="00633598" w:rsidRDefault="00633598" w:rsidP="00633598">
            <w:pPr>
              <w:pStyle w:val="a3"/>
              <w:ind w:left="0"/>
            </w:pPr>
            <w:r>
              <w:t>А.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0192" cy="276225"/>
                  <wp:effectExtent l="19050" t="0" r="0" b="0"/>
                  <wp:docPr id="11" name="Рисунок 10" descr="26-08-2011znju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juaki_big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15" cy="27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33598" w:rsidRDefault="00633598" w:rsidP="00633598">
            <w:pPr>
              <w:pStyle w:val="a3"/>
              <w:ind w:left="0"/>
            </w:pPr>
            <w:r>
              <w:t>Б.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308345"/>
                  <wp:effectExtent l="19050" t="0" r="0" b="0"/>
                  <wp:docPr id="12" name="Рисунок 9" descr="26-08-2011znhh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hhaki_big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67" cy="31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33598" w:rsidRDefault="00633598" w:rsidP="00633598">
            <w:pPr>
              <w:pStyle w:val="a3"/>
              <w:ind w:left="0"/>
            </w:pPr>
            <w:r>
              <w:t>В.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6201" cy="314325"/>
                  <wp:effectExtent l="19050" t="0" r="3399" b="0"/>
                  <wp:docPr id="13" name="Рисунок 8" descr="26-08-2011znakiji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akijii_big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87" cy="3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33598" w:rsidRDefault="00633598" w:rsidP="00633598">
            <w:pPr>
              <w:pStyle w:val="a3"/>
              <w:ind w:left="0"/>
            </w:pPr>
            <w:r>
              <w:t>Г.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4187" cy="381000"/>
                  <wp:effectExtent l="19050" t="0" r="0" b="0"/>
                  <wp:docPr id="14" name="Рисунок 7" descr="26-08-2011znaki_biyg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aki_biygg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52" cy="39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598" w:rsidRPr="0068488D" w:rsidRDefault="00633598" w:rsidP="00633598"/>
    <w:p w:rsidR="00E339D3" w:rsidRDefault="00E339D3" w:rsidP="0063359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Каким цветом на карте обозначается «открытое, окультуренное пространство»?</w:t>
      </w:r>
    </w:p>
    <w:p w:rsidR="00E339D3" w:rsidRDefault="00E339D3" w:rsidP="00E339D3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Желтым</w:t>
      </w:r>
    </w:p>
    <w:p w:rsidR="00E339D3" w:rsidRDefault="00E339D3" w:rsidP="00E339D3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Оранжевым</w:t>
      </w:r>
    </w:p>
    <w:p w:rsidR="00E339D3" w:rsidRDefault="00E339D3" w:rsidP="00E339D3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Зелёным</w:t>
      </w:r>
    </w:p>
    <w:p w:rsidR="00E339D3" w:rsidRDefault="00E339D3" w:rsidP="00E339D3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белом фоне зелёные вертикальные полосы</w:t>
      </w:r>
    </w:p>
    <w:p w:rsidR="00E339D3" w:rsidRDefault="008247D0" w:rsidP="0063359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обозначается «пересыхающий ручей»:</w:t>
      </w:r>
    </w:p>
    <w:tbl>
      <w:tblPr>
        <w:tblStyle w:val="a4"/>
        <w:tblW w:w="0" w:type="auto"/>
        <w:tblInd w:w="675" w:type="dxa"/>
        <w:tblLook w:val="04A0"/>
      </w:tblPr>
      <w:tblGrid>
        <w:gridCol w:w="2243"/>
        <w:gridCol w:w="2042"/>
        <w:gridCol w:w="2337"/>
        <w:gridCol w:w="2274"/>
      </w:tblGrid>
      <w:tr w:rsidR="008247D0" w:rsidTr="008247D0">
        <w:tc>
          <w:tcPr>
            <w:tcW w:w="2268" w:type="dxa"/>
          </w:tcPr>
          <w:p w:rsidR="008247D0" w:rsidRDefault="008247D0" w:rsidP="008247D0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790575" cy="209550"/>
                  <wp:effectExtent l="19050" t="0" r="9525" b="0"/>
                  <wp:docPr id="36" name="Рисунок 31" descr="imas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sge002.g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8247D0" w:rsidRDefault="008247D0" w:rsidP="008247D0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619125" cy="273844"/>
                  <wp:effectExtent l="19050" t="0" r="9525" b="0"/>
                  <wp:docPr id="38" name="Рисунок 30" descr="imags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se002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7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8247D0" w:rsidRDefault="008247D0" w:rsidP="008247D0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781050" cy="180975"/>
                  <wp:effectExtent l="19050" t="0" r="0" b="0"/>
                  <wp:docPr id="34" name="Рисунок 29" descr="image0ff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ff02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8247D0" w:rsidRDefault="008247D0" w:rsidP="008247D0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828675" cy="219075"/>
                  <wp:effectExtent l="19050" t="0" r="9525" b="0"/>
                  <wp:docPr id="37" name="Рисунок 28" descr="imagdd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dde002.gif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0" w:rsidRDefault="008247D0" w:rsidP="008247D0">
      <w:pPr>
        <w:pStyle w:val="a3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339D3" w:rsidRDefault="00661B50" w:rsidP="00633598">
      <w:pPr>
        <w:pStyle w:val="a3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Географическая координата</w:t>
      </w:r>
      <w:r w:rsidRPr="00661B50">
        <w:rPr>
          <w:rFonts w:cstheme="minorHAnsi"/>
          <w:color w:val="000000"/>
          <w:shd w:val="clear" w:color="auto" w:fill="FFFFFF"/>
        </w:rPr>
        <w:t xml:space="preserve"> в числе систем сферических координат, которая определяет точки, расположенные на поверхности Земли относительно экватора.</w:t>
      </w:r>
    </w:p>
    <w:p w:rsidR="00661B50" w:rsidRDefault="003C780E" w:rsidP="00661B50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Параллель</w:t>
      </w:r>
    </w:p>
    <w:p w:rsidR="00661B50" w:rsidRDefault="00661B50" w:rsidP="00661B50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Медиана</w:t>
      </w:r>
    </w:p>
    <w:p w:rsidR="00661B50" w:rsidRDefault="00661B50" w:rsidP="00661B50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Долгота</w:t>
      </w:r>
    </w:p>
    <w:p w:rsidR="00661B50" w:rsidRPr="00661B50" w:rsidRDefault="00661B50" w:rsidP="00661B50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Широта </w:t>
      </w:r>
    </w:p>
    <w:p w:rsidR="00E339D3" w:rsidRDefault="00B838DF" w:rsidP="0063359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Каким условным знаком на карте обозначается «воронка»:</w:t>
      </w:r>
    </w:p>
    <w:tbl>
      <w:tblPr>
        <w:tblStyle w:val="a4"/>
        <w:tblW w:w="0" w:type="auto"/>
        <w:tblInd w:w="675" w:type="dxa"/>
        <w:tblLook w:val="04A0"/>
      </w:tblPr>
      <w:tblGrid>
        <w:gridCol w:w="2268"/>
        <w:gridCol w:w="2127"/>
        <w:gridCol w:w="2468"/>
        <w:gridCol w:w="2033"/>
      </w:tblGrid>
      <w:tr w:rsidR="00B838DF" w:rsidTr="00B838DF">
        <w:tc>
          <w:tcPr>
            <w:tcW w:w="2268" w:type="dxa"/>
          </w:tcPr>
          <w:p w:rsidR="00B838DF" w:rsidRDefault="00B838DF" w:rsidP="00B838DF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409989" cy="314325"/>
                  <wp:effectExtent l="19050" t="0" r="9111" b="0"/>
                  <wp:docPr id="39" name="Рисунок 38" descr="26-08-2011zg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gnaki_big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06" cy="31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B838DF" w:rsidRDefault="00B838DF" w:rsidP="00B838DF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404039" cy="304800"/>
                  <wp:effectExtent l="19050" t="0" r="0" b="0"/>
                  <wp:docPr id="43" name="Рисунок 41" descr="26-08-2011zrr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rrnaki_big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62" cy="3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B838DF" w:rsidRDefault="00B838DF" w:rsidP="00B838DF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725209" cy="304800"/>
                  <wp:effectExtent l="19050" t="0" r="0" b="0"/>
                  <wp:docPr id="44" name="Рисунок 39" descr="26-08-2011zh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hnaki_big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839" cy="31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B838DF" w:rsidRDefault="00B838DF" w:rsidP="00B838DF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430456" cy="238125"/>
                  <wp:effectExtent l="19050" t="0" r="7694" b="0"/>
                  <wp:docPr id="45" name="Рисунок 40" descr="26-08-2011znd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daki_big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14" cy="24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8DF" w:rsidRDefault="00B838DF" w:rsidP="00B838DF">
      <w:pPr>
        <w:pStyle w:val="a3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8488D" w:rsidRDefault="00633598" w:rsidP="0063359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обозначается «тропа» на карте:</w:t>
      </w:r>
    </w:p>
    <w:tbl>
      <w:tblPr>
        <w:tblStyle w:val="a4"/>
        <w:tblW w:w="0" w:type="auto"/>
        <w:tblInd w:w="720" w:type="dxa"/>
        <w:tblLook w:val="04A0"/>
      </w:tblPr>
      <w:tblGrid>
        <w:gridCol w:w="2280"/>
        <w:gridCol w:w="2134"/>
        <w:gridCol w:w="2280"/>
        <w:gridCol w:w="2157"/>
      </w:tblGrid>
      <w:tr w:rsidR="00633598" w:rsidTr="00633598">
        <w:tc>
          <w:tcPr>
            <w:tcW w:w="2392" w:type="dxa"/>
          </w:tcPr>
          <w:p w:rsidR="00633598" w:rsidRDefault="00633598" w:rsidP="00633598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143014" cy="76200"/>
                  <wp:effectExtent l="19050" t="0" r="0" b="0"/>
                  <wp:docPr id="21" name="Рисунок 14" descr="26-08-2011zb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bnaki_big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53" cy="7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33598" w:rsidRDefault="00633598" w:rsidP="00633598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857250" cy="168947"/>
                  <wp:effectExtent l="19050" t="0" r="0" b="0"/>
                  <wp:docPr id="20" name="Рисунок 17" descr="26-n08-2011z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n08-2011znaki_big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3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33598" w:rsidRDefault="00633598" w:rsidP="00633598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137911" cy="133350"/>
                  <wp:effectExtent l="19050" t="0" r="5089" b="0"/>
                  <wp:docPr id="19" name="Рисунок 16" descr="26-08-nn2011z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nn2011znaki_big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0" cy="13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33598" w:rsidRDefault="00633598" w:rsidP="00633598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903420" cy="85725"/>
                  <wp:effectExtent l="19050" t="0" r="0" b="0"/>
                  <wp:docPr id="16" name="Рисунок 15" descr="26-08-2011zgy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gynaki_big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28" cy="8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633598" w:rsidRDefault="00633598" w:rsidP="00633598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8488D" w:rsidRDefault="00BF3F14" w:rsidP="003C780E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Сколько видов костров существует?</w:t>
      </w:r>
    </w:p>
    <w:p w:rsidR="00BF3F14" w:rsidRDefault="00BF3F14" w:rsidP="00BF3F14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</w:p>
    <w:p w:rsidR="00BF3F14" w:rsidRDefault="00BF3F14" w:rsidP="00BF3F14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</w:p>
    <w:p w:rsidR="00BF3F14" w:rsidRDefault="00BF3F14" w:rsidP="00BF3F14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</w:p>
    <w:p w:rsidR="00BF3F14" w:rsidRDefault="00BF3F14" w:rsidP="00BF3F14">
      <w:pPr>
        <w:pStyle w:val="a3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</w:p>
    <w:p w:rsidR="0068488D" w:rsidRDefault="00BF3F14" w:rsidP="00BF3F1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на карте обозначается «линия электропередач»:</w:t>
      </w:r>
    </w:p>
    <w:tbl>
      <w:tblPr>
        <w:tblStyle w:val="a4"/>
        <w:tblW w:w="0" w:type="auto"/>
        <w:tblInd w:w="720" w:type="dxa"/>
        <w:tblLook w:val="04A0"/>
      </w:tblPr>
      <w:tblGrid>
        <w:gridCol w:w="2238"/>
        <w:gridCol w:w="2199"/>
        <w:gridCol w:w="2199"/>
        <w:gridCol w:w="2215"/>
      </w:tblGrid>
      <w:tr w:rsidR="00BF3F14" w:rsidTr="00BF3F14">
        <w:tc>
          <w:tcPr>
            <w:tcW w:w="2392" w:type="dxa"/>
          </w:tcPr>
          <w:p w:rsidR="00BF3F14" w:rsidRDefault="00BF3F14" w:rsidP="00BF3F14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592408" cy="323850"/>
                  <wp:effectExtent l="19050" t="0" r="0" b="0"/>
                  <wp:docPr id="57" name="Рисунок 52" descr="26-08-2011zb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bnaki_big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929" cy="32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F3F14" w:rsidRDefault="00BF3F14" w:rsidP="00BF3F14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397450" cy="323850"/>
                  <wp:effectExtent l="19050" t="0" r="2600" b="0"/>
                  <wp:docPr id="54" name="Рисунок 53" descr="26-08-2011zkk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kknaki_big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57" cy="3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F3F14" w:rsidRDefault="00BF3F14" w:rsidP="00BF3F14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393247" cy="323850"/>
                  <wp:effectExtent l="19050" t="0" r="6803" b="0"/>
                  <wp:docPr id="58" name="Рисунок 54" descr="26-08-2011znf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08-2011znfaki_big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92" cy="33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F3F14" w:rsidRDefault="00BF3F14" w:rsidP="00BF3F14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474481" cy="323850"/>
                  <wp:effectExtent l="19050" t="0" r="1769" b="0"/>
                  <wp:docPr id="59" name="Рисунок 55" descr="26-vf08-2011znaki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-vf08-2011znaki_big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19" cy="32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F14" w:rsidRDefault="00BF3F14" w:rsidP="00BF3F1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8488D" w:rsidRDefault="00147EF5" w:rsidP="00BF3F14">
      <w:pPr>
        <w:pStyle w:val="a3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147EF5">
        <w:rPr>
          <w:rFonts w:cstheme="minorHAnsi"/>
          <w:color w:val="000000"/>
          <w:shd w:val="clear" w:color="auto" w:fill="FFFFFF"/>
        </w:rPr>
        <w:t>Это такие объекты местности, ширина которых не существенна для показа в масштабе карты и может быть отображена условно, за счет толщины соответствующего символа, а длина намного больше ширины и превышает 1 мм на карте.</w:t>
      </w:r>
    </w:p>
    <w:p w:rsidR="00147EF5" w:rsidRDefault="00147EF5" w:rsidP="00147EF5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Объёмные ориентиры</w:t>
      </w:r>
    </w:p>
    <w:p w:rsidR="00147EF5" w:rsidRDefault="00147EF5" w:rsidP="00147EF5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Точечные ориентиры</w:t>
      </w:r>
    </w:p>
    <w:p w:rsidR="00147EF5" w:rsidRDefault="00147EF5" w:rsidP="00147EF5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Площадные ориентиры</w:t>
      </w:r>
    </w:p>
    <w:p w:rsidR="00147EF5" w:rsidRDefault="00147EF5" w:rsidP="00147EF5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Линейные ориентиры</w:t>
      </w:r>
    </w:p>
    <w:p w:rsidR="00147EF5" w:rsidRDefault="00147EF5" w:rsidP="00147EF5">
      <w:pPr>
        <w:pStyle w:val="a3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Что такое промоина?</w:t>
      </w:r>
    </w:p>
    <w:p w:rsidR="00147EF5" w:rsidRPr="00147EF5" w:rsidRDefault="00147EF5" w:rsidP="00147EF5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Горизонтальная поверхность, с одной стороны ограниченная подошвой, а с другой бровкой</w:t>
      </w:r>
    </w:p>
    <w:p w:rsidR="00147EF5" w:rsidRPr="00147EF5" w:rsidRDefault="00147EF5" w:rsidP="00147EF5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Большая яма сложной формы</w:t>
      </w:r>
    </w:p>
    <w:p w:rsidR="00147EF5" w:rsidRPr="00147EF5" w:rsidRDefault="00147EF5" w:rsidP="00147EF5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Лощина с обрывистыми склонами</w:t>
      </w:r>
    </w:p>
    <w:p w:rsidR="00147EF5" w:rsidRPr="00147EF5" w:rsidRDefault="00147EF5" w:rsidP="00147EF5">
      <w:pPr>
        <w:pStyle w:val="a3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Тальвег с примыкающими склонами</w:t>
      </w:r>
    </w:p>
    <w:p w:rsidR="0068488D" w:rsidRDefault="0068488D" w:rsidP="0068488D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8488D" w:rsidRDefault="0068488D" w:rsidP="0068488D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7"/>
      </w:tblGrid>
      <w:tr w:rsidR="0068488D" w:rsidTr="002B5DAD">
        <w:tc>
          <w:tcPr>
            <w:tcW w:w="522" w:type="dxa"/>
          </w:tcPr>
          <w:p w:rsidR="0068488D" w:rsidRDefault="002B5DAD" w:rsidP="0068488D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68488D" w:rsidRDefault="00563350" w:rsidP="0068488D">
            <w:pPr>
              <w:pStyle w:val="a3"/>
              <w:ind w:left="0"/>
            </w:pPr>
            <w:r>
              <w:t>б</w:t>
            </w:r>
          </w:p>
        </w:tc>
      </w:tr>
      <w:tr w:rsidR="0068488D" w:rsidTr="002B5DAD">
        <w:tc>
          <w:tcPr>
            <w:tcW w:w="522" w:type="dxa"/>
          </w:tcPr>
          <w:p w:rsidR="0068488D" w:rsidRDefault="002B5DAD" w:rsidP="0068488D">
            <w:pPr>
              <w:pStyle w:val="a3"/>
              <w:ind w:left="0"/>
            </w:pPr>
            <w:r>
              <w:t>2</w:t>
            </w:r>
          </w:p>
        </w:tc>
        <w:tc>
          <w:tcPr>
            <w:tcW w:w="567" w:type="dxa"/>
          </w:tcPr>
          <w:p w:rsidR="0068488D" w:rsidRDefault="002B5DAD" w:rsidP="0068488D">
            <w:pPr>
              <w:pStyle w:val="a3"/>
              <w:ind w:left="0"/>
            </w:pPr>
            <w:r>
              <w:t>а</w:t>
            </w:r>
          </w:p>
        </w:tc>
      </w:tr>
      <w:tr w:rsidR="0068488D" w:rsidTr="002B5DAD">
        <w:tc>
          <w:tcPr>
            <w:tcW w:w="522" w:type="dxa"/>
          </w:tcPr>
          <w:p w:rsidR="0068488D" w:rsidRDefault="002B5DAD" w:rsidP="0068488D">
            <w:pPr>
              <w:pStyle w:val="a3"/>
              <w:ind w:left="0"/>
            </w:pPr>
            <w:r>
              <w:t>3</w:t>
            </w:r>
          </w:p>
        </w:tc>
        <w:tc>
          <w:tcPr>
            <w:tcW w:w="567" w:type="dxa"/>
          </w:tcPr>
          <w:p w:rsidR="0068488D" w:rsidRDefault="002B5DAD" w:rsidP="0068488D">
            <w:pPr>
              <w:pStyle w:val="a3"/>
              <w:ind w:left="0"/>
            </w:pPr>
            <w:r>
              <w:t>г</w:t>
            </w:r>
          </w:p>
        </w:tc>
      </w:tr>
      <w:tr w:rsidR="0068488D" w:rsidTr="002B5DAD">
        <w:tc>
          <w:tcPr>
            <w:tcW w:w="522" w:type="dxa"/>
          </w:tcPr>
          <w:p w:rsidR="0068488D" w:rsidRDefault="002B5DAD" w:rsidP="0068488D">
            <w:pPr>
              <w:pStyle w:val="a3"/>
              <w:ind w:left="0"/>
            </w:pPr>
            <w:r>
              <w:t>4</w:t>
            </w:r>
          </w:p>
        </w:tc>
        <w:tc>
          <w:tcPr>
            <w:tcW w:w="567" w:type="dxa"/>
          </w:tcPr>
          <w:p w:rsidR="0068488D" w:rsidRDefault="00563350" w:rsidP="0068488D">
            <w:pPr>
              <w:pStyle w:val="a3"/>
              <w:ind w:left="0"/>
            </w:pPr>
            <w:r>
              <w:t>а</w:t>
            </w:r>
          </w:p>
        </w:tc>
      </w:tr>
      <w:tr w:rsidR="0068488D" w:rsidTr="002B5DAD">
        <w:tc>
          <w:tcPr>
            <w:tcW w:w="522" w:type="dxa"/>
          </w:tcPr>
          <w:p w:rsidR="0068488D" w:rsidRDefault="002B5DAD" w:rsidP="0068488D">
            <w:pPr>
              <w:pStyle w:val="a3"/>
              <w:ind w:left="0"/>
            </w:pPr>
            <w:r>
              <w:t>5</w:t>
            </w:r>
          </w:p>
        </w:tc>
        <w:tc>
          <w:tcPr>
            <w:tcW w:w="567" w:type="dxa"/>
          </w:tcPr>
          <w:p w:rsidR="0068488D" w:rsidRDefault="00563350" w:rsidP="0068488D">
            <w:pPr>
              <w:pStyle w:val="a3"/>
              <w:ind w:left="0"/>
            </w:pPr>
            <w:r>
              <w:t>а</w:t>
            </w:r>
          </w:p>
        </w:tc>
      </w:tr>
      <w:tr w:rsidR="0068488D" w:rsidTr="002B5DAD">
        <w:tc>
          <w:tcPr>
            <w:tcW w:w="522" w:type="dxa"/>
          </w:tcPr>
          <w:p w:rsidR="0068488D" w:rsidRDefault="002B5DAD" w:rsidP="0068488D">
            <w:pPr>
              <w:pStyle w:val="a3"/>
              <w:ind w:left="0"/>
            </w:pPr>
            <w:r>
              <w:t>6</w:t>
            </w:r>
          </w:p>
        </w:tc>
        <w:tc>
          <w:tcPr>
            <w:tcW w:w="567" w:type="dxa"/>
          </w:tcPr>
          <w:p w:rsidR="0068488D" w:rsidRDefault="00147EF5" w:rsidP="0068488D">
            <w:pPr>
              <w:pStyle w:val="a3"/>
              <w:ind w:left="0"/>
            </w:pPr>
            <w:r>
              <w:t>а</w:t>
            </w:r>
          </w:p>
        </w:tc>
      </w:tr>
      <w:tr w:rsidR="0068488D" w:rsidTr="002B5DAD">
        <w:tc>
          <w:tcPr>
            <w:tcW w:w="522" w:type="dxa"/>
          </w:tcPr>
          <w:p w:rsidR="0068488D" w:rsidRDefault="002B5DAD" w:rsidP="0068488D">
            <w:pPr>
              <w:pStyle w:val="a3"/>
              <w:ind w:left="0"/>
            </w:pPr>
            <w:r>
              <w:t>7</w:t>
            </w:r>
          </w:p>
        </w:tc>
        <w:tc>
          <w:tcPr>
            <w:tcW w:w="567" w:type="dxa"/>
          </w:tcPr>
          <w:p w:rsidR="0068488D" w:rsidRDefault="00661B50" w:rsidP="0068488D">
            <w:pPr>
              <w:pStyle w:val="a3"/>
              <w:ind w:left="0"/>
            </w:pPr>
            <w:r>
              <w:t>а</w:t>
            </w:r>
          </w:p>
        </w:tc>
      </w:tr>
      <w:tr w:rsidR="0068488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8</w:t>
            </w:r>
          </w:p>
        </w:tc>
        <w:tc>
          <w:tcPr>
            <w:tcW w:w="567" w:type="dxa"/>
          </w:tcPr>
          <w:p w:rsidR="002B5DAD" w:rsidRDefault="008247D0" w:rsidP="0068488D">
            <w:pPr>
              <w:pStyle w:val="a3"/>
              <w:ind w:left="0"/>
            </w:pPr>
            <w:r>
              <w:t>б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9</w:t>
            </w:r>
          </w:p>
        </w:tc>
        <w:tc>
          <w:tcPr>
            <w:tcW w:w="567" w:type="dxa"/>
          </w:tcPr>
          <w:p w:rsidR="002B5DAD" w:rsidRDefault="003C780E" w:rsidP="0068488D">
            <w:pPr>
              <w:pStyle w:val="a3"/>
              <w:ind w:left="0"/>
            </w:pPr>
            <w:r>
              <w:t>г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10</w:t>
            </w:r>
          </w:p>
        </w:tc>
        <w:tc>
          <w:tcPr>
            <w:tcW w:w="567" w:type="dxa"/>
          </w:tcPr>
          <w:p w:rsidR="002B5DAD" w:rsidRDefault="003C780E" w:rsidP="0068488D">
            <w:pPr>
              <w:pStyle w:val="a3"/>
              <w:ind w:left="0"/>
            </w:pPr>
            <w:r>
              <w:t>а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11</w:t>
            </w:r>
          </w:p>
        </w:tc>
        <w:tc>
          <w:tcPr>
            <w:tcW w:w="567" w:type="dxa"/>
          </w:tcPr>
          <w:p w:rsidR="002B5DAD" w:rsidRDefault="00E339D3" w:rsidP="0068488D">
            <w:pPr>
              <w:pStyle w:val="a3"/>
              <w:ind w:left="0"/>
            </w:pPr>
            <w:r>
              <w:t>в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12</w:t>
            </w:r>
          </w:p>
        </w:tc>
        <w:tc>
          <w:tcPr>
            <w:tcW w:w="567" w:type="dxa"/>
          </w:tcPr>
          <w:p w:rsidR="002B5DAD" w:rsidRDefault="00E339D3" w:rsidP="0068488D">
            <w:pPr>
              <w:pStyle w:val="a3"/>
              <w:ind w:left="0"/>
            </w:pPr>
            <w:r>
              <w:t>б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13</w:t>
            </w:r>
          </w:p>
        </w:tc>
        <w:tc>
          <w:tcPr>
            <w:tcW w:w="567" w:type="dxa"/>
          </w:tcPr>
          <w:p w:rsidR="002B5DAD" w:rsidRDefault="008247D0" w:rsidP="0068488D">
            <w:pPr>
              <w:pStyle w:val="a3"/>
              <w:ind w:left="0"/>
            </w:pPr>
            <w:r>
              <w:t>г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14</w:t>
            </w:r>
          </w:p>
        </w:tc>
        <w:tc>
          <w:tcPr>
            <w:tcW w:w="567" w:type="dxa"/>
          </w:tcPr>
          <w:p w:rsidR="002B5DAD" w:rsidRDefault="00661B50" w:rsidP="0068488D">
            <w:pPr>
              <w:pStyle w:val="a3"/>
              <w:ind w:left="0"/>
            </w:pPr>
            <w:r>
              <w:t>г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15</w:t>
            </w:r>
          </w:p>
        </w:tc>
        <w:tc>
          <w:tcPr>
            <w:tcW w:w="567" w:type="dxa"/>
          </w:tcPr>
          <w:p w:rsidR="002B5DAD" w:rsidRDefault="00B838DF" w:rsidP="0068488D">
            <w:pPr>
              <w:pStyle w:val="a3"/>
              <w:ind w:left="0"/>
            </w:pPr>
            <w:r>
              <w:t>а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16</w:t>
            </w:r>
          </w:p>
        </w:tc>
        <w:tc>
          <w:tcPr>
            <w:tcW w:w="567" w:type="dxa"/>
          </w:tcPr>
          <w:p w:rsidR="002B5DAD" w:rsidRDefault="00E339D3" w:rsidP="0068488D">
            <w:pPr>
              <w:pStyle w:val="a3"/>
              <w:ind w:left="0"/>
            </w:pPr>
            <w:r>
              <w:t>в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17</w:t>
            </w:r>
          </w:p>
        </w:tc>
        <w:tc>
          <w:tcPr>
            <w:tcW w:w="567" w:type="dxa"/>
          </w:tcPr>
          <w:p w:rsidR="002B5DAD" w:rsidRDefault="00BF3F14" w:rsidP="0068488D">
            <w:pPr>
              <w:pStyle w:val="a3"/>
              <w:ind w:left="0"/>
            </w:pPr>
            <w:r>
              <w:t>б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18</w:t>
            </w:r>
          </w:p>
        </w:tc>
        <w:tc>
          <w:tcPr>
            <w:tcW w:w="567" w:type="dxa"/>
          </w:tcPr>
          <w:p w:rsidR="002B5DAD" w:rsidRDefault="00BF3F14" w:rsidP="0068488D">
            <w:pPr>
              <w:pStyle w:val="a3"/>
              <w:ind w:left="0"/>
            </w:pPr>
            <w:r>
              <w:t>б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19</w:t>
            </w:r>
          </w:p>
        </w:tc>
        <w:tc>
          <w:tcPr>
            <w:tcW w:w="567" w:type="dxa"/>
          </w:tcPr>
          <w:p w:rsidR="002B5DAD" w:rsidRDefault="00147EF5" w:rsidP="0068488D">
            <w:pPr>
              <w:pStyle w:val="a3"/>
              <w:ind w:left="0"/>
            </w:pPr>
            <w:r>
              <w:t>г</w:t>
            </w:r>
          </w:p>
        </w:tc>
      </w:tr>
      <w:tr w:rsidR="002B5DAD" w:rsidTr="002B5DAD">
        <w:tc>
          <w:tcPr>
            <w:tcW w:w="522" w:type="dxa"/>
          </w:tcPr>
          <w:p w:rsidR="002B5DAD" w:rsidRDefault="002B5DAD" w:rsidP="0068488D">
            <w:pPr>
              <w:pStyle w:val="a3"/>
              <w:ind w:left="0"/>
            </w:pPr>
            <w:r>
              <w:t>20</w:t>
            </w:r>
          </w:p>
        </w:tc>
        <w:tc>
          <w:tcPr>
            <w:tcW w:w="567" w:type="dxa"/>
          </w:tcPr>
          <w:p w:rsidR="002B5DAD" w:rsidRDefault="00147EF5" w:rsidP="0068488D">
            <w:pPr>
              <w:pStyle w:val="a3"/>
              <w:ind w:left="0"/>
            </w:pPr>
            <w:r>
              <w:t>в</w:t>
            </w:r>
          </w:p>
        </w:tc>
      </w:tr>
    </w:tbl>
    <w:p w:rsidR="0068488D" w:rsidRDefault="0068488D" w:rsidP="0068488D">
      <w:pPr>
        <w:pStyle w:val="a3"/>
      </w:pPr>
    </w:p>
    <w:sectPr w:rsidR="0068488D" w:rsidSect="002D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57DD"/>
    <w:multiLevelType w:val="hybridMultilevel"/>
    <w:tmpl w:val="75EA21C6"/>
    <w:lvl w:ilvl="0" w:tplc="F1A86F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3B768B3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481C"/>
    <w:multiLevelType w:val="hybridMultilevel"/>
    <w:tmpl w:val="399A5B40"/>
    <w:lvl w:ilvl="0" w:tplc="3B768B38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8D"/>
    <w:rsid w:val="00147EF5"/>
    <w:rsid w:val="002B5DAD"/>
    <w:rsid w:val="002D4E25"/>
    <w:rsid w:val="003C780E"/>
    <w:rsid w:val="00563350"/>
    <w:rsid w:val="00633598"/>
    <w:rsid w:val="00661B50"/>
    <w:rsid w:val="0068488D"/>
    <w:rsid w:val="008247D0"/>
    <w:rsid w:val="009E1419"/>
    <w:rsid w:val="00B838DF"/>
    <w:rsid w:val="00BF3F14"/>
    <w:rsid w:val="00E3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488D"/>
  </w:style>
  <w:style w:type="paragraph" w:styleId="a3">
    <w:name w:val="List Paragraph"/>
    <w:basedOn w:val="a"/>
    <w:uiPriority w:val="34"/>
    <w:qFormat/>
    <w:rsid w:val="0068488D"/>
    <w:pPr>
      <w:ind w:left="720"/>
      <w:contextualSpacing/>
    </w:pPr>
  </w:style>
  <w:style w:type="table" w:styleId="a4">
    <w:name w:val="Table Grid"/>
    <w:basedOn w:val="a1"/>
    <w:uiPriority w:val="59"/>
    <w:rsid w:val="0068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B5D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2014-05-18T10:19:00Z</dcterms:created>
  <dcterms:modified xsi:type="dcterms:W3CDTF">2014-05-18T13:08:00Z</dcterms:modified>
</cp:coreProperties>
</file>