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835"/>
        <w:tblW w:w="0" w:type="auto"/>
        <w:tblLook w:val="04A0"/>
      </w:tblPr>
      <w:tblGrid>
        <w:gridCol w:w="7301"/>
        <w:gridCol w:w="7485"/>
      </w:tblGrid>
      <w:tr w:rsidR="002F6DBB" w:rsidTr="003D7814">
        <w:tc>
          <w:tcPr>
            <w:tcW w:w="7301" w:type="dxa"/>
          </w:tcPr>
          <w:p w:rsidR="002F6DBB" w:rsidRDefault="002F6DBB" w:rsidP="002F6DBB"/>
          <w:p w:rsidR="002F6DBB" w:rsidRPr="007A01CF" w:rsidRDefault="002F6DBB" w:rsidP="007A0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«Фрукты»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 (соединение пальчиков, начиная с мизинцев, между пальчиками орех).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соединяют по одной паре пальцев на каждую стихотворную строку, при этом ладони не касаются друг друга.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базар ходили мы,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(мизинцы)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груш там и хурмы,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(безымянные пальцы)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лимоны, апельсины,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(средние пальцы)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Дыни, сливы, мандарины,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(указательные пальцы)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купили мы арбуз -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(большие пальцы)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самый вкусный груз</w:t>
            </w:r>
            <w:proofErr w:type="gramStart"/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альцы сжимают</w:t>
            </w:r>
            <w:r w:rsid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кулак, большой отводят вверх</w:t>
            </w:r>
          </w:p>
          <w:p w:rsidR="002F6DBB" w:rsidRPr="007A01CF" w:rsidRDefault="002F6DBB" w:rsidP="002F6DBB">
            <w:pPr>
              <w:rPr>
                <w:sz w:val="24"/>
                <w:szCs w:val="24"/>
              </w:rPr>
            </w:pPr>
            <w:r w:rsidRPr="007A01CF">
              <w:rPr>
                <w:rFonts w:ascii="Arial" w:hAnsi="Arial" w:cs="Arial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678147"/>
                  <wp:effectExtent l="19050" t="0" r="0" b="0"/>
                  <wp:docPr id="1" name="Рисунок 1" descr="http://im0-tub-ru.yandex.net/i?id=7efac3f36158b363b49b51c393bd940d&amp;n=24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7efac3f36158b363b49b51c393bd940d&amp;n=24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4537" b="11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78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BB" w:rsidRPr="007A01CF" w:rsidRDefault="002F6DBB" w:rsidP="002F6DBB">
            <w:pPr>
              <w:rPr>
                <w:sz w:val="24"/>
                <w:szCs w:val="24"/>
              </w:rPr>
            </w:pPr>
          </w:p>
          <w:p w:rsidR="002F6DBB" w:rsidRPr="00D321A6" w:rsidRDefault="00D321A6" w:rsidP="002F6DB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31" style="position:absolute;margin-left:169.05pt;margin-top:43.7pt;width:173.25pt;height:125.25pt;z-index:251663360" arcsize="10923f">
                  <v:textbox style="mso-next-textbox:#_x0000_s1031">
                    <w:txbxContent>
                      <w:p w:rsidR="00D321A6" w:rsidRDefault="00D321A6">
                        <w:r>
                          <w:rPr>
                            <w:noProof/>
                            <w:color w:val="0000FF"/>
                            <w:lang w:eastAsia="ru-RU"/>
                          </w:rPr>
                          <w:drawing>
                            <wp:inline distT="0" distB="0" distL="0" distR="0">
                              <wp:extent cx="1831053" cy="1200150"/>
                              <wp:effectExtent l="19050" t="0" r="0" b="0"/>
                              <wp:docPr id="5" name="Рисунок 12" descr="https://im0-tub-ru.yandex.net/i?id=6df3b9e461e9752c2e7c372dc3b4f105&amp;n=21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im0-tub-ru.yandex.net/i?id=6df3b9e461e9752c2e7c372dc3b4f105&amp;n=21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 t="12598" b="2015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36965" cy="1204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  <w:r w:rsidRPr="00D32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«Моя семья»</w:t>
            </w:r>
            <w:r w:rsidRPr="00D32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3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«забавные узелки» на веревке (12 шт.). Перебирать узелки пальцами, на каждый узелок называть членов своей семьи.</w:t>
            </w:r>
            <w:r w:rsidRPr="00D3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3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- дедушка,</w:t>
            </w:r>
            <w:r w:rsidRPr="00D3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- бабушка,</w:t>
            </w:r>
            <w:r w:rsidRPr="00D3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- папочка,</w:t>
            </w:r>
            <w:r w:rsidRPr="00D3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пальчик - мамочка, </w:t>
            </w:r>
            <w:r w:rsidRPr="00D3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- я.</w:t>
            </w:r>
            <w:r w:rsidRPr="00D3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и вся моя семья.</w:t>
            </w:r>
            <w:proofErr w:type="gramEnd"/>
          </w:p>
          <w:p w:rsidR="007A01CF" w:rsidRDefault="007A01CF" w:rsidP="002F6D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6DBB" w:rsidRPr="007A01CF" w:rsidRDefault="002F6DBB" w:rsidP="002F6D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«Варим мы, компот»</w:t>
            </w:r>
            <w:r w:rsidRPr="007A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пособие «Клавиатура» (авторское). Дети поочередно нажимают сначала одной, потом другой и обеими руками вместе на клавиатуру (пуговицы), сопровождая игру произнесением стиха:</w:t>
            </w:r>
          </w:p>
          <w:p w:rsidR="007A01CF" w:rsidRPr="007A01CF" w:rsidRDefault="002F6DBB" w:rsidP="007A0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мы варить компот,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Фруктов нужно много. Вот: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яблоки крошить,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Грушу будем мы рубить,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Отожмем лимонный сок,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Слив положим и песок.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Варим, варим мы компот.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Угостим честной народ.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(веревочками,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косточками от слив, семе</w:t>
            </w:r>
            <w:r w:rsidR="007A01CF"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</w:t>
            </w:r>
            <w:r w:rsidR="007A01CF"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дыни, арбуза, винограда</w:t>
            </w:r>
            <w:proofErr w:type="gramEnd"/>
          </w:p>
          <w:p w:rsidR="002F6DBB" w:rsidRPr="007A01CF" w:rsidRDefault="007A01CF" w:rsidP="007A0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CF">
              <w:rPr>
                <w:noProof/>
                <w:sz w:val="24"/>
                <w:szCs w:val="24"/>
                <w:lang w:eastAsia="ru-RU"/>
              </w:rPr>
              <w:pict>
                <v:oval id="_x0000_s1028" style="position:absolute;margin-left:147.3pt;margin-top:14.85pt;width:53.25pt;height:50.25pt;z-index:251660288" fillcolor="#f79646 [3209]" strokecolor="#f2f2f2 [3041]" strokeweight="3pt">
                  <v:shadow on="t" type="perspective" color="#974706 [1609]" opacity=".5" offset="1pt" offset2="-1pt"/>
                </v:oval>
              </w:pict>
            </w:r>
            <w:r w:rsidRPr="007A01CF">
              <w:rPr>
                <w:noProof/>
                <w:sz w:val="24"/>
                <w:szCs w:val="24"/>
                <w:lang w:eastAsia="ru-RU"/>
              </w:rPr>
              <w:pict>
                <v:oval id="_x0000_s1027" style="position:absolute;margin-left:208.05pt;margin-top:14.85pt;width:53.25pt;height:50.25pt;z-index:251659264" fillcolor="#f79646 [3209]" strokecolor="#f2f2f2 [3041]" strokeweight="3pt">
                  <v:shadow on="t" type="perspective" color="#974706 [1609]" opacity=".5" offset="1pt" offset2="-1pt"/>
                </v:oval>
              </w:pict>
            </w:r>
            <w:r w:rsidRPr="007A01CF">
              <w:rPr>
                <w:noProof/>
                <w:sz w:val="24"/>
                <w:szCs w:val="24"/>
                <w:lang w:eastAsia="ru-RU"/>
              </w:rPr>
              <w:pict>
                <v:oval id="_x0000_s1029" style="position:absolute;margin-left:266.55pt;margin-top:14.85pt;width:53.25pt;height:50.25pt;z-index:251661312" fillcolor="#f79646 [3209]" strokecolor="#f2f2f2 [3041]" strokeweight="3pt">
                  <v:shadow on="t" type="perspective" color="#974706 [1609]" opacity=".5" offset="1pt" offset2="-1pt"/>
                </v:oval>
              </w:pict>
            </w:r>
            <w:r w:rsidRPr="007A01CF">
              <w:rPr>
                <w:noProof/>
                <w:sz w:val="24"/>
                <w:szCs w:val="24"/>
                <w:lang w:eastAsia="ru-RU"/>
              </w:rPr>
              <w:pict>
                <v:roundrect id="_x0000_s1026" style="position:absolute;margin-left:10.05pt;margin-top:4.2pt;width:327.75pt;height:1in;z-index:251658240" arcsize="10923f" fillcolor="#9bbb59 [3206]" strokecolor="#f2f2f2 [3041]" strokeweight="3pt">
                  <v:shadow on="t" type="perspective" color="#4e6128 [1606]" opacity=".5" offset="1pt" offset2="-1pt"/>
                  <v:textbox style="mso-next-textbox:#_x0000_s1026">
                    <w:txbxContent>
                      <w:p w:rsidR="007A01CF" w:rsidRDefault="007A01CF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23900" cy="704850"/>
                              <wp:effectExtent l="19050" t="0" r="0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70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23900" cy="704850"/>
                              <wp:effectExtent l="19050" t="0" r="0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70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  <w:p w:rsidR="002F6DBB" w:rsidRPr="007A01CF" w:rsidRDefault="002F6DBB" w:rsidP="002F6DBB">
            <w:pPr>
              <w:rPr>
                <w:sz w:val="24"/>
                <w:szCs w:val="24"/>
              </w:rPr>
            </w:pPr>
          </w:p>
          <w:p w:rsidR="002F6DBB" w:rsidRPr="007A01CF" w:rsidRDefault="002F6DBB" w:rsidP="002F6DBB">
            <w:pPr>
              <w:rPr>
                <w:sz w:val="24"/>
                <w:szCs w:val="24"/>
              </w:rPr>
            </w:pPr>
          </w:p>
          <w:p w:rsidR="002F6DBB" w:rsidRPr="007A01CF" w:rsidRDefault="002F6DBB" w:rsidP="002F6DBB">
            <w:pPr>
              <w:rPr>
                <w:sz w:val="24"/>
                <w:szCs w:val="24"/>
              </w:rPr>
            </w:pPr>
          </w:p>
          <w:p w:rsidR="002F6DBB" w:rsidRPr="007A01CF" w:rsidRDefault="002F6DBB" w:rsidP="002F6DBB">
            <w:pPr>
              <w:rPr>
                <w:sz w:val="24"/>
                <w:szCs w:val="24"/>
              </w:rPr>
            </w:pPr>
          </w:p>
          <w:p w:rsidR="002F6DBB" w:rsidRPr="003D7814" w:rsidRDefault="007A01CF" w:rsidP="002F6DB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30" style="position:absolute;margin-left:151.05pt;margin-top:43.45pt;width:115.5pt;height:84.35pt;z-index:251662336" arcsize="10923f">
                  <v:textbox>
                    <w:txbxContent>
                      <w:p w:rsidR="003D7814" w:rsidRDefault="003D7814"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19"/>
                            <w:szCs w:val="19"/>
                            <w:lang w:eastAsia="ru-RU"/>
                          </w:rPr>
                          <w:drawing>
                            <wp:inline distT="0" distB="0" distL="0" distR="0">
                              <wp:extent cx="1143000" cy="952500"/>
                              <wp:effectExtent l="19050" t="0" r="0" b="0"/>
                              <wp:docPr id="10" name="Рисунок 21" descr="http://im0-tub-ru.yandex.net/i?id=5a35ec604f762e25228ac116a133c240&amp;n=24">
                                <a:hlinkClick xmlns:a="http://schemas.openxmlformats.org/drawingml/2006/main" r:id="rId1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im0-tub-ru.yandex.net/i?id=5a35ec604f762e25228ac116a133c240&amp;n=24">
                                        <a:hlinkClick r:id="rId1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  <w:r w:rsidRPr="007A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«У Лариски две редиски»</w:t>
            </w:r>
            <w:r w:rsidRPr="007A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Бельевой прищепкой поочередно «кусаем» ногтевые фаланги («подушечки») от указательного к мизинцу и обратно на ударные слоги стихотворения: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Лариски - две редиски,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Алешки - две картошки,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у Вовки - две морковки,</w:t>
            </w:r>
            <w:r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у Петьки - две редьки.</w:t>
            </w:r>
          </w:p>
          <w:p w:rsidR="002F6DBB" w:rsidRDefault="002F6DBB" w:rsidP="002F6DBB"/>
          <w:p w:rsidR="002F6DBB" w:rsidRDefault="002F6DBB" w:rsidP="002F6DBB"/>
        </w:tc>
        <w:tc>
          <w:tcPr>
            <w:tcW w:w="7485" w:type="dxa"/>
          </w:tcPr>
          <w:p w:rsidR="002F6DBB" w:rsidRDefault="002F6DBB" w:rsidP="002F6DBB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596507" cy="3286125"/>
                  <wp:effectExtent l="19050" t="0" r="0" b="0"/>
                  <wp:docPr id="4" name="Рисунок 4" descr="Сайт психолога Аллы Нагинай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айт психолога Аллы Нагинай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780" t="15118" r="7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2883" cy="3290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BB" w:rsidRDefault="002F6DBB" w:rsidP="002F6DBB"/>
          <w:p w:rsidR="002F6DBB" w:rsidRDefault="002F6DBB" w:rsidP="002F6DBB"/>
          <w:p w:rsidR="002F6DBB" w:rsidRDefault="002F6DBB" w:rsidP="002F6DBB">
            <w:pPr>
              <w:tabs>
                <w:tab w:val="left" w:pos="1065"/>
              </w:tabs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Пальчиковая                игротека</w:t>
            </w:r>
          </w:p>
          <w:p w:rsidR="002F6DBB" w:rsidRDefault="002F6DBB" w:rsidP="002F6DBB">
            <w:pPr>
              <w:jc w:val="center"/>
              <w:rPr>
                <w:sz w:val="28"/>
                <w:szCs w:val="28"/>
              </w:rPr>
            </w:pPr>
          </w:p>
          <w:p w:rsidR="002F6DBB" w:rsidRPr="007A01CF" w:rsidRDefault="002F6DBB" w:rsidP="002F6DBB">
            <w:pPr>
              <w:jc w:val="center"/>
              <w:rPr>
                <w:sz w:val="24"/>
                <w:szCs w:val="24"/>
              </w:rPr>
            </w:pPr>
          </w:p>
          <w:p w:rsidR="002F6DBB" w:rsidRPr="007A01CF" w:rsidRDefault="002F6DBB" w:rsidP="002F6DBB">
            <w:pPr>
              <w:jc w:val="center"/>
              <w:rPr>
                <w:sz w:val="24"/>
                <w:szCs w:val="24"/>
              </w:rPr>
            </w:pPr>
          </w:p>
          <w:p w:rsidR="002F6DBB" w:rsidRPr="007A01CF" w:rsidRDefault="002F6DBB" w:rsidP="002F6DBB">
            <w:pPr>
              <w:jc w:val="center"/>
              <w:rPr>
                <w:sz w:val="24"/>
                <w:szCs w:val="24"/>
              </w:rPr>
            </w:pPr>
            <w:r w:rsidRPr="007A01CF">
              <w:rPr>
                <w:sz w:val="24"/>
                <w:szCs w:val="24"/>
              </w:rPr>
              <w:t xml:space="preserve">Учитель-логопед:  </w:t>
            </w:r>
            <w:proofErr w:type="spellStart"/>
            <w:r w:rsidRPr="007A01CF">
              <w:rPr>
                <w:sz w:val="24"/>
                <w:szCs w:val="24"/>
              </w:rPr>
              <w:t>Пачкова</w:t>
            </w:r>
            <w:proofErr w:type="spellEnd"/>
            <w:r w:rsidRPr="007A01CF">
              <w:rPr>
                <w:sz w:val="24"/>
                <w:szCs w:val="24"/>
              </w:rPr>
              <w:t xml:space="preserve"> Л.А.</w:t>
            </w:r>
          </w:p>
          <w:p w:rsidR="007A01CF" w:rsidRPr="007A01CF" w:rsidRDefault="007A01CF" w:rsidP="002F6DBB">
            <w:pPr>
              <w:jc w:val="center"/>
              <w:rPr>
                <w:sz w:val="24"/>
                <w:szCs w:val="24"/>
              </w:rPr>
            </w:pPr>
          </w:p>
          <w:p w:rsidR="007A01CF" w:rsidRDefault="007A01CF" w:rsidP="002F6DBB">
            <w:pPr>
              <w:jc w:val="center"/>
              <w:rPr>
                <w:sz w:val="24"/>
                <w:szCs w:val="24"/>
              </w:rPr>
            </w:pPr>
          </w:p>
          <w:p w:rsidR="007A01CF" w:rsidRDefault="007A01CF" w:rsidP="002F6DBB">
            <w:pPr>
              <w:jc w:val="center"/>
              <w:rPr>
                <w:sz w:val="24"/>
                <w:szCs w:val="24"/>
              </w:rPr>
            </w:pPr>
          </w:p>
          <w:p w:rsidR="007A01CF" w:rsidRPr="007A01CF" w:rsidRDefault="007A01CF" w:rsidP="002F6DBB">
            <w:pPr>
              <w:jc w:val="center"/>
              <w:rPr>
                <w:sz w:val="24"/>
                <w:szCs w:val="24"/>
              </w:rPr>
            </w:pPr>
          </w:p>
          <w:p w:rsidR="007A01CF" w:rsidRPr="007A01CF" w:rsidRDefault="00D321A6" w:rsidP="007A0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pict>
                <v:roundrect id="_x0000_s1033" style="position:absolute;margin-left:209pt;margin-top:46.05pt;width:111pt;height:88.5pt;z-index:251665408" arcsize="10923f">
                  <v:textbox style="mso-next-textbox:#_x0000_s1033">
                    <w:txbxContent>
                      <w:p w:rsidR="00D321A6" w:rsidRDefault="00D321A6">
                        <w:r>
                          <w:rPr>
                            <w:noProof/>
                            <w:color w:val="0000FF"/>
                            <w:lang w:eastAsia="ru-RU"/>
                          </w:rPr>
                          <w:drawing>
                            <wp:inline distT="0" distB="0" distL="0" distR="0">
                              <wp:extent cx="1162050" cy="973785"/>
                              <wp:effectExtent l="19050" t="0" r="0" b="0"/>
                              <wp:docPr id="6" name="Рисунок 9" descr="https://im0-tub-ru.yandex.net/i?id=8d37922ba8465805448663259fc5ea2a&amp;n=21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im0-tub-ru.yandex.net/i?id=8d37922ba8465805448663259fc5ea2a&amp;n=21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2646" cy="974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  <w:r w:rsidR="007A01CF" w:rsidRPr="007A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«Грибочки»</w:t>
            </w:r>
            <w:r w:rsidR="007A01CF" w:rsidRPr="007A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7A01CF"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прокатывают мяч-прыгун по спирали (авторское пособие «Спираль»), пальцами правой или левой руки. Движения сопровождают стихотворением.</w:t>
            </w:r>
            <w:r w:rsidR="007A01CF"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Хочет белка все грибочки</w:t>
            </w:r>
            <w:r w:rsidR="007A01CF"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7A01CF"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Поразвесить</w:t>
            </w:r>
            <w:proofErr w:type="spellEnd"/>
            <w:r w:rsidR="007A01CF"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сучочки,</w:t>
            </w:r>
            <w:r w:rsidR="007A01CF"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Чтоб, когда придет зима,</w:t>
            </w:r>
            <w:r w:rsidR="007A01CF" w:rsidRPr="007A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Вдоволь кушала она.</w:t>
            </w:r>
          </w:p>
          <w:p w:rsidR="007A01CF" w:rsidRPr="007A01CF" w:rsidRDefault="007A01CF" w:rsidP="007A0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814" w:rsidRDefault="003D7814" w:rsidP="003D7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32" style="position:absolute;margin-left:177.5pt;margin-top:85.7pt;width:147pt;height:104.65pt;z-index:251664384" arcsize="10923f">
                  <v:textbox>
                    <w:txbxContent>
                      <w:p w:rsidR="003D7814" w:rsidRDefault="003D7814"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19"/>
                            <w:szCs w:val="19"/>
                            <w:lang w:eastAsia="ru-RU"/>
                          </w:rPr>
                          <w:drawing>
                            <wp:inline distT="0" distB="0" distL="0" distR="0">
                              <wp:extent cx="1362075" cy="1086317"/>
                              <wp:effectExtent l="19050" t="0" r="9525" b="0"/>
                              <wp:docPr id="26" name="Рисунок 26" descr="http://im0-tub-ru.yandex.net/i?id=7d8b06f2f925ab81451442a6de7496ad&amp;n=24">
                                <a:hlinkClick xmlns:a="http://schemas.openxmlformats.org/drawingml/2006/main" r:id="rId1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im0-tub-ru.yandex.net/i?id=7d8b06f2f925ab81451442a6de7496ad&amp;n=24">
                                        <a:hlinkClick r:id="rId1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2075" cy="10863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  <w:r w:rsidRPr="003D7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«Семья</w:t>
            </w:r>
            <w:proofErr w:type="gramStart"/>
            <w:r w:rsidRPr="003D7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proofErr w:type="spellStart"/>
            <w:r w:rsidRPr="003D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D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</w:t>
            </w:r>
            <w:proofErr w:type="spellEnd"/>
            <w:r w:rsidRPr="003D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</w:t>
            </w:r>
            <w:r w:rsidRPr="003D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массаж «четками» - перебирание бус («четок»), считать количество бус (в прямом и обратном порядке);</w:t>
            </w:r>
            <w:r w:rsidRPr="003D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воздушными шарами-«шалунами» (наполнители - соль, мука, рис, мелкие камушки) массировать пальчики, приговаривая:</w:t>
            </w:r>
            <w:r w:rsidRPr="003D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 бабушки есть,</w:t>
            </w:r>
            <w:r w:rsidRPr="003D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 дедушки есть,</w:t>
            </w:r>
            <w:r w:rsidRPr="003D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 мамы есть,</w:t>
            </w:r>
            <w:r w:rsidRPr="003D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 папы есть,</w:t>
            </w:r>
            <w:r w:rsidRPr="003D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 сына есть,</w:t>
            </w:r>
            <w:r w:rsidRPr="003D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 дочки есть,</w:t>
            </w:r>
            <w:r w:rsidRPr="003D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его узнать -</w:t>
            </w:r>
            <w:r w:rsidRPr="003D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вслух назвать. (Имя.)</w:t>
            </w:r>
          </w:p>
          <w:p w:rsidR="003D7814" w:rsidRPr="003D7814" w:rsidRDefault="003D7814" w:rsidP="003D7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34" style="position:absolute;margin-left:194pt;margin-top:41.5pt;width:103.5pt;height:73.5pt;z-index:251666432" arcsize="10923f">
                  <v:textbox>
                    <w:txbxContent>
                      <w:p w:rsidR="003D7814" w:rsidRDefault="003D7814"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19"/>
                            <w:szCs w:val="19"/>
                            <w:lang w:eastAsia="ru-RU"/>
                          </w:rPr>
                          <w:drawing>
                            <wp:inline distT="0" distB="0" distL="0" distR="0">
                              <wp:extent cx="914400" cy="859296"/>
                              <wp:effectExtent l="19050" t="0" r="0" b="0"/>
                              <wp:docPr id="29" name="Рисунок 29" descr="http://im0-tub-ru.yandex.net/i?id=f9fdbe88dc0730ce711e783b3a512edb&amp;n=24">
                                <a:hlinkClick xmlns:a="http://schemas.openxmlformats.org/drawingml/2006/main" r:id="rId1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im0-tub-ru.yandex.net/i?id=f9fdbe88dc0730ce711e783b3a512edb&amp;n=24">
                                        <a:hlinkClick r:id="rId1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 t="5815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59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D321A6" w:rsidRPr="00D32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 «Дикие животные</w:t>
            </w:r>
            <w:proofErr w:type="gramStart"/>
            <w:r w:rsidR="00D321A6" w:rsidRPr="00D32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proofErr w:type="spellStart"/>
            <w:r w:rsidR="00D321A6" w:rsidRPr="00D3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D321A6" w:rsidRPr="00D3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</w:t>
            </w:r>
            <w:proofErr w:type="spellEnd"/>
            <w:r w:rsidR="00D321A6" w:rsidRPr="00D3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ладоней</w:t>
            </w:r>
            <w:r w:rsidR="00D321A6" w:rsidRPr="00D3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Логопедическими перчатками (с нашитыми пуговицами), мочалками для чистки раковин, щеткой для волос - на ударные слоги.</w:t>
            </w:r>
          </w:p>
          <w:p w:rsidR="007A01CF" w:rsidRPr="003D7814" w:rsidRDefault="00D321A6" w:rsidP="003D7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Гладила мама ежи</w:t>
            </w:r>
            <w:r w:rsidR="003D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 ежат:</w:t>
            </w:r>
            <w:r w:rsidR="003D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«Что за пригожие детки  </w:t>
            </w:r>
            <w:r w:rsidRPr="00D3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лежат».</w:t>
            </w:r>
          </w:p>
        </w:tc>
      </w:tr>
    </w:tbl>
    <w:p w:rsidR="00A65460" w:rsidRDefault="00A65460" w:rsidP="003D7814"/>
    <w:sectPr w:rsidR="00A65460" w:rsidSect="002F6D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DBB"/>
    <w:rsid w:val="002F6DBB"/>
    <w:rsid w:val="003B3436"/>
    <w:rsid w:val="003D7814"/>
    <w:rsid w:val="007A01CF"/>
    <w:rsid w:val="00A65460"/>
    <w:rsid w:val="00D321A6"/>
    <w:rsid w:val="00EE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andex.ru/images/search?source=wiz&amp;img_url=http%3A%2F%2Fwww.sportov.ru%2Fpublished%2Fpublicdata%2FSPORTOVSR%2Fattachments%2FSC%2Fproducts_pictures%2F58682340c94fbfebb29fe69be2ba3166_enl.JPG&amp;text=%D0%BA%D0%B0%D1%80%D1%82%D0%B8%D0%BD%D0%BA%D0%B0%20%D1%88%D0%B0%D1%80%D0%B8%D0%BA%20%D1%81%D1%83%D0%B4%D0%B6%D0%BE%D0%BA&amp;noreask=1&amp;redircnt=1430158475.1&amp;pos=13&amp;lr=35&amp;rpt=simage&amp;pin=1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source=wiz&amp;img_url=http%3A%2F%2Fvitae.kiev.ua%2Fimage%2Fcache%2Fdata%2Fmassajory%2Fshar_sydjoc.jpg_kolechko-500x500.jpg&amp;text=%D0%BA%D0%B0%D1%80%D1%82%D0%B8%D0%BD%D0%BA%D0%B0%20%D1%88%D0%B0%D1%80%D0%B8%D0%BA%20%D1%81%D1%83%D0%B4%D0%B6%D0%BE%D0%BA&amp;noreask=1&amp;redircnt=1430158475.1&amp;pos=12&amp;lr=35&amp;rpt=simage&amp;pin=1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yandex.ru/images/search?text=%D0%BA%D0%B0%D1%80%D1%82%D0%B8%D0%BD%D0%BA%D0%B0%20%D0%BC%D0%BE%D1%87%D0%B0%D0%BB%D0%BA%D0%B0%20%D0%B4%D0%BB%D1%8F%20%D0%BF%D0%BE%D1%81%D1%83%D0%B4%D1%8B&amp;img_url=http%3A%2F%2Fimages.reklama.com.ua%2F2010-01-28%2F349510%2Fphotos0-800x600.jpeg&amp;pos=1&amp;rpt=simage&amp;stype=image&amp;lr=35&amp;noreask=1&amp;source=wiz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yandex.ru/images/search?text=%D0%BA%D0%B0%D1%80%D1%82%D0%B8%D0%BD%D0%BA%D0%B0%20%D0%BE%D1%80%D0%B5%D1%85&amp;img_url=http%3A%2F%2Fgaleri.uludagsozluk.com%2F24%2Fceviz_71308.jpg&amp;pos=4&amp;rpt=simage&amp;stype=image&amp;lr=35&amp;noreask=1&amp;source=wiz" TargetMode="External"/><Relationship Id="rId15" Type="http://schemas.openxmlformats.org/officeDocument/2006/relationships/hyperlink" Target="http://yandex.ru/images/search?text=%D0%BA%D0%B0%D1%80%D1%82%D0%B8%D0%BD%D0%BA%D0%B0%20%D1%87%D0%B5%D1%82%D0%BA%D0%B8&amp;img_url=http%3A%2F%2Fwww.stihi.ru%2Fpics%2F2010%2F11%2F27%2F1689.jpg&amp;pos=0&amp;rpt=simage&amp;stype=image&amp;lr=35&amp;noreask=1&amp;source=wiz" TargetMode="External"/><Relationship Id="rId10" Type="http://schemas.openxmlformats.org/officeDocument/2006/relationships/hyperlink" Target="http://yandex.ru/images/search?text=%D0%BA%D0%B0%D1%80%D1%82%D0%B8%D0%BD%D0%BA%D0%B0%20%D0%BF%D1%80%D0%B8%D1%89%D0%B5%D0%BF%D0%BA%D0%B0%20%D0%B4%D0%BB%D1%8F%20%D0%B4%D0%B5%D1%82%D0%B5%D0%B9&amp;img_url=http%3A%2F%2Fwww.med-plast.com.ua%2Fupload%2Fimage%2Fprischepki.jpg&amp;pos=1&amp;rpt=simage&amp;stype=image&amp;lr=35&amp;noreask=1&amp;source=wi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50DB0-50A0-47B1-9587-EF7957EE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2</cp:revision>
  <cp:lastPrinted>2015-04-27T17:42:00Z</cp:lastPrinted>
  <dcterms:created xsi:type="dcterms:W3CDTF">2015-04-27T16:56:00Z</dcterms:created>
  <dcterms:modified xsi:type="dcterms:W3CDTF">2015-04-27T17:44:00Z</dcterms:modified>
</cp:coreProperties>
</file>