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D1" w:rsidRP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Одной из наиболее важных задач воспитателя и родителей- развить у ребёнка интерес к математике в дошкольном возрасте. Потребность в игре необходимо использовать и направлять в целях решения определённых образовательных задач. Математические способности будут развиваться успешно если</w:t>
      </w:r>
      <w:r w:rsidRPr="002042D1">
        <w:rPr>
          <w:rFonts w:ascii="Calibri" w:hAnsi="Calibri" w:cs="Calibri"/>
          <w:sz w:val="28"/>
          <w:szCs w:val="28"/>
        </w:rPr>
        <w:t xml:space="preserve"> : 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Проводить систематическую работу с использованием дидактических игр,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Подбор дидактических игр в соответствии с поставленными задачами</w:t>
      </w:r>
    </w:p>
    <w:p w:rsidR="002042D1" w:rsidRP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Задачи</w:t>
      </w:r>
      <w:r w:rsidRPr="002042D1">
        <w:rPr>
          <w:rFonts w:ascii="Calibri" w:hAnsi="Calibri" w:cs="Calibri"/>
          <w:sz w:val="28"/>
          <w:szCs w:val="28"/>
        </w:rPr>
        <w:t>: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Развивать память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внимание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мышление 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воображение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Игры, развивающие математические способности можно разделить на несколько групп</w:t>
      </w:r>
      <w:r w:rsidRPr="002042D1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 Игры с числами и цифрами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2.Игры путешествия во времени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3.Игры по  ориентировке в пространстве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4.Игры с геометрическими фигурами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5.Игры на логическое мышление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игре </w:t>
      </w:r>
      <w:r w:rsidRPr="002042D1">
        <w:rPr>
          <w:rFonts w:ascii="Calibri" w:hAnsi="Calibri" w:cs="Calibri"/>
          <w:sz w:val="28"/>
          <w:szCs w:val="28"/>
        </w:rPr>
        <w:t xml:space="preserve">" </w:t>
      </w:r>
      <w:r>
        <w:rPr>
          <w:rFonts w:ascii="Calibri" w:hAnsi="Calibri" w:cs="Calibri"/>
          <w:sz w:val="28"/>
          <w:szCs w:val="28"/>
        </w:rPr>
        <w:t>Соседи числа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раставляю</w:t>
      </w:r>
      <w:proofErr w:type="spellEnd"/>
      <w:r>
        <w:rPr>
          <w:rFonts w:ascii="Calibri" w:hAnsi="Calibri" w:cs="Calibri"/>
          <w:sz w:val="28"/>
          <w:szCs w:val="28"/>
        </w:rPr>
        <w:t xml:space="preserve"> 5, 6 предметов, дети запоминают. После изменений в расположении, определяют количество и место расположения</w:t>
      </w:r>
      <w:r w:rsidRPr="002042D1">
        <w:rPr>
          <w:rFonts w:ascii="Calibri" w:hAnsi="Calibri" w:cs="Calibri"/>
          <w:sz w:val="28"/>
          <w:szCs w:val="28"/>
        </w:rPr>
        <w:t xml:space="preserve"> { </w:t>
      </w:r>
      <w:r>
        <w:rPr>
          <w:rFonts w:ascii="Calibri" w:hAnsi="Calibri" w:cs="Calibri"/>
          <w:sz w:val="28"/>
          <w:szCs w:val="28"/>
        </w:rPr>
        <w:t>Мишка был третьим а стал шестой</w:t>
      </w:r>
      <w:r w:rsidRPr="002042D1">
        <w:rPr>
          <w:rFonts w:ascii="Calibri" w:hAnsi="Calibri" w:cs="Calibri"/>
          <w:sz w:val="28"/>
          <w:szCs w:val="28"/>
        </w:rPr>
        <w:t>}</w:t>
      </w:r>
      <w:r>
        <w:rPr>
          <w:rFonts w:ascii="Calibri" w:hAnsi="Calibri" w:cs="Calibri"/>
          <w:sz w:val="28"/>
          <w:szCs w:val="28"/>
        </w:rPr>
        <w:t xml:space="preserve"> и. т. д. Игра </w:t>
      </w:r>
      <w:r w:rsidRPr="002042D1">
        <w:rPr>
          <w:rFonts w:ascii="Calibri" w:hAnsi="Calibri" w:cs="Calibri"/>
          <w:sz w:val="28"/>
          <w:szCs w:val="28"/>
        </w:rPr>
        <w:t xml:space="preserve"> 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Считай не ошибись </w:t>
      </w:r>
      <w:r w:rsidRPr="002042D1">
        <w:rPr>
          <w:rFonts w:ascii="Calibri" w:hAnsi="Calibri" w:cs="Calibri"/>
          <w:sz w:val="28"/>
          <w:szCs w:val="28"/>
        </w:rPr>
        <w:t>!</w:t>
      </w:r>
      <w:r>
        <w:rPr>
          <w:rFonts w:ascii="Calibri" w:hAnsi="Calibri" w:cs="Calibri"/>
          <w:sz w:val="28"/>
          <w:szCs w:val="28"/>
        </w:rPr>
        <w:t xml:space="preserve"> 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 помогает усвоению порядка следования чисел натурального ряда , упражнения в прямом и  обратном счёте. В игре используется мяч. Дети встают полукругом. Перед началом игры говорю, в каком порядке </w:t>
      </w:r>
      <w:r w:rsidRPr="002042D1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 xml:space="preserve"> прямом или обратном </w:t>
      </w:r>
      <w:r w:rsidRPr="002042D1">
        <w:rPr>
          <w:rFonts w:ascii="Calibri" w:hAnsi="Calibri" w:cs="Calibri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буду считать. Бросаю мяч и называю число , тот кто поймал мяч, продолжает считать дальше. Игра проходит в быстром темпе, задания повторяются многократно.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Знакомя детей с днями недели объясняю, что каждый день недели имеет своё название. Чтобы дети лучше запоминали можно их обозначить кружочками разного цвета. Наблюдение нужно проводить несколько недель, обозначая кружочками </w:t>
      </w:r>
      <w:proofErr w:type="spellStart"/>
      <w:r>
        <w:rPr>
          <w:rFonts w:ascii="Calibri" w:hAnsi="Calibri" w:cs="Calibri"/>
          <w:sz w:val="28"/>
          <w:szCs w:val="28"/>
        </w:rPr>
        <w:t>кажлый</w:t>
      </w:r>
      <w:proofErr w:type="spellEnd"/>
      <w:r>
        <w:rPr>
          <w:rFonts w:ascii="Calibri" w:hAnsi="Calibri" w:cs="Calibri"/>
          <w:sz w:val="28"/>
          <w:szCs w:val="28"/>
        </w:rPr>
        <w:t xml:space="preserve"> день. Рассказываю детям о том, что в названии дней недели угадывается, какой день недели по счёту</w:t>
      </w:r>
      <w:r w:rsidRPr="002042D1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Понедельник - первый день после окончания недели, 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вторник - второй и т. д.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Чтобы научить детей ориентироваться в специально созданных пространственных ситуациях и определять своё место по заданному условию </w:t>
      </w:r>
      <w:r>
        <w:rPr>
          <w:rFonts w:ascii="Calibri" w:hAnsi="Calibri" w:cs="Calibri"/>
          <w:sz w:val="28"/>
          <w:szCs w:val="28"/>
        </w:rPr>
        <w:lastRenderedPageBreak/>
        <w:t>можно использовать задания типа</w:t>
      </w:r>
      <w:r w:rsidRPr="002042D1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Встань так , чтобы справа от тебя был шкаф, а сзади- стул. Сядь так, чтобы впереди тебя сидела Таня, а сзади- Дима.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Очень нравятся предметные игры с появлением какого- либо сказочного героя.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Например игра 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 Найди игрушку 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  ( Ночью , когда в группе никого не было к нам прилетал </w:t>
      </w:r>
      <w:proofErr w:type="spellStart"/>
      <w:r>
        <w:rPr>
          <w:rFonts w:ascii="Calibri" w:hAnsi="Calibri" w:cs="Calibri"/>
          <w:sz w:val="28"/>
          <w:szCs w:val="28"/>
        </w:rPr>
        <w:t>Карлсон</w:t>
      </w:r>
      <w:proofErr w:type="spellEnd"/>
      <w:r>
        <w:rPr>
          <w:rFonts w:ascii="Calibri" w:hAnsi="Calibri" w:cs="Calibri"/>
          <w:sz w:val="28"/>
          <w:szCs w:val="28"/>
        </w:rPr>
        <w:t xml:space="preserve"> и принёс  в подарок игрушки. Он любит шутить, игрушки спрятал , а в письме написал как их можно найти. Читаю</w:t>
      </w:r>
      <w:r w:rsidRPr="002042D1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Надо встать  перед столом воспитателя и пройти 3 шага и. т. д. Дети выполняют задания, находят игрушку.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Для закрепления знаний о форме геометрических фигур предлагаю детям узнать в окружающих предметах форму круга, треугольника, квадрата.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Например, спрашиваю</w:t>
      </w:r>
      <w:r w:rsidRPr="002042D1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Какую геометрическую фигуру напоминает дно тарелки и т. д. Проводится игра</w:t>
      </w:r>
      <w:r w:rsidRPr="002042D1">
        <w:rPr>
          <w:rFonts w:ascii="Calibri" w:hAnsi="Calibri" w:cs="Calibri"/>
          <w:sz w:val="28"/>
          <w:szCs w:val="28"/>
        </w:rPr>
        <w:t xml:space="preserve">" </w:t>
      </w:r>
      <w:r>
        <w:rPr>
          <w:rFonts w:ascii="Calibri" w:hAnsi="Calibri" w:cs="Calibri"/>
          <w:sz w:val="28"/>
          <w:szCs w:val="28"/>
        </w:rPr>
        <w:t xml:space="preserve">Лото 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 Детям предлагаются картинки </w:t>
      </w:r>
      <w:r w:rsidRPr="002042D1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 xml:space="preserve"> по 3-4 </w:t>
      </w:r>
      <w:proofErr w:type="spellStart"/>
      <w:r>
        <w:rPr>
          <w:rFonts w:ascii="Calibri" w:hAnsi="Calibri" w:cs="Calibri"/>
          <w:sz w:val="28"/>
          <w:szCs w:val="28"/>
        </w:rPr>
        <w:t>шт</w:t>
      </w:r>
      <w:proofErr w:type="spellEnd"/>
      <w:r w:rsidRPr="002042D1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 xml:space="preserve"> на которых они отыскивают фигуру, подобную той, которая демонстрируется. Затем , предлагаю детям назвать и рассказать что они нашли.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дошкольном возрасте у детей начинают формироваться элементы логического мышления т. е. формируется умение рассуждать , делать свои умозаключения. С целью развития мышления используются различные игры и упражнения. </w:t>
      </w:r>
      <w:r w:rsidRPr="002042D1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 xml:space="preserve"> продолжить цепочку , чередуя  в определённой последовательности, квадраты большие и маленькие, круги жёлтого и красного цвета. Затем задания усложняются.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Задание на нахождение пропущенной фигуры ,продолжение ряда фигур , знаков, на поиск чисел.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Особое место среди математических игр занимают игры на составление плоскостных изображений предметов, животных, птиц из фигур. 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Детям нравится составлять изображение по образцу.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Надо использовать на занятиях художественное слово </w:t>
      </w:r>
      <w:r w:rsidRPr="002042D1">
        <w:rPr>
          <w:rFonts w:ascii="Calibri" w:hAnsi="Calibri" w:cs="Calibri"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 xml:space="preserve">стихи, </w:t>
      </w:r>
      <w:proofErr w:type="spellStart"/>
      <w:r>
        <w:rPr>
          <w:rFonts w:ascii="Calibri" w:hAnsi="Calibri" w:cs="Calibri"/>
          <w:sz w:val="28"/>
          <w:szCs w:val="28"/>
        </w:rPr>
        <w:t>потешки</w:t>
      </w:r>
      <w:proofErr w:type="spellEnd"/>
      <w:r>
        <w:rPr>
          <w:rFonts w:ascii="Calibri" w:hAnsi="Calibri" w:cs="Calibri"/>
          <w:sz w:val="28"/>
          <w:szCs w:val="28"/>
        </w:rPr>
        <w:t>, загадки</w:t>
      </w:r>
      <w:r w:rsidRPr="002042D1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, задачи в стихах , задачи- шутки. Они не только вызывают интерес, своим содержанием , но и побуждают детей рассуждать, мыслить, находить правильный ответ, тренируют память.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Хочется подтвердить мысль </w:t>
      </w:r>
      <w:proofErr w:type="spellStart"/>
      <w:r>
        <w:rPr>
          <w:rFonts w:ascii="Calibri" w:hAnsi="Calibri" w:cs="Calibri"/>
          <w:sz w:val="28"/>
          <w:szCs w:val="28"/>
        </w:rPr>
        <w:t>Петерсона</w:t>
      </w:r>
      <w:proofErr w:type="spellEnd"/>
      <w:r>
        <w:rPr>
          <w:rFonts w:ascii="Calibri" w:hAnsi="Calibri" w:cs="Calibri"/>
          <w:sz w:val="28"/>
          <w:szCs w:val="28"/>
        </w:rPr>
        <w:t xml:space="preserve"> о том, что с дошкольниками заниматься нельзя.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С ребёнком надо играть, играть заинтересованно и увлечённо, и тогда наградой нам будут их горящие глаза и желание играть ещё и </w:t>
      </w:r>
      <w:proofErr w:type="spellStart"/>
      <w:r>
        <w:rPr>
          <w:rFonts w:ascii="Calibri" w:hAnsi="Calibri" w:cs="Calibri"/>
          <w:sz w:val="28"/>
          <w:szCs w:val="28"/>
        </w:rPr>
        <w:t>ещё.Пусть</w:t>
      </w:r>
      <w:proofErr w:type="spellEnd"/>
      <w:r>
        <w:rPr>
          <w:rFonts w:ascii="Calibri" w:hAnsi="Calibri" w:cs="Calibri"/>
          <w:sz w:val="28"/>
          <w:szCs w:val="28"/>
        </w:rPr>
        <w:t xml:space="preserve"> радость развлечения постепенно перейдёт в радость учения !!!</w:t>
      </w:r>
      <w:r w:rsidRPr="002042D1">
        <w:rPr>
          <w:rFonts w:ascii="Calibri" w:hAnsi="Calibri" w:cs="Calibri"/>
          <w:sz w:val="28"/>
          <w:szCs w:val="28"/>
        </w:rPr>
        <w:t>"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Используемая литература</w:t>
      </w:r>
      <w:r>
        <w:rPr>
          <w:rFonts w:ascii="Calibri" w:hAnsi="Calibri" w:cs="Calibri"/>
          <w:sz w:val="28"/>
          <w:szCs w:val="28"/>
          <w:lang w:val="en-US"/>
        </w:rPr>
        <w:t>: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Аванесова В. Н. 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Дидактическая игра как форма организации обучения в детском саду</w:t>
      </w:r>
      <w:r w:rsidRPr="002042D1">
        <w:rPr>
          <w:rFonts w:ascii="Calibri" w:hAnsi="Calibri" w:cs="Calibri"/>
          <w:sz w:val="28"/>
          <w:szCs w:val="28"/>
        </w:rPr>
        <w:t>"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Бондаренко А. К. 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Дидактические игры в детском саду </w:t>
      </w:r>
      <w:r w:rsidRPr="002042D1">
        <w:rPr>
          <w:rFonts w:ascii="Calibri" w:hAnsi="Calibri" w:cs="Calibri"/>
          <w:sz w:val="28"/>
          <w:szCs w:val="28"/>
        </w:rPr>
        <w:t>"</w:t>
      </w:r>
    </w:p>
    <w:p w:rsidR="002042D1" w:rsidRP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Фалькевич</w:t>
      </w:r>
      <w:proofErr w:type="spellEnd"/>
      <w:r>
        <w:rPr>
          <w:rFonts w:ascii="Calibri" w:hAnsi="Calibri" w:cs="Calibri"/>
          <w:sz w:val="28"/>
          <w:szCs w:val="28"/>
        </w:rPr>
        <w:t xml:space="preserve"> Т. А.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Формирование математических представлений</w:t>
      </w:r>
      <w:r w:rsidRPr="002042D1">
        <w:rPr>
          <w:rFonts w:ascii="Calibri" w:hAnsi="Calibri" w:cs="Calibri"/>
          <w:sz w:val="28"/>
          <w:szCs w:val="28"/>
        </w:rPr>
        <w:t>"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Петерсон</w:t>
      </w:r>
      <w:proofErr w:type="spellEnd"/>
      <w:r>
        <w:rPr>
          <w:rFonts w:ascii="Calibri" w:hAnsi="Calibri" w:cs="Calibri"/>
          <w:sz w:val="28"/>
          <w:szCs w:val="28"/>
        </w:rPr>
        <w:t xml:space="preserve"> Л. Г. , Холина Х. П. 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>Раз - ступенька, два - ступенька</w:t>
      </w:r>
      <w:r w:rsidRPr="002042D1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методические рекомендации, практический курс математики для дошкольников.</w:t>
      </w:r>
    </w:p>
    <w:p w:rsid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2042D1" w:rsidRPr="002042D1" w:rsidRDefault="002042D1" w:rsidP="002042D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</w:p>
    <w:p w:rsidR="002042D1" w:rsidRDefault="002042D1" w:rsidP="002042D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2042D1" w:rsidRDefault="002042D1" w:rsidP="002042D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766E60" w:rsidRDefault="00766E60"/>
    <w:sectPr w:rsidR="00766E60" w:rsidSect="0076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42D1"/>
    <w:rsid w:val="002042D1"/>
    <w:rsid w:val="0076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2015-05-15T16:03:00Z</dcterms:created>
  <dcterms:modified xsi:type="dcterms:W3CDTF">2015-05-15T16:04:00Z</dcterms:modified>
</cp:coreProperties>
</file>