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74" w:rsidRPr="003F1C2F" w:rsidRDefault="00B25574" w:rsidP="00B25574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КАЗЁННОЕ УЧРЕЖДЕНИЕ ОБЩЕОБРАЗОВАТЕЛЬНАЯ ШКОЛА-ИНТЕРНАТ «ПАНАЕВСКАЯ ШКОЛА-ИНТЕРНАТ</w:t>
      </w:r>
    </w:p>
    <w:p w:rsidR="00B25574" w:rsidRPr="003F1C2F" w:rsidRDefault="00B25574" w:rsidP="00B25574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 (ПОЛНОГО) ОБЩЕГО ОБРАЗОВАНИЯ»</w:t>
      </w: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C97BC8" w:rsidP="00B25574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27940</wp:posOffset>
            </wp:positionV>
            <wp:extent cx="2057400" cy="2057400"/>
            <wp:effectExtent l="19050" t="0" r="0" b="0"/>
            <wp:wrapTight wrapText="bothSides">
              <wp:wrapPolygon edited="0">
                <wp:start x="8200" y="0"/>
                <wp:lineTo x="6600" y="400"/>
                <wp:lineTo x="2600" y="2600"/>
                <wp:lineTo x="1800" y="4200"/>
                <wp:lineTo x="400" y="6200"/>
                <wp:lineTo x="-200" y="9600"/>
                <wp:lineTo x="-200" y="12800"/>
                <wp:lineTo x="600" y="16000"/>
                <wp:lineTo x="3600" y="19400"/>
                <wp:lineTo x="7400" y="21400"/>
                <wp:lineTo x="8000" y="21400"/>
                <wp:lineTo x="13600" y="21400"/>
                <wp:lineTo x="14200" y="21400"/>
                <wp:lineTo x="18000" y="19400"/>
                <wp:lineTo x="18000" y="19200"/>
                <wp:lineTo x="18200" y="19200"/>
                <wp:lineTo x="20800" y="16200"/>
                <wp:lineTo x="20800" y="16000"/>
                <wp:lineTo x="21600" y="13000"/>
                <wp:lineTo x="21600" y="8600"/>
                <wp:lineTo x="21200" y="6400"/>
                <wp:lineTo x="19600" y="4000"/>
                <wp:lineTo x="19200" y="2800"/>
                <wp:lineTo x="15000" y="400"/>
                <wp:lineTo x="13400" y="0"/>
                <wp:lineTo x="8200" y="0"/>
              </wp:wrapPolygon>
            </wp:wrapTight>
            <wp:docPr id="5" name="Рисунок 13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574" w:rsidRPr="003F1C2F" w:rsidRDefault="00B25574" w:rsidP="00B25574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ind w:firstLine="708"/>
        <w:jc w:val="both"/>
        <w:rPr>
          <w:rFonts w:ascii="Times New Roman" w:eastAsia="Times New Roman" w:hAnsi="Times New Roman"/>
          <w:b/>
          <w:bCs/>
          <w:sz w:val="96"/>
          <w:szCs w:val="96"/>
          <w:lang w:eastAsia="ru-RU"/>
        </w:rPr>
      </w:pPr>
    </w:p>
    <w:p w:rsidR="00B25574" w:rsidRPr="003F1C2F" w:rsidRDefault="00B25574" w:rsidP="00B25574">
      <w:pPr>
        <w:spacing w:line="360" w:lineRule="auto"/>
        <w:jc w:val="center"/>
        <w:rPr>
          <w:rFonts w:ascii="Times New Roman" w:eastAsia="Times New Roman" w:hAnsi="Times New Roman"/>
          <w:b/>
          <w:bCs/>
          <w:sz w:val="96"/>
          <w:szCs w:val="96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96"/>
          <w:szCs w:val="96"/>
          <w:lang w:eastAsia="ru-RU"/>
        </w:rPr>
        <w:t>Программа</w:t>
      </w:r>
    </w:p>
    <w:p w:rsidR="00B25574" w:rsidRPr="003F1C2F" w:rsidRDefault="00B25574" w:rsidP="00B25574">
      <w:pPr>
        <w:spacing w:line="360" w:lineRule="auto"/>
        <w:jc w:val="center"/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</w:pPr>
      <w:r w:rsidRPr="003F1C2F"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«КОЧЕВОЙ ВОСПИТАТЕЛЬ»</w:t>
      </w:r>
    </w:p>
    <w:p w:rsidR="00B25574" w:rsidRPr="003F1C2F" w:rsidRDefault="00B25574" w:rsidP="00B25574">
      <w:pPr>
        <w:tabs>
          <w:tab w:val="center" w:pos="4677"/>
          <w:tab w:val="left" w:pos="8441"/>
        </w:tabs>
        <w:spacing w:line="360" w:lineRule="auto"/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  <w:proofErr w:type="gramStart"/>
      <w:r w:rsidRPr="003F1C2F"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 xml:space="preserve">(«вы </w:t>
      </w:r>
      <w:proofErr w:type="spellStart"/>
      <w:r w:rsidRPr="003F1C2F"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>начеки</w:t>
      </w:r>
      <w:proofErr w:type="spellEnd"/>
      <w:r w:rsidRPr="003F1C2F"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>» (дитя тундры)</w:t>
      </w: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  <w:proofErr w:type="gramEnd"/>
    </w:p>
    <w:p w:rsidR="00B25574" w:rsidRPr="003F1C2F" w:rsidRDefault="00B25574" w:rsidP="00B2557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5905" w:rsidRDefault="00605905" w:rsidP="00B25574">
      <w:pPr>
        <w:tabs>
          <w:tab w:val="left" w:pos="3780"/>
        </w:tabs>
        <w:jc w:val="both"/>
        <w:rPr>
          <w:noProof/>
          <w:lang w:eastAsia="ru-RU"/>
        </w:rPr>
      </w:pPr>
    </w:p>
    <w:p w:rsidR="00B25574" w:rsidRPr="003F1C2F" w:rsidRDefault="00605905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590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33655</wp:posOffset>
            </wp:positionV>
            <wp:extent cx="7200900" cy="1371600"/>
            <wp:effectExtent l="0" t="0" r="0" b="0"/>
            <wp:wrapNone/>
            <wp:docPr id="1" name="Рисунок 1" descr="орна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рнамент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-351" r="977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71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5905" w:rsidRDefault="00605905" w:rsidP="00B25574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5574" w:rsidRPr="003F1C2F" w:rsidRDefault="00B25574" w:rsidP="00B25574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Панаевск</w:t>
      </w:r>
    </w:p>
    <w:p w:rsidR="00B25574" w:rsidRPr="003F1C2F" w:rsidRDefault="00B25574" w:rsidP="00B25574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B87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B25574" w:rsidRPr="003F1C2F" w:rsidRDefault="00B25574" w:rsidP="00B25574">
      <w:pPr>
        <w:jc w:val="center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25574" w:rsidRPr="003F1C2F" w:rsidRDefault="00B25574" w:rsidP="00B2557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ab/>
        <w:t>На современном этапе развития сельских общеобразовательных школ актуальной является проблема психологической подготовленности к обучению детей в условиях Севера.</w:t>
      </w:r>
    </w:p>
    <w:p w:rsidR="00B25574" w:rsidRPr="003F1C2F" w:rsidRDefault="00B25574" w:rsidP="00B255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ab/>
        <w:t>В сопоставлении со стандартной оценкой более 90%  дошкольников, посто</w:t>
      </w:r>
      <w:r w:rsidR="00C7654A">
        <w:rPr>
          <w:rFonts w:ascii="Times New Roman" w:hAnsi="Times New Roman"/>
          <w:sz w:val="24"/>
          <w:szCs w:val="24"/>
        </w:rPr>
        <w:t xml:space="preserve">янно проживающих на Севере, </w:t>
      </w:r>
      <w:r w:rsidRPr="003F1C2F">
        <w:rPr>
          <w:rFonts w:ascii="Times New Roman" w:hAnsi="Times New Roman"/>
          <w:sz w:val="24"/>
          <w:szCs w:val="24"/>
        </w:rPr>
        <w:t xml:space="preserve">не обнаруживали достаточного уровня готовности к школьному обучению. Неготовность выражалась  в </w:t>
      </w:r>
      <w:proofErr w:type="gramStart"/>
      <w:r w:rsidRPr="003F1C2F">
        <w:rPr>
          <w:rFonts w:ascii="Times New Roman" w:hAnsi="Times New Roman"/>
          <w:sz w:val="24"/>
          <w:szCs w:val="24"/>
        </w:rPr>
        <w:t>недостаточной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F1C2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 большинства перцептивных и умственных действий.</w:t>
      </w:r>
      <w:r w:rsidRPr="003F1C2F">
        <w:rPr>
          <w:rFonts w:ascii="Times New Roman" w:hAnsi="Times New Roman"/>
          <w:sz w:val="24"/>
          <w:szCs w:val="24"/>
        </w:rPr>
        <w:tab/>
      </w:r>
    </w:p>
    <w:p w:rsidR="00B25574" w:rsidRPr="003F1C2F" w:rsidRDefault="00B25574" w:rsidP="00B255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ab/>
        <w:t xml:space="preserve">По результатам  исследования   были выявлены слабые  показатели готовности  к школьному обучению детей из тундры, такие как речевое развитие, речевое мышление, понятийно-интуитивное мышление, понятийно-логическое мышление. Это объясняется  социокультурными  причинами бытия кочующих семей Севера. </w:t>
      </w:r>
    </w:p>
    <w:p w:rsidR="00B25574" w:rsidRPr="003F1C2F" w:rsidRDefault="00B25574" w:rsidP="00B255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C2F">
        <w:rPr>
          <w:rFonts w:ascii="Times New Roman" w:hAnsi="Times New Roman"/>
          <w:sz w:val="24"/>
          <w:szCs w:val="24"/>
        </w:rPr>
        <w:t xml:space="preserve">Данная программа рассчитана на подготовку старших братьев и сестер </w:t>
      </w:r>
      <w:proofErr w:type="gramStart"/>
      <w:r w:rsidRPr="003F1C2F">
        <w:rPr>
          <w:rFonts w:ascii="Times New Roman" w:hAnsi="Times New Roman"/>
          <w:sz w:val="24"/>
          <w:szCs w:val="24"/>
        </w:rPr>
        <w:t>–п</w:t>
      </w:r>
      <w:proofErr w:type="gramEnd"/>
      <w:r w:rsidRPr="003F1C2F">
        <w:rPr>
          <w:rFonts w:ascii="Times New Roman" w:hAnsi="Times New Roman"/>
          <w:sz w:val="24"/>
          <w:szCs w:val="24"/>
        </w:rPr>
        <w:t>одростков (13-14</w:t>
      </w:r>
      <w:r w:rsidR="00AF6439">
        <w:rPr>
          <w:rFonts w:ascii="Times New Roman" w:hAnsi="Times New Roman"/>
          <w:sz w:val="24"/>
          <w:szCs w:val="24"/>
        </w:rPr>
        <w:t xml:space="preserve"> лет) к обучению детей дошкольного возраста</w:t>
      </w:r>
      <w:r w:rsidRPr="003F1C2F">
        <w:rPr>
          <w:rFonts w:ascii="Times New Roman" w:hAnsi="Times New Roman"/>
          <w:sz w:val="24"/>
          <w:szCs w:val="24"/>
        </w:rPr>
        <w:t xml:space="preserve"> основам  обучени</w:t>
      </w:r>
      <w:r w:rsidR="00AF6439">
        <w:rPr>
          <w:rFonts w:ascii="Times New Roman" w:hAnsi="Times New Roman"/>
          <w:sz w:val="24"/>
          <w:szCs w:val="24"/>
        </w:rPr>
        <w:t>я</w:t>
      </w:r>
      <w:r w:rsidRPr="003F1C2F">
        <w:rPr>
          <w:rFonts w:ascii="Times New Roman" w:hAnsi="Times New Roman"/>
          <w:sz w:val="24"/>
          <w:szCs w:val="24"/>
        </w:rPr>
        <w:t xml:space="preserve"> в школе  и построена с учетом особенностей культуры, педагогики, психологии, учебных предметов по национально-региональному компоненту </w:t>
      </w:r>
      <w:r>
        <w:rPr>
          <w:rFonts w:ascii="Times New Roman" w:hAnsi="Times New Roman"/>
          <w:sz w:val="24"/>
          <w:szCs w:val="24"/>
        </w:rPr>
        <w:t>р</w:t>
      </w:r>
      <w:r w:rsidRPr="003F1C2F">
        <w:rPr>
          <w:rFonts w:ascii="Times New Roman" w:hAnsi="Times New Roman"/>
          <w:sz w:val="24"/>
          <w:szCs w:val="24"/>
        </w:rPr>
        <w:t>одной язык, литературное чтение, фольклор, пение и т.д.</w:t>
      </w:r>
    </w:p>
    <w:p w:rsidR="00B25574" w:rsidRPr="003F1C2F" w:rsidRDefault="00B25574" w:rsidP="00B25574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F1C2F">
        <w:rPr>
          <w:rFonts w:ascii="Times New Roman" w:hAnsi="Times New Roman"/>
          <w:sz w:val="24"/>
          <w:szCs w:val="24"/>
        </w:rPr>
        <w:t>В программе использованы стихи, сказки, загадки ненецких авторов и других авторов севера,  что позволяет детям окунуться в их родную культуру, тем самым развивая речевое мышление.</w:t>
      </w:r>
    </w:p>
    <w:p w:rsidR="00B25574" w:rsidRDefault="00B25574" w:rsidP="00B25574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C2F">
        <w:rPr>
          <w:rFonts w:ascii="Times New Roman" w:hAnsi="Times New Roman"/>
          <w:sz w:val="24"/>
          <w:szCs w:val="24"/>
        </w:rPr>
        <w:t xml:space="preserve">Программа составлена в определенной последовательности: первоочередное развитие  процессов, которые являются базовыми для других, и постепенное увеличение нагрузки на психические  процессы в результате усложняющихся заданий. </w:t>
      </w:r>
    </w:p>
    <w:p w:rsidR="00CC7F0E" w:rsidRPr="00CC7F0E" w:rsidRDefault="00B25574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F1C2F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="00CC7F0E" w:rsidRPr="00CC7F0E">
        <w:rPr>
          <w:rFonts w:ascii="Times New Roman" w:hAnsi="Times New Roman"/>
          <w:sz w:val="24"/>
          <w:szCs w:val="24"/>
        </w:rPr>
        <w:t xml:space="preserve">подготовка </w:t>
      </w:r>
      <w:r w:rsidR="00CC7F0E">
        <w:rPr>
          <w:rFonts w:ascii="Times New Roman" w:hAnsi="Times New Roman"/>
          <w:sz w:val="24"/>
          <w:szCs w:val="24"/>
        </w:rPr>
        <w:t>воспитанников интерната</w:t>
      </w:r>
      <w:r w:rsidR="00CC7F0E" w:rsidRPr="00CC7F0E">
        <w:rPr>
          <w:rFonts w:ascii="Times New Roman" w:hAnsi="Times New Roman"/>
          <w:sz w:val="24"/>
          <w:szCs w:val="24"/>
        </w:rPr>
        <w:t xml:space="preserve"> для работы по </w:t>
      </w:r>
      <w:proofErr w:type="spellStart"/>
      <w:r w:rsidR="00CC7F0E" w:rsidRPr="00CC7F0E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CC7F0E" w:rsidRPr="00CC7F0E">
        <w:rPr>
          <w:rFonts w:ascii="Times New Roman" w:hAnsi="Times New Roman"/>
          <w:sz w:val="24"/>
          <w:szCs w:val="24"/>
        </w:rPr>
        <w:t xml:space="preserve"> подготовке детей дошкольного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="00CC7F0E" w:rsidRPr="00CC7F0E">
        <w:rPr>
          <w:rFonts w:ascii="Times New Roman" w:hAnsi="Times New Roman"/>
          <w:sz w:val="24"/>
          <w:szCs w:val="24"/>
        </w:rPr>
        <w:t>возраста к обучению в начальной школе: обучение русской разговорной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="00CC7F0E" w:rsidRPr="00CC7F0E">
        <w:rPr>
          <w:rFonts w:ascii="Times New Roman" w:hAnsi="Times New Roman"/>
          <w:sz w:val="24"/>
          <w:szCs w:val="24"/>
        </w:rPr>
        <w:t>речи, развитие речи, формирование начальных знаний об окружающем мире,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="00CC7F0E" w:rsidRPr="00CC7F0E">
        <w:rPr>
          <w:rFonts w:ascii="Times New Roman" w:hAnsi="Times New Roman"/>
          <w:sz w:val="24"/>
          <w:szCs w:val="24"/>
        </w:rPr>
        <w:t>развитие элементарных математических представлений, привитие навыков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="00CC7F0E" w:rsidRPr="00CC7F0E">
        <w:rPr>
          <w:rFonts w:ascii="Times New Roman" w:hAnsi="Times New Roman"/>
          <w:sz w:val="24"/>
          <w:szCs w:val="24"/>
        </w:rPr>
        <w:t>аппликации, лепки, рисования, развитие психологических процессов (память,</w:t>
      </w:r>
      <w:proofErr w:type="gramEnd"/>
    </w:p>
    <w:p w:rsidR="00B25574" w:rsidRPr="003F1C2F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sz w:val="24"/>
          <w:szCs w:val="24"/>
        </w:rPr>
        <w:t>мышление, воображение).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3F1C2F">
        <w:rPr>
          <w:rFonts w:ascii="Times New Roman" w:hAnsi="Times New Roman"/>
          <w:b/>
          <w:sz w:val="24"/>
          <w:szCs w:val="24"/>
        </w:rPr>
        <w:t xml:space="preserve">: </w:t>
      </w:r>
    </w:p>
    <w:p w:rsidR="00B25574" w:rsidRPr="003F1C2F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подготовить подростков к успешному формированию психических качеств у младших братьев, обеспечивающих более успешную познавательную адаптацию к школе-интернату;</w:t>
      </w:r>
    </w:p>
    <w:p w:rsidR="00B25574" w:rsidRPr="003F1C2F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научить приемам передачи информации;</w:t>
      </w:r>
    </w:p>
    <w:p w:rsidR="00B25574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помочь овладеть простейшими методами передачи педагогических знани</w:t>
      </w:r>
      <w:proofErr w:type="gramStart"/>
      <w:r w:rsidRPr="003F1C2F">
        <w:rPr>
          <w:rFonts w:ascii="Times New Roman" w:hAnsi="Times New Roman"/>
          <w:sz w:val="24"/>
          <w:szCs w:val="24"/>
        </w:rPr>
        <w:t>й(</w:t>
      </w:r>
      <w:proofErr w:type="gramEnd"/>
      <w:r w:rsidRPr="003F1C2F">
        <w:rPr>
          <w:rFonts w:ascii="Times New Roman" w:hAnsi="Times New Roman"/>
          <w:sz w:val="24"/>
          <w:szCs w:val="24"/>
        </w:rPr>
        <w:t>объяснять, обобщать. выделять главное)</w:t>
      </w:r>
      <w:r>
        <w:rPr>
          <w:rFonts w:ascii="Times New Roman" w:hAnsi="Times New Roman"/>
          <w:sz w:val="24"/>
          <w:szCs w:val="24"/>
        </w:rPr>
        <w:t>;</w:t>
      </w:r>
    </w:p>
    <w:p w:rsidR="00B25574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hAnsi="Times New Roman"/>
          <w:sz w:val="24"/>
          <w:szCs w:val="24"/>
        </w:rPr>
        <w:t>применять и обучать детей педагогическим технологиям, сохраняющим здоровье детей;</w:t>
      </w:r>
    </w:p>
    <w:p w:rsidR="00B25574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hAnsi="Times New Roman"/>
          <w:sz w:val="24"/>
          <w:szCs w:val="24"/>
        </w:rPr>
        <w:t>обучать детей приемам и методам расширения  представлений детей об окружающем мире;</w:t>
      </w:r>
    </w:p>
    <w:p w:rsidR="00B25574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hAnsi="Times New Roman"/>
          <w:sz w:val="24"/>
          <w:szCs w:val="24"/>
        </w:rPr>
        <w:t>обучать «кочующих  воспитателей»  формированию элементов наглядно-образного мышления и простейших видов речевых суждений, восприятия, внимания,  памяти, воображения;</w:t>
      </w:r>
    </w:p>
    <w:p w:rsidR="00B25574" w:rsidRPr="00227761" w:rsidRDefault="00B25574" w:rsidP="00B25574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hAnsi="Times New Roman"/>
          <w:sz w:val="24"/>
          <w:szCs w:val="24"/>
        </w:rPr>
        <w:t>обучать детей приемам формирования коммуникативных навыков и волевой готовности.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Новизна программы </w:t>
      </w:r>
      <w:r w:rsidRPr="003F1C2F">
        <w:rPr>
          <w:rFonts w:ascii="Times New Roman" w:hAnsi="Times New Roman"/>
          <w:sz w:val="24"/>
          <w:szCs w:val="24"/>
        </w:rPr>
        <w:t>состоит в том, что предлагается  обучение основам  знаний, передаваемых  тундровым дошкольникам для проведения системы  игровых заданий, предназначенных для комплексного психического развития детей.</w:t>
      </w:r>
    </w:p>
    <w:p w:rsidR="00B25574" w:rsidRPr="003F1C2F" w:rsidRDefault="00B25574" w:rsidP="00B86F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C2F">
        <w:rPr>
          <w:rFonts w:ascii="Times New Roman" w:hAnsi="Times New Roman"/>
          <w:sz w:val="24"/>
          <w:szCs w:val="24"/>
        </w:rPr>
        <w:t xml:space="preserve">Данная программа </w:t>
      </w:r>
      <w:r w:rsidR="00C7654A">
        <w:rPr>
          <w:rFonts w:ascii="Times New Roman" w:hAnsi="Times New Roman"/>
          <w:sz w:val="24"/>
          <w:szCs w:val="24"/>
        </w:rPr>
        <w:t>рассчитана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C7F0E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C7F0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1C2F">
        <w:rPr>
          <w:rFonts w:ascii="Times New Roman" w:hAnsi="Times New Roman"/>
          <w:sz w:val="24"/>
          <w:szCs w:val="24"/>
        </w:rPr>
        <w:t>составлена с учетом возможностей подростков, а также психофизиологического развития и жизненного опыта тундровых дошкольников, особенностей культуры и воспитания детей в ненецкой кочевой семье.</w:t>
      </w:r>
    </w:p>
    <w:p w:rsidR="00B25574" w:rsidRPr="003F1C2F" w:rsidRDefault="00B25574" w:rsidP="00B86F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F1C2F">
        <w:rPr>
          <w:rFonts w:ascii="Times New Roman" w:hAnsi="Times New Roman"/>
          <w:sz w:val="24"/>
          <w:szCs w:val="24"/>
        </w:rPr>
        <w:t xml:space="preserve">Для реализации данной программы предусматриваются занятия 1 раз в неделю  (пятница) по обучению подростков </w:t>
      </w:r>
      <w:r w:rsidRPr="00227761">
        <w:rPr>
          <w:rFonts w:ascii="Times New Roman" w:hAnsi="Times New Roman"/>
          <w:sz w:val="24"/>
          <w:szCs w:val="24"/>
        </w:rPr>
        <w:t>(</w:t>
      </w:r>
      <w:r w:rsidRPr="003F1C2F">
        <w:rPr>
          <w:rFonts w:ascii="Times New Roman" w:hAnsi="Times New Roman"/>
          <w:sz w:val="24"/>
          <w:szCs w:val="24"/>
        </w:rPr>
        <w:t>старших братьев и сестер) основам  педагогической деятельности в условиях тундры.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Главные принципы  реализации программы:</w:t>
      </w:r>
    </w:p>
    <w:p w:rsidR="00B25574" w:rsidRPr="003F1C2F" w:rsidRDefault="00B25574" w:rsidP="00B86F2C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непрерывность и систематичность обучения;</w:t>
      </w:r>
    </w:p>
    <w:p w:rsidR="00B25574" w:rsidRPr="003F1C2F" w:rsidRDefault="00B25574" w:rsidP="00B86F2C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научность и </w:t>
      </w:r>
      <w:proofErr w:type="spellStart"/>
      <w:r w:rsidRPr="003F1C2F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3F1C2F">
        <w:rPr>
          <w:rFonts w:ascii="Times New Roman" w:hAnsi="Times New Roman"/>
          <w:sz w:val="24"/>
          <w:szCs w:val="24"/>
        </w:rPr>
        <w:t>;</w:t>
      </w:r>
    </w:p>
    <w:p w:rsidR="00B25574" w:rsidRPr="003F1C2F" w:rsidRDefault="00B25574" w:rsidP="00B86F2C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доступность;</w:t>
      </w:r>
    </w:p>
    <w:p w:rsidR="00B25574" w:rsidRPr="003F1C2F" w:rsidRDefault="00B25574" w:rsidP="00B86F2C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применение принципов развивающего обучения;</w:t>
      </w:r>
    </w:p>
    <w:p w:rsidR="00B25574" w:rsidRPr="003F1C2F" w:rsidRDefault="00B25574" w:rsidP="00B86F2C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сохранение здоровья воспитанников.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B25574" w:rsidRPr="003F1C2F" w:rsidRDefault="00B25574" w:rsidP="00B86F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C2F">
        <w:rPr>
          <w:rFonts w:ascii="Times New Roman" w:hAnsi="Times New Roman"/>
          <w:sz w:val="24"/>
          <w:szCs w:val="24"/>
        </w:rPr>
        <w:t xml:space="preserve">В процессе занятий  по данной программе ожидается  формирование качеств, обеспечивающих успешную познавательную адаптацию детей коренного населения к школе-интернату. </w:t>
      </w:r>
    </w:p>
    <w:p w:rsidR="00B25574" w:rsidRPr="00227761" w:rsidRDefault="00B25574" w:rsidP="00B86F2C">
      <w:pPr>
        <w:tabs>
          <w:tab w:val="left" w:pos="825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7761">
        <w:rPr>
          <w:rFonts w:ascii="Times New Roman" w:hAnsi="Times New Roman"/>
          <w:b/>
          <w:sz w:val="24"/>
          <w:szCs w:val="24"/>
        </w:rPr>
        <w:t>Воспитанники должны знать:</w:t>
      </w:r>
    </w:p>
    <w:p w:rsidR="00B25574" w:rsidRPr="003F1C2F" w:rsidRDefault="00C7654A" w:rsidP="00B86F2C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5574" w:rsidRPr="003F1C2F">
        <w:rPr>
          <w:rFonts w:ascii="Times New Roman" w:hAnsi="Times New Roman"/>
          <w:sz w:val="24"/>
          <w:szCs w:val="24"/>
        </w:rPr>
        <w:t>енсорные эталоны - общепринятые представления о внешних качествах предметов;</w:t>
      </w:r>
    </w:p>
    <w:p w:rsidR="00B25574" w:rsidRPr="003F1C2F" w:rsidRDefault="00C7654A" w:rsidP="00B86F2C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25574" w:rsidRPr="003F1C2F">
        <w:rPr>
          <w:rFonts w:ascii="Times New Roman" w:hAnsi="Times New Roman"/>
          <w:sz w:val="24"/>
          <w:szCs w:val="24"/>
        </w:rPr>
        <w:t>нешние и внутренние признаки предметов;</w:t>
      </w:r>
    </w:p>
    <w:p w:rsidR="00B25574" w:rsidRPr="003F1C2F" w:rsidRDefault="00C7654A" w:rsidP="00B86F2C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25574" w:rsidRPr="003F1C2F">
        <w:rPr>
          <w:rFonts w:ascii="Times New Roman" w:hAnsi="Times New Roman"/>
          <w:sz w:val="24"/>
          <w:szCs w:val="24"/>
        </w:rPr>
        <w:t>ачества предметов, сравнивая их и обозначая соответствующим словом;</w:t>
      </w:r>
    </w:p>
    <w:p w:rsidR="00B25574" w:rsidRPr="003F1C2F" w:rsidRDefault="00C7654A" w:rsidP="00B86F2C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5574" w:rsidRPr="003F1C2F">
        <w:rPr>
          <w:rFonts w:ascii="Times New Roman" w:hAnsi="Times New Roman"/>
          <w:sz w:val="24"/>
          <w:szCs w:val="24"/>
        </w:rPr>
        <w:t>ростейшие виды речевых суждений;</w:t>
      </w:r>
    </w:p>
    <w:p w:rsidR="00B25574" w:rsidRPr="003F1C2F" w:rsidRDefault="00C7654A" w:rsidP="00B86F2C">
      <w:pPr>
        <w:numPr>
          <w:ilvl w:val="0"/>
          <w:numId w:val="6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25574" w:rsidRPr="003F1C2F">
        <w:rPr>
          <w:rFonts w:ascii="Times New Roman" w:hAnsi="Times New Roman"/>
          <w:sz w:val="24"/>
          <w:szCs w:val="24"/>
        </w:rPr>
        <w:t>нать элементы народного фольклора (сказки, пословицы, игры, обычаи и традиции ненцев)</w:t>
      </w:r>
      <w:r w:rsidR="00B25574">
        <w:rPr>
          <w:rFonts w:ascii="Times New Roman" w:hAnsi="Times New Roman"/>
          <w:sz w:val="24"/>
          <w:szCs w:val="24"/>
        </w:rPr>
        <w:t>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должны уметь</w:t>
      </w:r>
      <w:r w:rsidRPr="003F1C2F">
        <w:rPr>
          <w:rFonts w:ascii="Times New Roman" w:hAnsi="Times New Roman"/>
          <w:b/>
          <w:sz w:val="24"/>
          <w:szCs w:val="24"/>
        </w:rPr>
        <w:t>:</w:t>
      </w:r>
    </w:p>
    <w:p w:rsidR="00B25574" w:rsidRPr="00227761" w:rsidRDefault="00B25574" w:rsidP="00B86F2C">
      <w:pPr>
        <w:numPr>
          <w:ilvl w:val="1"/>
          <w:numId w:val="7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>осознавать задачу и пытаться решить ее в группе с помощью взрослого;</w:t>
      </w:r>
    </w:p>
    <w:p w:rsidR="00B25574" w:rsidRPr="00227761" w:rsidRDefault="00B25574" w:rsidP="00B86F2C">
      <w:pPr>
        <w:numPr>
          <w:ilvl w:val="1"/>
          <w:numId w:val="7"/>
        </w:numPr>
        <w:shd w:val="clear" w:color="auto" w:fill="FFFFFF"/>
        <w:tabs>
          <w:tab w:val="left" w:pos="0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новую информацию (это я не знал раньше) и соотносить ее </w:t>
      </w:r>
      <w:proofErr w:type="gramStart"/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имеющейся;</w:t>
      </w:r>
    </w:p>
    <w:p w:rsidR="00B25574" w:rsidRPr="00227761" w:rsidRDefault="00B25574" w:rsidP="00B86F2C">
      <w:pPr>
        <w:numPr>
          <w:ilvl w:val="1"/>
          <w:numId w:val="7"/>
        </w:numPr>
        <w:shd w:val="clear" w:color="auto" w:fill="FFFFFF"/>
        <w:tabs>
          <w:tab w:val="left" w:pos="0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действовать по образцу, проводить наблюдение и делать выводы совместно </w:t>
      </w:r>
      <w:proofErr w:type="gramStart"/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взрослым;</w:t>
      </w:r>
    </w:p>
    <w:p w:rsidR="00B25574" w:rsidRPr="00227761" w:rsidRDefault="00B25574" w:rsidP="00B86F2C">
      <w:pPr>
        <w:numPr>
          <w:ilvl w:val="1"/>
          <w:numId w:val="7"/>
        </w:numPr>
        <w:shd w:val="clear" w:color="auto" w:fill="FFFFFF"/>
        <w:tabs>
          <w:tab w:val="left" w:pos="0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>умение общаться со своими сверстниками и с взрослыми;</w:t>
      </w:r>
    </w:p>
    <w:p w:rsidR="00B25574" w:rsidRPr="00434C91" w:rsidRDefault="00B25574" w:rsidP="00B86F2C">
      <w:pPr>
        <w:numPr>
          <w:ilvl w:val="1"/>
          <w:numId w:val="7"/>
        </w:numPr>
        <w:tabs>
          <w:tab w:val="left" w:pos="0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сдерживать себя; развивать самоконтроль и </w:t>
      </w:r>
      <w:proofErr w:type="spellStart"/>
      <w:r w:rsidRPr="00227761">
        <w:rPr>
          <w:rFonts w:ascii="Times New Roman" w:eastAsia="Times New Roman" w:hAnsi="Times New Roman"/>
          <w:sz w:val="24"/>
          <w:szCs w:val="24"/>
          <w:lang w:eastAsia="ru-RU"/>
        </w:rPr>
        <w:t>саморегуляцию</w:t>
      </w:r>
      <w:proofErr w:type="spellEnd"/>
      <w:r w:rsidRPr="00227761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B25574" w:rsidRDefault="00B25574" w:rsidP="00B86F2C">
      <w:pPr>
        <w:tabs>
          <w:tab w:val="left" w:pos="0"/>
        </w:tabs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C91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Воспитанники должны владеть навыками: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F04D3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04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в малой группе; 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2.сценического выступления;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04D32">
        <w:rPr>
          <w:rFonts w:ascii="Times New Roman" w:hAnsi="Times New Roman"/>
          <w:sz w:val="24"/>
          <w:szCs w:val="24"/>
        </w:rPr>
        <w:t xml:space="preserve"> </w:t>
      </w:r>
      <w:r w:rsidRPr="0002573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аботы с определениями,</w:t>
      </w:r>
      <w:r w:rsidR="00C7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понятиями;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работы по сбору информации;</w:t>
      </w:r>
    </w:p>
    <w:p w:rsidR="00B25574" w:rsidRPr="00025733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25733">
        <w:rPr>
          <w:rFonts w:ascii="Times New Roman" w:hAnsi="Times New Roman"/>
          <w:sz w:val="24"/>
          <w:szCs w:val="24"/>
        </w:rPr>
        <w:t>навыки речевого обозначения каче</w:t>
      </w:r>
      <w:proofErr w:type="gramStart"/>
      <w:r w:rsidRPr="00025733">
        <w:rPr>
          <w:rFonts w:ascii="Times New Roman" w:hAnsi="Times New Roman"/>
          <w:sz w:val="24"/>
          <w:szCs w:val="24"/>
        </w:rPr>
        <w:t>ств пр</w:t>
      </w:r>
      <w:proofErr w:type="gramEnd"/>
      <w:r w:rsidRPr="00025733">
        <w:rPr>
          <w:rFonts w:ascii="Times New Roman" w:hAnsi="Times New Roman"/>
          <w:sz w:val="24"/>
          <w:szCs w:val="24"/>
        </w:rPr>
        <w:t>изнаков сравнений</w:t>
      </w:r>
      <w:r>
        <w:rPr>
          <w:rFonts w:ascii="Times New Roman" w:hAnsi="Times New Roman"/>
          <w:sz w:val="24"/>
          <w:szCs w:val="24"/>
        </w:rPr>
        <w:t>;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8166ED">
        <w:rPr>
          <w:rFonts w:ascii="Times New Roman" w:hAnsi="Times New Roman"/>
          <w:sz w:val="24"/>
          <w:szCs w:val="24"/>
        </w:rPr>
        <w:t>элемнт</w:t>
      </w:r>
      <w:r>
        <w:rPr>
          <w:rFonts w:ascii="Times New Roman" w:hAnsi="Times New Roman"/>
          <w:sz w:val="24"/>
          <w:szCs w:val="24"/>
        </w:rPr>
        <w:t>арны</w:t>
      </w:r>
      <w:r w:rsidR="00C7654A">
        <w:rPr>
          <w:rFonts w:ascii="Times New Roman" w:hAnsi="Times New Roman"/>
          <w:sz w:val="24"/>
          <w:szCs w:val="24"/>
        </w:rPr>
        <w:t>х</w:t>
      </w:r>
      <w:proofErr w:type="spellEnd"/>
      <w:r w:rsidR="00C7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математически</w:t>
      </w:r>
      <w:r w:rsidR="00C7654A">
        <w:rPr>
          <w:rFonts w:ascii="Times New Roman" w:hAnsi="Times New Roman"/>
          <w:sz w:val="24"/>
          <w:szCs w:val="24"/>
        </w:rPr>
        <w:t>х вычислений</w:t>
      </w:r>
      <w:r>
        <w:rPr>
          <w:rFonts w:ascii="Times New Roman" w:hAnsi="Times New Roman"/>
          <w:sz w:val="24"/>
          <w:szCs w:val="24"/>
        </w:rPr>
        <w:t>;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вербального общения;</w:t>
      </w:r>
      <w:r w:rsidRPr="008166ED">
        <w:rPr>
          <w:rFonts w:ascii="Times New Roman" w:hAnsi="Times New Roman"/>
          <w:sz w:val="24"/>
          <w:szCs w:val="24"/>
        </w:rPr>
        <w:t xml:space="preserve"> </w:t>
      </w:r>
    </w:p>
    <w:p w:rsidR="00B25574" w:rsidRPr="008166ED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166ED">
        <w:rPr>
          <w:rFonts w:ascii="Times New Roman" w:hAnsi="Times New Roman"/>
          <w:sz w:val="24"/>
          <w:szCs w:val="24"/>
        </w:rPr>
        <w:t>работы с разными материалами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(пластилин,</w:t>
      </w:r>
      <w:r w:rsidR="00C7654A"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бумага,</w:t>
      </w:r>
      <w:r w:rsidR="00C7654A"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ткань)</w:t>
      </w:r>
      <w:r>
        <w:rPr>
          <w:rFonts w:ascii="Times New Roman" w:hAnsi="Times New Roman"/>
          <w:sz w:val="24"/>
          <w:szCs w:val="24"/>
        </w:rPr>
        <w:t>.</w:t>
      </w:r>
    </w:p>
    <w:p w:rsidR="00B25574" w:rsidRPr="008166ED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3F1C2F" w:rsidRDefault="00B25574" w:rsidP="00CC7F0E">
      <w:pPr>
        <w:tabs>
          <w:tab w:val="left" w:pos="8250"/>
        </w:tabs>
        <w:jc w:val="center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Первый год обучения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1.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Знакомство с основами национальной культуры ненцев.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История ненецкого народа. Образ жизни ненцев. Тундра – мать ненца. Символический мир ненцев. 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Знакомство малышей с историей  своего народа через сказки, сюжетно - ролевые игры, </w:t>
      </w:r>
      <w:proofErr w:type="spellStart"/>
      <w:r w:rsidRPr="003F1C2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сказок.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«Дочка ростом с веретёнце», «Кукушка», «Лисица,  птичка и ворон».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Сюжетно-ролевые игры: «В чуме мы живём», «Олен</w:t>
      </w:r>
      <w:proofErr w:type="gramStart"/>
      <w:r w:rsidRPr="003F1C2F">
        <w:rPr>
          <w:rFonts w:ascii="Times New Roman" w:hAnsi="Times New Roman"/>
          <w:sz w:val="24"/>
          <w:szCs w:val="24"/>
        </w:rPr>
        <w:t>ь-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любовь ненца», «Тун</w:t>
      </w:r>
      <w:r w:rsidR="00AF6439">
        <w:rPr>
          <w:rFonts w:ascii="Times New Roman" w:hAnsi="Times New Roman"/>
          <w:sz w:val="24"/>
          <w:szCs w:val="24"/>
        </w:rPr>
        <w:t>д</w:t>
      </w:r>
      <w:r w:rsidRPr="003F1C2F">
        <w:rPr>
          <w:rFonts w:ascii="Times New Roman" w:hAnsi="Times New Roman"/>
          <w:sz w:val="24"/>
          <w:szCs w:val="24"/>
        </w:rPr>
        <w:t>ра- родная мать ненца».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Раздел 2. Игры народов севера. 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Разучивание ненецких игр. 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Знакомство и разучивание с младшими сестрами и братьями игр: «</w:t>
      </w:r>
      <w:proofErr w:type="spellStart"/>
      <w:r w:rsidRPr="003F1C2F">
        <w:rPr>
          <w:rFonts w:ascii="Times New Roman" w:hAnsi="Times New Roman"/>
          <w:sz w:val="24"/>
          <w:szCs w:val="24"/>
        </w:rPr>
        <w:t>Вывко</w:t>
      </w:r>
      <w:proofErr w:type="spellEnd"/>
      <w:r w:rsidRPr="003F1C2F">
        <w:rPr>
          <w:rFonts w:ascii="Times New Roman" w:hAnsi="Times New Roman"/>
          <w:sz w:val="24"/>
          <w:szCs w:val="24"/>
        </w:rPr>
        <w:t>», «Ручей», «Кочки», «Умение арканить», «Поймай оленя», «Перетяни».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3.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Знакомство с ненецкими песнями, сказками, поговорками, загадками.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Знакомство с простыми ненецкими сказками. «Мышка» </w:t>
      </w:r>
      <w:proofErr w:type="gramStart"/>
      <w:r w:rsidRPr="003F1C2F">
        <w:rPr>
          <w:rFonts w:ascii="Times New Roman" w:hAnsi="Times New Roman"/>
          <w:sz w:val="24"/>
          <w:szCs w:val="24"/>
        </w:rPr>
        <w:t>-н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енецкая сказка, «Голубика», «Хозяин и работник». Пословицы и поговорки. Не оставляй на завтра сегодняшнее дело. Сеткой воды не зачерпнешь. Куда мышь бежит, туда и песец стремится. Песни: 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 xml:space="preserve">Чтение  и </w:t>
      </w:r>
      <w:proofErr w:type="spellStart"/>
      <w:r w:rsidR="00AF6439" w:rsidRPr="003F1C2F">
        <w:rPr>
          <w:rFonts w:ascii="Times New Roman" w:hAnsi="Times New Roman"/>
          <w:sz w:val="24"/>
          <w:szCs w:val="24"/>
        </w:rPr>
        <w:t>инсценирован</w:t>
      </w:r>
      <w:r w:rsidR="00AF6439">
        <w:rPr>
          <w:rFonts w:ascii="Times New Roman" w:hAnsi="Times New Roman"/>
          <w:sz w:val="24"/>
          <w:szCs w:val="24"/>
        </w:rPr>
        <w:t>ие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с младшими сестрами сказок, разучивание пословиц, загадок, поговорок, примет. Разучивание песен,  колыбельных «Колыбельная  </w:t>
      </w:r>
      <w:proofErr w:type="spellStart"/>
      <w:r w:rsidRPr="003F1C2F">
        <w:rPr>
          <w:rFonts w:ascii="Times New Roman" w:hAnsi="Times New Roman"/>
          <w:sz w:val="24"/>
          <w:szCs w:val="24"/>
        </w:rPr>
        <w:t>Ваконьки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», «Колыбельная для мальчика </w:t>
      </w:r>
      <w:proofErr w:type="spellStart"/>
      <w:r w:rsidRPr="003F1C2F">
        <w:rPr>
          <w:rFonts w:ascii="Times New Roman" w:hAnsi="Times New Roman"/>
          <w:sz w:val="24"/>
          <w:szCs w:val="24"/>
        </w:rPr>
        <w:t>Убайчи</w:t>
      </w:r>
      <w:proofErr w:type="spellEnd"/>
      <w:r w:rsidRPr="003F1C2F">
        <w:rPr>
          <w:rFonts w:ascii="Times New Roman" w:hAnsi="Times New Roman"/>
          <w:sz w:val="24"/>
          <w:szCs w:val="24"/>
        </w:rPr>
        <w:t>», «Колыбельная морошке». Объяснение смысла.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Знакомство и разучивание с младшими сестрами и братьями игр «</w:t>
      </w:r>
      <w:proofErr w:type="spellStart"/>
      <w:r w:rsidRPr="003F1C2F">
        <w:rPr>
          <w:rFonts w:ascii="Times New Roman" w:hAnsi="Times New Roman"/>
          <w:sz w:val="24"/>
          <w:szCs w:val="24"/>
        </w:rPr>
        <w:t>Вывко</w:t>
      </w:r>
      <w:proofErr w:type="spellEnd"/>
      <w:r w:rsidRPr="003F1C2F">
        <w:rPr>
          <w:rFonts w:ascii="Times New Roman" w:hAnsi="Times New Roman"/>
          <w:sz w:val="24"/>
          <w:szCs w:val="24"/>
        </w:rPr>
        <w:t>».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4.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Традиции, обычаи и обряды ненцев</w:t>
      </w:r>
      <w:r w:rsidRPr="003F1C2F">
        <w:rPr>
          <w:rFonts w:ascii="Times New Roman" w:hAnsi="Times New Roman"/>
          <w:sz w:val="24"/>
          <w:szCs w:val="24"/>
        </w:rPr>
        <w:t xml:space="preserve">. 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Знакомство с обрядами ненцев. Подготовка праздника «День чума»:  подготовка сценария, изготовление реквизита, костюмов.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 xml:space="preserve">познакомить младших братьев и сестер с обычаями ненцев. Интернирование  сюжетно-ролевых игр: </w:t>
      </w:r>
      <w:proofErr w:type="gramStart"/>
      <w:r w:rsidRPr="003F1C2F">
        <w:rPr>
          <w:rFonts w:ascii="Times New Roman" w:hAnsi="Times New Roman"/>
          <w:sz w:val="24"/>
          <w:szCs w:val="24"/>
        </w:rPr>
        <w:t>«Хозяйка чума», «Мы помощники мамы», «Ловкий оленевод», «Охотник», «На рыбалке», «Заготовка дров» и т.д.</w:t>
      </w:r>
      <w:proofErr w:type="gramEnd"/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434C91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434C91">
        <w:rPr>
          <w:rFonts w:ascii="Times New Roman" w:hAnsi="Times New Roman"/>
          <w:b/>
          <w:sz w:val="24"/>
          <w:szCs w:val="24"/>
        </w:rPr>
        <w:t>По итогам первого года обучения</w:t>
      </w:r>
    </w:p>
    <w:p w:rsidR="00B25574" w:rsidRPr="00DB10B9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434C91">
        <w:rPr>
          <w:rFonts w:ascii="Times New Roman" w:hAnsi="Times New Roman"/>
          <w:b/>
          <w:sz w:val="24"/>
          <w:szCs w:val="24"/>
        </w:rPr>
        <w:t xml:space="preserve">Воспитанники должны знать: </w:t>
      </w:r>
      <w:r w:rsidRPr="00DB10B9">
        <w:rPr>
          <w:rFonts w:ascii="Times New Roman" w:hAnsi="Times New Roman"/>
          <w:sz w:val="24"/>
          <w:szCs w:val="24"/>
        </w:rPr>
        <w:t>основы национальной культуры,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DB10B9">
        <w:rPr>
          <w:rFonts w:ascii="Times New Roman" w:hAnsi="Times New Roman"/>
          <w:sz w:val="24"/>
          <w:szCs w:val="24"/>
        </w:rPr>
        <w:t>образ жизни ненцев, историю ненецкого народа,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DB10B9">
        <w:rPr>
          <w:rFonts w:ascii="Times New Roman" w:hAnsi="Times New Roman"/>
          <w:sz w:val="24"/>
          <w:szCs w:val="24"/>
        </w:rPr>
        <w:t>символы ненецкой жизни</w:t>
      </w:r>
    </w:p>
    <w:p w:rsidR="00B25574" w:rsidRPr="00DB10B9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434C91">
        <w:rPr>
          <w:rFonts w:ascii="Times New Roman" w:hAnsi="Times New Roman"/>
          <w:b/>
          <w:sz w:val="24"/>
          <w:szCs w:val="24"/>
        </w:rPr>
        <w:t>Воспитанники должны уметь: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10B9">
        <w:rPr>
          <w:rFonts w:ascii="Times New Roman" w:hAnsi="Times New Roman"/>
          <w:sz w:val="24"/>
          <w:szCs w:val="24"/>
        </w:rPr>
        <w:t>играть в ненецкие игры, давать краткую характеристику сказочным героям,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DB10B9">
        <w:rPr>
          <w:rFonts w:ascii="Times New Roman" w:hAnsi="Times New Roman"/>
          <w:sz w:val="24"/>
          <w:szCs w:val="24"/>
        </w:rPr>
        <w:t>делать несложные выводы</w:t>
      </w:r>
    </w:p>
    <w:p w:rsidR="00B25574" w:rsidRPr="00DB10B9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д</w:t>
      </w:r>
      <w:r w:rsidR="00AF643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лжны владеть навыками: </w:t>
      </w:r>
      <w:r w:rsidRPr="00DB10B9">
        <w:rPr>
          <w:rFonts w:ascii="Times New Roman" w:hAnsi="Times New Roman"/>
          <w:sz w:val="24"/>
          <w:szCs w:val="24"/>
        </w:rPr>
        <w:t>работы в малой группе,</w:t>
      </w:r>
      <w:r>
        <w:rPr>
          <w:rFonts w:ascii="Times New Roman" w:hAnsi="Times New Roman"/>
          <w:sz w:val="24"/>
          <w:szCs w:val="24"/>
        </w:rPr>
        <w:t xml:space="preserve"> сценического выступления</w:t>
      </w:r>
    </w:p>
    <w:p w:rsidR="00B25574" w:rsidRPr="00DB10B9" w:rsidRDefault="00B25574" w:rsidP="00B25574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 w:rsidRPr="00DB10B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Второй год обучения</w:t>
      </w:r>
    </w:p>
    <w:p w:rsidR="00B25574" w:rsidRPr="003F1C2F" w:rsidRDefault="00B25574" w:rsidP="00B25574">
      <w:pPr>
        <w:tabs>
          <w:tab w:val="left" w:pos="8250"/>
        </w:tabs>
        <w:jc w:val="center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Обучение основам сенсорного восприятия.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1.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Общепринятые  представления о внешних качествах предметов</w:t>
      </w:r>
      <w:r w:rsidRPr="003F1C2F">
        <w:rPr>
          <w:rFonts w:ascii="Times New Roman" w:hAnsi="Times New Roman"/>
          <w:sz w:val="24"/>
          <w:szCs w:val="24"/>
        </w:rPr>
        <w:t xml:space="preserve">.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Знакомство с элементарными характеристиками предметов «маленьки</w:t>
      </w:r>
      <w:proofErr w:type="gramStart"/>
      <w:r w:rsidRPr="003F1C2F">
        <w:rPr>
          <w:rFonts w:ascii="Times New Roman" w:hAnsi="Times New Roman"/>
          <w:sz w:val="24"/>
          <w:szCs w:val="24"/>
        </w:rPr>
        <w:t>й-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большой», «высокий- низкий», Цветовой спектр. Разучивание стихов А. </w:t>
      </w:r>
      <w:proofErr w:type="spellStart"/>
      <w:r w:rsidRPr="003F1C2F">
        <w:rPr>
          <w:rFonts w:ascii="Times New Roman" w:hAnsi="Times New Roman"/>
          <w:sz w:val="24"/>
          <w:szCs w:val="24"/>
        </w:rPr>
        <w:t>Барто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, Л. </w:t>
      </w:r>
      <w:proofErr w:type="spellStart"/>
      <w:r w:rsidRPr="003F1C2F">
        <w:rPr>
          <w:rFonts w:ascii="Times New Roman" w:hAnsi="Times New Roman"/>
          <w:sz w:val="24"/>
          <w:szCs w:val="24"/>
        </w:rPr>
        <w:t>Лапцуй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1C2F">
        <w:rPr>
          <w:rFonts w:ascii="Times New Roman" w:hAnsi="Times New Roman"/>
          <w:sz w:val="24"/>
          <w:szCs w:val="24"/>
        </w:rPr>
        <w:t>Е.Сусой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. Подготовка карточек. Создание дидактических </w:t>
      </w:r>
      <w:r w:rsidR="00AF6439" w:rsidRPr="003F1C2F">
        <w:rPr>
          <w:rFonts w:ascii="Times New Roman" w:hAnsi="Times New Roman"/>
          <w:sz w:val="24"/>
          <w:szCs w:val="24"/>
        </w:rPr>
        <w:t>игр,</w:t>
      </w:r>
      <w:r w:rsidRPr="003F1C2F">
        <w:rPr>
          <w:rFonts w:ascii="Times New Roman" w:hAnsi="Times New Roman"/>
          <w:sz w:val="24"/>
          <w:szCs w:val="24"/>
        </w:rPr>
        <w:t xml:space="preserve"> в том числе электронных.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Разучивание с младшими братьями стихов А.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C2F">
        <w:rPr>
          <w:rFonts w:ascii="Times New Roman" w:hAnsi="Times New Roman"/>
          <w:sz w:val="24"/>
          <w:szCs w:val="24"/>
        </w:rPr>
        <w:t>Барто</w:t>
      </w:r>
      <w:proofErr w:type="spellEnd"/>
      <w:r w:rsidRPr="003F1C2F">
        <w:rPr>
          <w:rFonts w:ascii="Times New Roman" w:hAnsi="Times New Roman"/>
          <w:sz w:val="24"/>
          <w:szCs w:val="24"/>
        </w:rPr>
        <w:t>. Знакомство с основными цветами</w:t>
      </w:r>
      <w:r w:rsidRPr="003F1C2F">
        <w:rPr>
          <w:rFonts w:ascii="Times New Roman" w:hAnsi="Times New Roman"/>
          <w:b/>
          <w:sz w:val="24"/>
          <w:szCs w:val="24"/>
        </w:rPr>
        <w:t xml:space="preserve">. </w:t>
      </w:r>
      <w:r w:rsidRPr="003F1C2F">
        <w:rPr>
          <w:rFonts w:ascii="Times New Roman" w:hAnsi="Times New Roman"/>
          <w:sz w:val="24"/>
          <w:szCs w:val="24"/>
        </w:rPr>
        <w:t>Рисование «Снеговик», «Снежинка», «Ёлочка», «Гроздья рябины».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2.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Внешние и внутренние признаки предметов</w:t>
      </w:r>
      <w:r w:rsidRPr="003F1C2F">
        <w:rPr>
          <w:rFonts w:ascii="Times New Roman" w:hAnsi="Times New Roman"/>
          <w:sz w:val="24"/>
          <w:szCs w:val="24"/>
        </w:rPr>
        <w:t xml:space="preserve">.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Знакомство </w:t>
      </w:r>
      <w:proofErr w:type="gramStart"/>
      <w:r w:rsidRPr="003F1C2F">
        <w:rPr>
          <w:rFonts w:ascii="Times New Roman" w:hAnsi="Times New Roman"/>
          <w:sz w:val="24"/>
          <w:szCs w:val="24"/>
        </w:rPr>
        <w:t>со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вкусовыми признаками предметов  «Сладкий  - соленый»,  «Горький-кислый». Мягкий. твердый, жестки</w:t>
      </w:r>
      <w:proofErr w:type="gramStart"/>
      <w:r w:rsidRPr="003F1C2F">
        <w:rPr>
          <w:rFonts w:ascii="Times New Roman" w:hAnsi="Times New Roman"/>
          <w:sz w:val="24"/>
          <w:szCs w:val="24"/>
        </w:rPr>
        <w:t>й-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пушистый,  теплый- холодный и т.д. Подготовка наглядности. Игры « Угадай по вкусу», «»Найди </w:t>
      </w:r>
      <w:proofErr w:type="gramStart"/>
      <w:r w:rsidRPr="003F1C2F">
        <w:rPr>
          <w:rFonts w:ascii="Times New Roman" w:hAnsi="Times New Roman"/>
          <w:sz w:val="24"/>
          <w:szCs w:val="24"/>
        </w:rPr>
        <w:t>похожее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»,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 </w:t>
      </w:r>
      <w:r w:rsidRPr="003F1C2F">
        <w:rPr>
          <w:rFonts w:ascii="Times New Roman" w:hAnsi="Times New Roman"/>
          <w:sz w:val="24"/>
          <w:szCs w:val="24"/>
        </w:rPr>
        <w:t xml:space="preserve">Знакомство младших братье и сестер с внутренними признаками предметов. Игры « Угадай по вкусу», «»Найди </w:t>
      </w:r>
      <w:proofErr w:type="gramStart"/>
      <w:r w:rsidRPr="003F1C2F">
        <w:rPr>
          <w:rFonts w:ascii="Times New Roman" w:hAnsi="Times New Roman"/>
          <w:sz w:val="24"/>
          <w:szCs w:val="24"/>
        </w:rPr>
        <w:t>похожее</w:t>
      </w:r>
      <w:proofErr w:type="gramEnd"/>
      <w:r w:rsidRPr="003F1C2F">
        <w:rPr>
          <w:rFonts w:ascii="Times New Roman" w:hAnsi="Times New Roman"/>
          <w:sz w:val="24"/>
          <w:szCs w:val="24"/>
        </w:rPr>
        <w:t>», «Чудесный мешочек», «Разложи по домикам», «Узнай на ощупь».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3.</w:t>
      </w:r>
      <w:r w:rsidR="00AF6439">
        <w:rPr>
          <w:rFonts w:ascii="Times New Roman" w:hAnsi="Times New Roman"/>
          <w:b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Сравнение предметов</w:t>
      </w:r>
      <w:r w:rsidRPr="003F1C2F">
        <w:rPr>
          <w:rFonts w:ascii="Times New Roman" w:hAnsi="Times New Roman"/>
          <w:sz w:val="24"/>
          <w:szCs w:val="24"/>
        </w:rPr>
        <w:t xml:space="preserve">.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Заготовка дидактического материала для игр. Изготовление карточек с изображением разных предметов. На сравнение по величине, форме, цвету, фактуре и т.д.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Учить детей сравнивать предметы, используя заготовленный дидактический материал, играя с детьми</w:t>
      </w:r>
      <w:r w:rsidRPr="003F1C2F">
        <w:rPr>
          <w:rFonts w:ascii="Times New Roman" w:hAnsi="Times New Roman"/>
          <w:b/>
          <w:sz w:val="24"/>
          <w:szCs w:val="24"/>
        </w:rPr>
        <w:t xml:space="preserve">. </w:t>
      </w:r>
      <w:r w:rsidRPr="003F1C2F">
        <w:rPr>
          <w:rFonts w:ascii="Times New Roman" w:hAnsi="Times New Roman"/>
          <w:sz w:val="24"/>
          <w:szCs w:val="24"/>
        </w:rPr>
        <w:t>Игры: «На что похоже», «Где его домик», «Чья тень», «Найди самого большого»,  «Найди самое маленькое»,  «Найди лишнее».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4.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>Речевое обозначение  качеств, признаков, сравнений.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F1C2F">
        <w:rPr>
          <w:rFonts w:ascii="Times New Roman" w:hAnsi="Times New Roman"/>
          <w:sz w:val="24"/>
          <w:szCs w:val="24"/>
        </w:rPr>
        <w:t>Вводить в словарь детей существительные, обозначающие качества, признаки, сравнения (мягкий, твердый, широкий, узкий, короткий, длинный, высокий, низкий, яркий, блестящий и т.д.)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Подготовить наглядные пособия по теме.</w:t>
      </w:r>
    </w:p>
    <w:p w:rsidR="00B25574" w:rsidRPr="003F1C2F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Практическая работа в тундре</w:t>
      </w:r>
      <w:r w:rsidRPr="003F1C2F">
        <w:rPr>
          <w:rFonts w:ascii="Times New Roman" w:hAnsi="Times New Roman"/>
          <w:sz w:val="24"/>
          <w:szCs w:val="24"/>
        </w:rPr>
        <w:t>: Разучить с детьми новые понятия и словесные обозначения этих понятий. Дидактические игры. «Обозначь словом», «Как называется», «Найди лишнее».</w:t>
      </w:r>
    </w:p>
    <w:p w:rsidR="00B25574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DB10B9" w:rsidRDefault="00B25574" w:rsidP="00B86F2C">
      <w:pPr>
        <w:tabs>
          <w:tab w:val="left" w:pos="6765"/>
        </w:tabs>
        <w:jc w:val="both"/>
        <w:rPr>
          <w:rFonts w:ascii="Times New Roman" w:hAnsi="Times New Roman"/>
          <w:b/>
          <w:sz w:val="24"/>
          <w:szCs w:val="24"/>
        </w:rPr>
      </w:pPr>
      <w:r w:rsidRPr="00DB10B9">
        <w:rPr>
          <w:rFonts w:ascii="Times New Roman" w:hAnsi="Times New Roman"/>
          <w:b/>
          <w:sz w:val="24"/>
          <w:szCs w:val="24"/>
        </w:rPr>
        <w:t>По итогам второго года обучения</w:t>
      </w:r>
      <w:r w:rsidR="00B86F2C">
        <w:rPr>
          <w:rFonts w:ascii="Times New Roman" w:hAnsi="Times New Roman"/>
          <w:b/>
          <w:sz w:val="24"/>
          <w:szCs w:val="24"/>
        </w:rPr>
        <w:tab/>
      </w:r>
    </w:p>
    <w:p w:rsidR="00B25574" w:rsidRPr="00DB10B9" w:rsidRDefault="00B25574" w:rsidP="00B86F2C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DB10B9">
        <w:rPr>
          <w:rFonts w:ascii="Times New Roman" w:hAnsi="Times New Roman"/>
          <w:b/>
          <w:sz w:val="24"/>
          <w:szCs w:val="24"/>
        </w:rPr>
        <w:t xml:space="preserve">Воспитанники должны знать: </w:t>
      </w:r>
      <w:r w:rsidRPr="00025733">
        <w:rPr>
          <w:rFonts w:ascii="Times New Roman" w:hAnsi="Times New Roman"/>
          <w:sz w:val="24"/>
          <w:szCs w:val="24"/>
        </w:rPr>
        <w:t>основы сенсорного восприятия, элементарные характеристики предметов, цветовой спектр</w:t>
      </w:r>
      <w:r>
        <w:rPr>
          <w:rFonts w:ascii="Times New Roman" w:hAnsi="Times New Roman"/>
          <w:sz w:val="24"/>
          <w:szCs w:val="24"/>
        </w:rPr>
        <w:t>, внешние и внутренние признаки предметов, речевое обозначение качеств, признаков, сравнений</w:t>
      </w:r>
      <w:r w:rsidRPr="00DB10B9">
        <w:rPr>
          <w:rFonts w:ascii="Times New Roman" w:hAnsi="Times New Roman"/>
          <w:b/>
          <w:sz w:val="24"/>
          <w:szCs w:val="24"/>
        </w:rPr>
        <w:t xml:space="preserve">      </w:t>
      </w:r>
    </w:p>
    <w:p w:rsidR="00B25574" w:rsidRPr="00025733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DB10B9">
        <w:rPr>
          <w:rFonts w:ascii="Times New Roman" w:hAnsi="Times New Roman"/>
          <w:b/>
          <w:sz w:val="24"/>
          <w:szCs w:val="24"/>
        </w:rPr>
        <w:t>Воспитанники должны уметь:</w:t>
      </w:r>
      <w:r w:rsidR="00B86F2C">
        <w:rPr>
          <w:rFonts w:ascii="Times New Roman" w:hAnsi="Times New Roman"/>
          <w:b/>
          <w:sz w:val="24"/>
          <w:szCs w:val="24"/>
        </w:rPr>
        <w:t xml:space="preserve"> </w:t>
      </w:r>
      <w:r w:rsidRPr="00025733">
        <w:rPr>
          <w:rFonts w:ascii="Times New Roman" w:hAnsi="Times New Roman"/>
          <w:sz w:val="24"/>
          <w:szCs w:val="24"/>
        </w:rPr>
        <w:t xml:space="preserve">разучивать короткие стихи, различать </w:t>
      </w:r>
      <w:r w:rsidR="00B86F2C" w:rsidRPr="00025733">
        <w:rPr>
          <w:rFonts w:ascii="Times New Roman" w:hAnsi="Times New Roman"/>
          <w:sz w:val="24"/>
          <w:szCs w:val="24"/>
        </w:rPr>
        <w:t>основные</w:t>
      </w:r>
      <w:r w:rsidRPr="00025733">
        <w:rPr>
          <w:rFonts w:ascii="Times New Roman" w:hAnsi="Times New Roman"/>
          <w:sz w:val="24"/>
          <w:szCs w:val="24"/>
        </w:rPr>
        <w:t xml:space="preserve"> цвета спектра, сравнивать предметы</w:t>
      </w:r>
    </w:p>
    <w:p w:rsidR="00B25574" w:rsidRPr="00025733" w:rsidRDefault="00B25574" w:rsidP="00B86F2C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должны владеть навыками:</w:t>
      </w:r>
      <w:r w:rsidR="00B86F2C">
        <w:rPr>
          <w:rFonts w:ascii="Times New Roman" w:hAnsi="Times New Roman"/>
          <w:b/>
          <w:sz w:val="24"/>
          <w:szCs w:val="24"/>
        </w:rPr>
        <w:t xml:space="preserve"> </w:t>
      </w:r>
      <w:r w:rsidRPr="00025733">
        <w:rPr>
          <w:rFonts w:ascii="Times New Roman" w:hAnsi="Times New Roman"/>
          <w:sz w:val="24"/>
          <w:szCs w:val="24"/>
        </w:rPr>
        <w:t>работы с определениями,</w:t>
      </w:r>
      <w:r w:rsidR="00B86F2C">
        <w:rPr>
          <w:rFonts w:ascii="Times New Roman" w:hAnsi="Times New Roman"/>
          <w:sz w:val="24"/>
          <w:szCs w:val="24"/>
        </w:rPr>
        <w:t xml:space="preserve"> </w:t>
      </w:r>
      <w:r w:rsidRPr="00025733">
        <w:rPr>
          <w:rFonts w:ascii="Times New Roman" w:hAnsi="Times New Roman"/>
          <w:sz w:val="24"/>
          <w:szCs w:val="24"/>
        </w:rPr>
        <w:t>понятиями, работы по сбору информации,</w:t>
      </w:r>
      <w:r w:rsidR="00B86F2C">
        <w:rPr>
          <w:rFonts w:ascii="Times New Roman" w:hAnsi="Times New Roman"/>
          <w:sz w:val="24"/>
          <w:szCs w:val="24"/>
        </w:rPr>
        <w:t xml:space="preserve"> </w:t>
      </w:r>
      <w:r w:rsidRPr="00025733">
        <w:rPr>
          <w:rFonts w:ascii="Times New Roman" w:hAnsi="Times New Roman"/>
          <w:sz w:val="24"/>
          <w:szCs w:val="24"/>
        </w:rPr>
        <w:t>навыки речевого обозначения качеств</w:t>
      </w:r>
      <w:r w:rsidR="00B86F2C">
        <w:rPr>
          <w:rFonts w:ascii="Times New Roman" w:hAnsi="Times New Roman"/>
          <w:sz w:val="24"/>
          <w:szCs w:val="24"/>
        </w:rPr>
        <w:t xml:space="preserve">, признаков, </w:t>
      </w:r>
      <w:r w:rsidRPr="00025733">
        <w:rPr>
          <w:rFonts w:ascii="Times New Roman" w:hAnsi="Times New Roman"/>
          <w:sz w:val="24"/>
          <w:szCs w:val="24"/>
        </w:rPr>
        <w:t>сравнений</w:t>
      </w:r>
      <w:r w:rsidR="00B86F2C">
        <w:rPr>
          <w:rFonts w:ascii="Times New Roman" w:hAnsi="Times New Roman"/>
          <w:sz w:val="24"/>
          <w:szCs w:val="24"/>
        </w:rPr>
        <w:t>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Третий год обучения</w:t>
      </w:r>
    </w:p>
    <w:p w:rsidR="00B25574" w:rsidRPr="003F1C2F" w:rsidRDefault="00B86F2C" w:rsidP="00B25574">
      <w:pPr>
        <w:tabs>
          <w:tab w:val="left" w:pos="82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каче</w:t>
      </w:r>
      <w:proofErr w:type="gramStart"/>
      <w:r>
        <w:rPr>
          <w:rFonts w:ascii="Times New Roman" w:hAnsi="Times New Roman"/>
          <w:sz w:val="24"/>
          <w:szCs w:val="24"/>
        </w:rPr>
        <w:t xml:space="preserve">ств </w:t>
      </w:r>
      <w:r w:rsidR="00B25574" w:rsidRPr="003F1C2F">
        <w:rPr>
          <w:rFonts w:ascii="Times New Roman" w:hAnsi="Times New Roman"/>
          <w:sz w:val="24"/>
          <w:szCs w:val="24"/>
        </w:rPr>
        <w:t>шк</w:t>
      </w:r>
      <w:proofErr w:type="gramEnd"/>
      <w:r w:rsidR="00B25574" w:rsidRPr="003F1C2F">
        <w:rPr>
          <w:rFonts w:ascii="Times New Roman" w:hAnsi="Times New Roman"/>
          <w:sz w:val="24"/>
          <w:szCs w:val="24"/>
        </w:rPr>
        <w:t>ольной зрелости.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1.</w:t>
      </w:r>
      <w:r w:rsidRPr="003F1C2F">
        <w:rPr>
          <w:rFonts w:ascii="Times New Roman" w:hAnsi="Times New Roman"/>
          <w:sz w:val="24"/>
          <w:szCs w:val="24"/>
        </w:rPr>
        <w:t xml:space="preserve">  </w:t>
      </w:r>
      <w:r w:rsidRPr="003F1C2F">
        <w:rPr>
          <w:rFonts w:ascii="Times New Roman" w:hAnsi="Times New Roman"/>
          <w:b/>
          <w:sz w:val="24"/>
          <w:szCs w:val="24"/>
        </w:rPr>
        <w:t>Обучение основ</w:t>
      </w:r>
      <w:r>
        <w:rPr>
          <w:rFonts w:ascii="Times New Roman" w:hAnsi="Times New Roman"/>
          <w:b/>
          <w:sz w:val="24"/>
          <w:szCs w:val="24"/>
        </w:rPr>
        <w:t>ам математических представлений.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Изучить  </w:t>
      </w:r>
      <w:proofErr w:type="gramStart"/>
      <w:r w:rsidRPr="003F1C2F">
        <w:rPr>
          <w:rFonts w:ascii="Times New Roman" w:hAnsi="Times New Roman"/>
          <w:sz w:val="24"/>
          <w:szCs w:val="24"/>
        </w:rPr>
        <w:t>элементарные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представление о числе, количестве, множестве. Дать понятие о количественном и порядковом счете. Познакомить с монетами и их достоинством.</w:t>
      </w:r>
      <w:r w:rsidRPr="003F1C2F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Учить измерять длину, ширину, высоту предметов. Учить</w:t>
      </w: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форму предметов в целом и отдельных их частей</w:t>
      </w:r>
      <w:r w:rsidRPr="003F1C2F">
        <w:rPr>
          <w:rFonts w:ascii="Times New Roman" w:hAnsi="Times New Roman"/>
          <w:sz w:val="24"/>
          <w:szCs w:val="24"/>
        </w:rPr>
        <w:t xml:space="preserve">. Изучить понятия </w:t>
      </w:r>
      <w:proofErr w:type="gramStart"/>
      <w:r w:rsidRPr="003F1C2F">
        <w:rPr>
          <w:rFonts w:ascii="Times New Roman" w:hAnsi="Times New Roman"/>
          <w:sz w:val="24"/>
          <w:szCs w:val="24"/>
        </w:rPr>
        <w:t>длинный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 - короткий¸ много -  мало, широкий - узкий.  Подготовить дидактический материал.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Дать детям элементарные понятия о числе, форме, длине. Играя, нау</w:t>
      </w:r>
      <w:r>
        <w:rPr>
          <w:rFonts w:ascii="Times New Roman" w:hAnsi="Times New Roman"/>
          <w:sz w:val="24"/>
          <w:szCs w:val="24"/>
        </w:rPr>
        <w:t>чить детей определять понятия.</w:t>
      </w:r>
    </w:p>
    <w:p w:rsidR="00B25574" w:rsidRDefault="00B25574" w:rsidP="00B2557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hAnsi="Times New Roman"/>
          <w:b/>
          <w:sz w:val="24"/>
          <w:szCs w:val="24"/>
        </w:rPr>
        <w:t>Раздел 2</w:t>
      </w:r>
      <w:r w:rsidRPr="003F1C2F">
        <w:rPr>
          <w:rFonts w:ascii="Times New Roman" w:hAnsi="Times New Roman"/>
          <w:sz w:val="24"/>
          <w:szCs w:val="24"/>
        </w:rPr>
        <w:t xml:space="preserve">. </w:t>
      </w:r>
      <w:r w:rsidRPr="003F1C2F">
        <w:rPr>
          <w:rFonts w:ascii="Times New Roman" w:hAnsi="Times New Roman"/>
          <w:b/>
          <w:sz w:val="24"/>
          <w:szCs w:val="24"/>
        </w:rPr>
        <w:t>Развитие речи.</w:t>
      </w:r>
      <w:r w:rsidRPr="003F1C2F">
        <w:rPr>
          <w:rFonts w:ascii="Times New Roman" w:hAnsi="Times New Roman"/>
          <w:sz w:val="24"/>
          <w:szCs w:val="24"/>
        </w:rPr>
        <w:t xml:space="preserve"> </w:t>
      </w:r>
    </w:p>
    <w:p w:rsidR="00B25574" w:rsidRPr="003F1C2F" w:rsidRDefault="00B25574" w:rsidP="00B255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связно, последовательно и выразительно пересказывать небольшие  произведения (сказки, рассказы) без помощи вопросов воспитателя.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Подготовить шаблоны для рассказов по картинке.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Учить детей пересказывать по картинке, пересказывать сказки.  Темы: «Кукушка», «Мышка», «Старик и его дочери», «Побежденный кит».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Раздел 3. Развитие мелкой моторики.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Обучить детей  простейшим приемам развития мелкой моторики </w:t>
      </w:r>
      <w:proofErr w:type="spellStart"/>
      <w:r w:rsidRPr="003F1C2F">
        <w:rPr>
          <w:rFonts w:ascii="Times New Roman" w:hAnsi="Times New Roman"/>
          <w:sz w:val="24"/>
          <w:szCs w:val="24"/>
        </w:rPr>
        <w:t>руки</w:t>
      </w:r>
      <w:proofErr w:type="gramStart"/>
      <w:r w:rsidRPr="003F1C2F">
        <w:rPr>
          <w:rFonts w:ascii="Times New Roman" w:hAnsi="Times New Roman"/>
          <w:sz w:val="24"/>
          <w:szCs w:val="24"/>
        </w:rPr>
        <w:t>.У</w:t>
      </w:r>
      <w:proofErr w:type="gramEnd"/>
      <w:r w:rsidRPr="003F1C2F">
        <w:rPr>
          <w:rFonts w:ascii="Times New Roman" w:hAnsi="Times New Roman"/>
          <w:sz w:val="24"/>
          <w:szCs w:val="24"/>
        </w:rPr>
        <w:t>чить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 детей простейшим приемам лепки, аппликации, рисования, шитья. Темы: рисование («Осень в тундре», «Узор на </w:t>
      </w:r>
      <w:proofErr w:type="spellStart"/>
      <w:r w:rsidRPr="003F1C2F">
        <w:rPr>
          <w:rFonts w:ascii="Times New Roman" w:hAnsi="Times New Roman"/>
          <w:sz w:val="24"/>
          <w:szCs w:val="24"/>
        </w:rPr>
        <w:t>ягушке</w:t>
      </w:r>
      <w:proofErr w:type="spellEnd"/>
      <w:r w:rsidRPr="003F1C2F">
        <w:rPr>
          <w:rFonts w:ascii="Times New Roman" w:hAnsi="Times New Roman"/>
          <w:sz w:val="24"/>
          <w:szCs w:val="24"/>
        </w:rPr>
        <w:t>»), аппликация («Елочка», «Ягодка морошка»).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Научить детей правильно держать кисть и карандаш, правильно пользоваться ножницами, вырезать простые фигуры, набирать  кистью краску, наносить на лист. Научить простейшим приемам лепки: скатыванию шара, скатыванию палочек, расплющиванию шара в лепешку. Темы: лепка «Рыбка», «Лукошко брусники», «Ёлочка», «Снежинка», «Песец».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4.</w:t>
      </w:r>
      <w:r w:rsidR="00AF6439">
        <w:rPr>
          <w:rFonts w:ascii="Times New Roman" w:hAnsi="Times New Roman"/>
          <w:b/>
          <w:sz w:val="24"/>
          <w:szCs w:val="24"/>
        </w:rPr>
        <w:t xml:space="preserve"> </w:t>
      </w:r>
      <w:r w:rsidRPr="003F1C2F">
        <w:rPr>
          <w:rFonts w:ascii="Times New Roman" w:hAnsi="Times New Roman"/>
          <w:b/>
          <w:sz w:val="24"/>
          <w:szCs w:val="24"/>
        </w:rPr>
        <w:t xml:space="preserve">Обучить детей основным приемам развития </w:t>
      </w:r>
      <w:proofErr w:type="spellStart"/>
      <w:r w:rsidRPr="003F1C2F">
        <w:rPr>
          <w:rFonts w:ascii="Times New Roman" w:hAnsi="Times New Roman"/>
          <w:b/>
          <w:sz w:val="24"/>
          <w:szCs w:val="24"/>
        </w:rPr>
        <w:t>коммуникативности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. 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lastRenderedPageBreak/>
        <w:t xml:space="preserve">Научить детей приемам  общения,  умению слушать учителя и товарища, </w:t>
      </w:r>
      <w:r>
        <w:rPr>
          <w:rFonts w:ascii="Times New Roman" w:hAnsi="Times New Roman"/>
          <w:sz w:val="24"/>
          <w:szCs w:val="24"/>
        </w:rPr>
        <w:t>действовать совместно с другими.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Практическая работа в тундре: </w:t>
      </w:r>
      <w:r w:rsidRPr="003F1C2F">
        <w:rPr>
          <w:rFonts w:ascii="Times New Roman" w:hAnsi="Times New Roman"/>
          <w:sz w:val="24"/>
          <w:szCs w:val="24"/>
        </w:rPr>
        <w:t>Групповые и сюжетно ролевые игры. «Бурые медведи», «Нерпа», «Волк и олени», «Волокуша». Цель игр: научить детей   слушать и запоминать правила игры, действовать совместно, уметь договариваться, уметь уладить конфликт.</w:t>
      </w:r>
    </w:p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025733" w:rsidRDefault="00B25574" w:rsidP="00B25574">
      <w:pPr>
        <w:tabs>
          <w:tab w:val="left" w:pos="8250"/>
        </w:tabs>
        <w:rPr>
          <w:rFonts w:ascii="Times New Roman" w:hAnsi="Times New Roman"/>
          <w:b/>
          <w:sz w:val="24"/>
          <w:szCs w:val="24"/>
        </w:rPr>
      </w:pPr>
      <w:r w:rsidRPr="00025733">
        <w:rPr>
          <w:rFonts w:ascii="Times New Roman" w:hAnsi="Times New Roman"/>
          <w:b/>
          <w:sz w:val="24"/>
          <w:szCs w:val="24"/>
        </w:rPr>
        <w:t>По итогам третьего года обучения</w:t>
      </w:r>
    </w:p>
    <w:p w:rsidR="00B25574" w:rsidRPr="00025733" w:rsidRDefault="00B25574" w:rsidP="00B25574">
      <w:pPr>
        <w:tabs>
          <w:tab w:val="left" w:pos="8250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025733">
        <w:rPr>
          <w:rFonts w:ascii="Times New Roman" w:hAnsi="Times New Roman"/>
          <w:b/>
          <w:sz w:val="24"/>
          <w:szCs w:val="24"/>
        </w:rPr>
        <w:t>Воспитанники должны знать: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733">
        <w:rPr>
          <w:rFonts w:ascii="Times New Roman" w:hAnsi="Times New Roman"/>
          <w:b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элементарные представление о числе, количестве, множестве</w:t>
      </w:r>
      <w:r>
        <w:rPr>
          <w:rFonts w:ascii="Times New Roman" w:hAnsi="Times New Roman"/>
          <w:sz w:val="24"/>
          <w:szCs w:val="24"/>
        </w:rPr>
        <w:t>, количественный и порядковый счет, способы измерения длины,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ширины, высоты, формы предметов, простейшие приемы лепки, аппликации, рисования, шитья, основ</w:t>
      </w:r>
      <w:r w:rsidR="00CC7F0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ые приемы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025733">
        <w:rPr>
          <w:rFonts w:ascii="Times New Roman" w:hAnsi="Times New Roman"/>
          <w:b/>
          <w:sz w:val="24"/>
          <w:szCs w:val="24"/>
        </w:rPr>
        <w:t xml:space="preserve">      </w:t>
      </w:r>
      <w:proofErr w:type="gramEnd"/>
    </w:p>
    <w:p w:rsidR="00B25574" w:rsidRPr="008166ED" w:rsidRDefault="00B25574" w:rsidP="00B25574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 w:rsidRPr="00025733">
        <w:rPr>
          <w:rFonts w:ascii="Times New Roman" w:hAnsi="Times New Roman"/>
          <w:b/>
          <w:sz w:val="24"/>
          <w:szCs w:val="24"/>
        </w:rPr>
        <w:t>Воспитанники должны уметь:</w:t>
      </w:r>
      <w:r w:rsidR="00CC7F0E">
        <w:rPr>
          <w:rFonts w:ascii="Times New Roman" w:hAnsi="Times New Roman"/>
          <w:b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играя, определять понятия, пересказывать небольшие произведения, правильно держать кисть, карандаш, правильно пользоваться ножницами, вырезать простые фигуры, набирать кистью краску, лепить несложные формы, слушать учителя и товарища, действовать совместно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с другими</w:t>
      </w:r>
    </w:p>
    <w:p w:rsidR="00B25574" w:rsidRDefault="00B25574" w:rsidP="00B25574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Воспитанники должны владеть навыками: </w:t>
      </w:r>
      <w:r w:rsidRPr="008166ED">
        <w:rPr>
          <w:rFonts w:ascii="Times New Roman" w:hAnsi="Times New Roman"/>
          <w:sz w:val="24"/>
          <w:szCs w:val="24"/>
        </w:rPr>
        <w:t>элем</w:t>
      </w:r>
      <w:r w:rsidR="00CC7F0E">
        <w:rPr>
          <w:rFonts w:ascii="Times New Roman" w:hAnsi="Times New Roman"/>
          <w:sz w:val="24"/>
          <w:szCs w:val="24"/>
        </w:rPr>
        <w:t>е</w:t>
      </w:r>
      <w:r w:rsidRPr="008166ED">
        <w:rPr>
          <w:rFonts w:ascii="Times New Roman" w:hAnsi="Times New Roman"/>
          <w:sz w:val="24"/>
          <w:szCs w:val="24"/>
        </w:rPr>
        <w:t>нтарными математическими навыками,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навыками вербального общения, навыки работы с разными материалам</w:t>
      </w:r>
      <w:proofErr w:type="gramStart"/>
      <w:r w:rsidRPr="008166ED">
        <w:rPr>
          <w:rFonts w:ascii="Times New Roman" w:hAnsi="Times New Roman"/>
          <w:sz w:val="24"/>
          <w:szCs w:val="24"/>
        </w:rPr>
        <w:t>и(</w:t>
      </w:r>
      <w:proofErr w:type="gramEnd"/>
      <w:r w:rsidRPr="008166ED">
        <w:rPr>
          <w:rFonts w:ascii="Times New Roman" w:hAnsi="Times New Roman"/>
          <w:sz w:val="24"/>
          <w:szCs w:val="24"/>
        </w:rPr>
        <w:t>пластилин,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бумага,</w:t>
      </w:r>
      <w:r w:rsidR="00CC7F0E">
        <w:rPr>
          <w:rFonts w:ascii="Times New Roman" w:hAnsi="Times New Roman"/>
          <w:sz w:val="24"/>
          <w:szCs w:val="24"/>
        </w:rPr>
        <w:t xml:space="preserve"> </w:t>
      </w:r>
      <w:r w:rsidRPr="008166ED">
        <w:rPr>
          <w:rFonts w:ascii="Times New Roman" w:hAnsi="Times New Roman"/>
          <w:sz w:val="24"/>
          <w:szCs w:val="24"/>
        </w:rPr>
        <w:t>ткань)</w:t>
      </w:r>
      <w:r w:rsidR="00CC7F0E">
        <w:rPr>
          <w:rFonts w:ascii="Times New Roman" w:hAnsi="Times New Roman"/>
          <w:sz w:val="24"/>
          <w:szCs w:val="24"/>
        </w:rPr>
        <w:t>.</w:t>
      </w:r>
    </w:p>
    <w:p w:rsidR="00CC7F0E" w:rsidRDefault="00CC7F0E" w:rsidP="00B25574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</w:p>
    <w:p w:rsidR="00CC7F0E" w:rsidRPr="003F1C2F" w:rsidRDefault="00CC7F0E" w:rsidP="00CC7F0E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Четвертый год обучения</w:t>
      </w:r>
    </w:p>
    <w:p w:rsidR="00CC7F0E" w:rsidRPr="008166ED" w:rsidRDefault="00CC7F0E" w:rsidP="00CC7F0E">
      <w:pPr>
        <w:tabs>
          <w:tab w:val="left" w:pos="8250"/>
        </w:tabs>
        <w:jc w:val="center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bCs/>
          <w:sz w:val="24"/>
          <w:szCs w:val="24"/>
        </w:rPr>
        <w:t>Общие основы педагогики и психологии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Раздел 1.</w:t>
      </w:r>
      <w:r w:rsidRPr="00CC7F0E">
        <w:rPr>
          <w:rFonts w:ascii="Times New Roman" w:hAnsi="Times New Roman"/>
          <w:b/>
          <w:bCs/>
          <w:sz w:val="24"/>
          <w:szCs w:val="24"/>
        </w:rPr>
        <w:t xml:space="preserve"> Педагогика как наука. Понятийный аппарат педагогики.</w:t>
      </w:r>
    </w:p>
    <w:p w:rsidR="00CC7F0E" w:rsidRDefault="00CC7F0E" w:rsidP="00CC7F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7F0E">
        <w:rPr>
          <w:rFonts w:ascii="Times New Roman" w:hAnsi="Times New Roman"/>
          <w:sz w:val="24"/>
          <w:szCs w:val="24"/>
        </w:rPr>
        <w:t>Педагог-профессия и личность. История профессии. Социальная значимость профессии педагога. Личностные качества педагога. Возникновение и становление педагогики как науки. Великие педагоги прошлого: Я.А.Коменский, и.г</w:t>
      </w:r>
      <w:proofErr w:type="gramStart"/>
      <w:r w:rsidRPr="00CC7F0E">
        <w:rPr>
          <w:rFonts w:ascii="Times New Roman" w:hAnsi="Times New Roman"/>
          <w:sz w:val="24"/>
          <w:szCs w:val="24"/>
        </w:rPr>
        <w:t>.П</w:t>
      </w:r>
      <w:proofErr w:type="gramEnd"/>
      <w:r w:rsidRPr="00CC7F0E">
        <w:rPr>
          <w:rFonts w:ascii="Times New Roman" w:hAnsi="Times New Roman"/>
          <w:sz w:val="24"/>
          <w:szCs w:val="24"/>
        </w:rPr>
        <w:t>есталоцци, К.Д.Ушинский, Н.К.Крупская и др. Отрасли современной педагогики. Связь с другими науками.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F0E">
        <w:rPr>
          <w:rFonts w:ascii="Times New Roman" w:hAnsi="Times New Roman"/>
          <w:sz w:val="24"/>
          <w:szCs w:val="24"/>
        </w:rPr>
        <w:t xml:space="preserve">Знакомство с режимом работы объединения, с целями и задачами. Основные требования и правила. Техника безопасности на занятиях в объединении. 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</w:t>
      </w:r>
      <w:r w:rsidRPr="00CC7F0E">
        <w:rPr>
          <w:rFonts w:ascii="Times New Roman" w:hAnsi="Times New Roman"/>
          <w:sz w:val="24"/>
          <w:szCs w:val="24"/>
        </w:rPr>
        <w:t>.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sz w:val="24"/>
          <w:szCs w:val="24"/>
        </w:rPr>
        <w:t>Деловая игра «Портрет педагога». Обсуждение и подведение итогов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F0E">
        <w:rPr>
          <w:rFonts w:ascii="Times New Roman" w:hAnsi="Times New Roman"/>
          <w:sz w:val="24"/>
          <w:szCs w:val="24"/>
        </w:rPr>
        <w:t>Подготовка   рефератов   по   истории   педагогики.   Решение   кроссворда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F0E">
        <w:rPr>
          <w:rFonts w:ascii="Times New Roman" w:hAnsi="Times New Roman"/>
          <w:sz w:val="24"/>
          <w:szCs w:val="24"/>
        </w:rPr>
        <w:t>«Педагогика».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C7F0E">
        <w:rPr>
          <w:rFonts w:ascii="Times New Roman" w:hAnsi="Times New Roman"/>
          <w:b/>
          <w:bCs/>
          <w:sz w:val="24"/>
          <w:szCs w:val="24"/>
        </w:rPr>
        <w:t>Ребенок как объект педагогики. Методы и формы организации обучения.</w:t>
      </w:r>
    </w:p>
    <w:p w:rsidR="00CC7F0E" w:rsidRPr="00CC7F0E" w:rsidRDefault="00CC7F0E" w:rsidP="004F6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7F0E">
        <w:rPr>
          <w:rFonts w:ascii="Times New Roman" w:hAnsi="Times New Roman"/>
          <w:sz w:val="24"/>
          <w:szCs w:val="24"/>
        </w:rPr>
        <w:t>Возрастная периодизация. Особенности физического и психологического развития ребенка раннего возраста. Особенности физического и психологического развития ребенка дошкольного возраста.</w:t>
      </w:r>
      <w:r w:rsidR="004F68A1">
        <w:rPr>
          <w:rFonts w:ascii="Times New Roman" w:hAnsi="Times New Roman"/>
          <w:sz w:val="24"/>
          <w:szCs w:val="24"/>
        </w:rPr>
        <w:t xml:space="preserve"> </w:t>
      </w:r>
      <w:r w:rsidRPr="00CC7F0E">
        <w:rPr>
          <w:rFonts w:ascii="Times New Roman" w:hAnsi="Times New Roman"/>
          <w:sz w:val="24"/>
          <w:szCs w:val="24"/>
        </w:rPr>
        <w:t>Понятие о методах и приемах обучения. Наглядные методы. Практические методы. Игровые методы и приемы. Словесные методы. Понятие об организационных формах обучения.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</w:t>
      </w:r>
      <w:r w:rsidRPr="00CC7F0E">
        <w:rPr>
          <w:rFonts w:ascii="Times New Roman" w:hAnsi="Times New Roman"/>
          <w:sz w:val="24"/>
          <w:szCs w:val="24"/>
        </w:rPr>
        <w:t>.</w:t>
      </w:r>
    </w:p>
    <w:p w:rsidR="00CC7F0E" w:rsidRPr="00CC7F0E" w:rsidRDefault="004F68A1" w:rsidP="004F68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F0E" w:rsidRPr="00CC7F0E">
        <w:rPr>
          <w:rFonts w:ascii="Times New Roman" w:hAnsi="Times New Roman"/>
          <w:sz w:val="24"/>
          <w:szCs w:val="24"/>
        </w:rPr>
        <w:t>Практика «Наблюдение по психологии». Составление характеристики ребенка раннего и дошкольного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C7F0E" w:rsidRPr="00CC7F0E">
        <w:rPr>
          <w:rFonts w:ascii="Times New Roman" w:hAnsi="Times New Roman"/>
          <w:sz w:val="24"/>
          <w:szCs w:val="24"/>
        </w:rPr>
        <w:t>Составление схемы «Методы и приемы обучения». Составление модели игрового занятия.</w:t>
      </w:r>
    </w:p>
    <w:p w:rsidR="00CC7F0E" w:rsidRPr="004F68A1" w:rsidRDefault="004F68A1" w:rsidP="00CC7F0E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="00CC7F0E" w:rsidRPr="004F68A1">
        <w:rPr>
          <w:rFonts w:ascii="Times New Roman" w:hAnsi="Times New Roman"/>
          <w:b/>
          <w:bCs/>
          <w:sz w:val="24"/>
          <w:szCs w:val="24"/>
        </w:rPr>
        <w:t>Возрастная анатомия и физиология детей дошкольного возраста.</w:t>
      </w:r>
    </w:p>
    <w:p w:rsidR="00CC7F0E" w:rsidRPr="00CC7F0E" w:rsidRDefault="004F68A1" w:rsidP="004F68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F0E" w:rsidRPr="00CC7F0E">
        <w:rPr>
          <w:rFonts w:ascii="Times New Roman" w:hAnsi="Times New Roman"/>
          <w:sz w:val="24"/>
          <w:szCs w:val="24"/>
        </w:rPr>
        <w:t>Общие закономерности физического развития детей дошкольного возраста. Характеристика познавательной сферы дошкольника. Особенности развития мышления, памяти, воображения дошкольника. Проблема готовности к школьному обучению.</w:t>
      </w:r>
    </w:p>
    <w:p w:rsidR="00CC7F0E" w:rsidRPr="00CC7F0E" w:rsidRDefault="00CC7F0E" w:rsidP="00CC7F0E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</w:t>
      </w:r>
      <w:r w:rsidRPr="00CC7F0E">
        <w:rPr>
          <w:rFonts w:ascii="Times New Roman" w:hAnsi="Times New Roman"/>
          <w:sz w:val="24"/>
          <w:szCs w:val="24"/>
        </w:rPr>
        <w:t>.</w:t>
      </w:r>
    </w:p>
    <w:p w:rsidR="00CC7F0E" w:rsidRPr="00CC7F0E" w:rsidRDefault="004F68A1" w:rsidP="004F68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F0E" w:rsidRPr="00CC7F0E">
        <w:rPr>
          <w:rFonts w:ascii="Times New Roman" w:hAnsi="Times New Roman"/>
          <w:sz w:val="24"/>
          <w:szCs w:val="24"/>
        </w:rPr>
        <w:t>Практика «Наблюдение по психологии». Диагностика «Готов ли ребенок к школе». Наблюдение за детьми старшего дошкольного возраста. Диагностика развития памяти, мышления, воображения дошкольников. Характеристика воспитанника подготовительной группы.</w:t>
      </w:r>
    </w:p>
    <w:p w:rsidR="004F68A1" w:rsidRPr="00025733" w:rsidRDefault="004F68A1" w:rsidP="004F68A1">
      <w:pPr>
        <w:tabs>
          <w:tab w:val="left" w:pos="82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четвертого</w:t>
      </w:r>
      <w:r w:rsidRPr="00025733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4F68A1" w:rsidRDefault="004F68A1" w:rsidP="004F68A1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 w:rsidRPr="00025733">
        <w:rPr>
          <w:rFonts w:ascii="Times New Roman" w:hAnsi="Times New Roman"/>
          <w:b/>
          <w:sz w:val="24"/>
          <w:szCs w:val="24"/>
        </w:rPr>
        <w:lastRenderedPageBreak/>
        <w:t>Воспитанники должны знать: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7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историю становления педагогики как науки, социальную значимость педагогики, учения педагогов-новаторов.</w:t>
      </w:r>
    </w:p>
    <w:p w:rsidR="004F68A1" w:rsidRPr="008166ED" w:rsidRDefault="004F68A1" w:rsidP="004F68A1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 w:rsidRPr="00025733">
        <w:rPr>
          <w:rFonts w:ascii="Times New Roman" w:hAnsi="Times New Roman"/>
          <w:b/>
          <w:sz w:val="24"/>
          <w:szCs w:val="24"/>
        </w:rPr>
        <w:t>Воспитанники должны уметь: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 с информационными источниками, анализировать, делать выводы, составлять характеристики ребенка, проводить первичные диагностики, вести наблюдения.</w:t>
      </w:r>
    </w:p>
    <w:p w:rsidR="00CC7F0E" w:rsidRDefault="004F68A1" w:rsidP="004F68A1">
      <w:pPr>
        <w:tabs>
          <w:tab w:val="left" w:pos="82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Воспитанники должны владеть навыками: </w:t>
      </w:r>
      <w:r>
        <w:rPr>
          <w:rFonts w:ascii="Times New Roman" w:hAnsi="Times New Roman"/>
          <w:sz w:val="24"/>
          <w:szCs w:val="24"/>
        </w:rPr>
        <w:t>обобщения, анализа и систематизации данных, составления схем и моделей.</w:t>
      </w:r>
    </w:p>
    <w:p w:rsidR="00CC7F0E" w:rsidRDefault="00CC7F0E" w:rsidP="00B25574">
      <w:pPr>
        <w:tabs>
          <w:tab w:val="left" w:pos="82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center"/>
        <w:rPr>
          <w:rFonts w:ascii="Times New Roman" w:hAnsi="Times New Roman"/>
          <w:b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B25574" w:rsidRPr="003F1C2F" w:rsidRDefault="00B25574" w:rsidP="00B25574">
      <w:pPr>
        <w:tabs>
          <w:tab w:val="left" w:pos="8250"/>
        </w:tabs>
        <w:jc w:val="center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Знако</w:t>
      </w:r>
      <w:r>
        <w:rPr>
          <w:rFonts w:ascii="Times New Roman" w:hAnsi="Times New Roman"/>
          <w:sz w:val="24"/>
          <w:szCs w:val="24"/>
        </w:rPr>
        <w:t>мство с ненецким фольклором</w:t>
      </w:r>
    </w:p>
    <w:p w:rsidR="00B25574" w:rsidRPr="004037CB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4037CB">
        <w:rPr>
          <w:rFonts w:ascii="Times New Roman" w:hAnsi="Times New Roman"/>
          <w:sz w:val="24"/>
          <w:szCs w:val="24"/>
        </w:rPr>
        <w:t>Первый год обучения</w:t>
      </w:r>
    </w:p>
    <w:tbl>
      <w:tblPr>
        <w:tblW w:w="9157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534"/>
        <w:gridCol w:w="1321"/>
        <w:gridCol w:w="1799"/>
      </w:tblGrid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</w:t>
            </w: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ол-во часов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</w:tr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25574">
            <w:pPr>
              <w:pStyle w:val="a3"/>
              <w:numPr>
                <w:ilvl w:val="0"/>
                <w:numId w:val="3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Знакомство с основами национальной культуры ненцев.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25574">
            <w:pPr>
              <w:pStyle w:val="a3"/>
              <w:numPr>
                <w:ilvl w:val="0"/>
                <w:numId w:val="3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Знакомство с ненецкими играми.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25574">
            <w:pPr>
              <w:pStyle w:val="a3"/>
              <w:numPr>
                <w:ilvl w:val="0"/>
                <w:numId w:val="3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Знакомство с ненецкими сказками, поговорками, загадками, колыбельными песнями.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25574">
            <w:pPr>
              <w:pStyle w:val="a3"/>
              <w:numPr>
                <w:ilvl w:val="0"/>
                <w:numId w:val="3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Традиции, обычаи и обряды ненцев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5574" w:rsidRPr="00050D94" w:rsidTr="00BE5A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7F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7F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5574" w:rsidRPr="004037CB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4037C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B25574" w:rsidRPr="004037CB" w:rsidRDefault="00B25574" w:rsidP="00B25574">
      <w:pPr>
        <w:tabs>
          <w:tab w:val="left" w:pos="8250"/>
        </w:tabs>
        <w:rPr>
          <w:rFonts w:ascii="Times New Roman" w:hAnsi="Times New Roman"/>
          <w:sz w:val="24"/>
          <w:szCs w:val="24"/>
        </w:rPr>
      </w:pPr>
      <w:r w:rsidRPr="004037CB">
        <w:rPr>
          <w:rFonts w:ascii="Times New Roman" w:hAnsi="Times New Roman"/>
          <w:sz w:val="24"/>
          <w:szCs w:val="24"/>
        </w:rPr>
        <w:t xml:space="preserve">  Второй год обучения</w:t>
      </w:r>
    </w:p>
    <w:tbl>
      <w:tblPr>
        <w:tblpPr w:leftFromText="180" w:rightFromText="180" w:vertAnchor="text" w:horzAnchor="margin" w:tblpX="250" w:tblpY="1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417"/>
        <w:gridCol w:w="1701"/>
      </w:tblGrid>
      <w:tr w:rsidR="00B25574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</w:t>
            </w: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B25574">
            <w:pPr>
              <w:pStyle w:val="a3"/>
              <w:numPr>
                <w:ilvl w:val="0"/>
                <w:numId w:val="4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Общепринятые  представления о внешних качествах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B25574">
            <w:pPr>
              <w:pStyle w:val="a3"/>
              <w:numPr>
                <w:ilvl w:val="0"/>
                <w:numId w:val="4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 xml:space="preserve"> Внешние и внутренние признаки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B25574">
            <w:pPr>
              <w:pStyle w:val="a3"/>
              <w:numPr>
                <w:ilvl w:val="0"/>
                <w:numId w:val="4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Сравнение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B25574">
            <w:pPr>
              <w:pStyle w:val="a3"/>
              <w:numPr>
                <w:ilvl w:val="0"/>
                <w:numId w:val="4"/>
              </w:num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Речевое обозначение  качеств, признаков, сравнений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4037CB" w:rsidRDefault="00B25574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b/>
          <w:sz w:val="24"/>
          <w:szCs w:val="24"/>
        </w:rPr>
        <w:t xml:space="preserve"> </w:t>
      </w:r>
      <w:r w:rsidRPr="004037CB">
        <w:rPr>
          <w:rFonts w:ascii="Times New Roman" w:hAnsi="Times New Roman"/>
          <w:sz w:val="24"/>
          <w:szCs w:val="24"/>
        </w:rPr>
        <w:t>Третий год обучения</w:t>
      </w:r>
    </w:p>
    <w:tbl>
      <w:tblPr>
        <w:tblpPr w:leftFromText="180" w:rightFromText="180" w:vertAnchor="text" w:horzAnchor="margin" w:tblpXSpec="center" w:tblpY="92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295"/>
        <w:gridCol w:w="1598"/>
      </w:tblGrid>
      <w:tr w:rsidR="00B25574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Теоретич</w:t>
            </w:r>
            <w:proofErr w:type="spellEnd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74" w:rsidRPr="003F1C2F" w:rsidRDefault="00B25574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proofErr w:type="spellEnd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C7F0E" w:rsidRPr="00434C91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Обучение основам математических представлений.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7F0E" w:rsidRPr="00434C91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C7F0E" w:rsidRPr="00434C91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Развитие мелкой моторики руки.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7F0E" w:rsidRPr="00434C91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 xml:space="preserve">Развитие основ </w:t>
            </w:r>
            <w:proofErr w:type="spellStart"/>
            <w:r w:rsidRPr="00434C91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Pr="00434C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C7F0E" w:rsidRPr="00050D94" w:rsidTr="00BE5A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BE5A9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CC7F0E" w:rsidRDefault="00CC7F0E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</w:p>
    <w:p w:rsidR="00B25574" w:rsidRPr="00CC7F0E" w:rsidRDefault="00CC7F0E" w:rsidP="00B25574">
      <w:pPr>
        <w:tabs>
          <w:tab w:val="left" w:pos="8250"/>
        </w:tabs>
        <w:jc w:val="both"/>
        <w:rPr>
          <w:rFonts w:ascii="Times New Roman" w:hAnsi="Times New Roman"/>
          <w:sz w:val="24"/>
          <w:szCs w:val="24"/>
        </w:rPr>
      </w:pPr>
      <w:r w:rsidRPr="00CC7F0E">
        <w:rPr>
          <w:rFonts w:ascii="Times New Roman" w:hAnsi="Times New Roman"/>
          <w:sz w:val="24"/>
          <w:szCs w:val="24"/>
        </w:rPr>
        <w:t>Четвертый год обучения</w:t>
      </w: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295"/>
        <w:gridCol w:w="1598"/>
      </w:tblGrid>
      <w:tr w:rsidR="00CC7F0E" w:rsidRPr="00050D94" w:rsidTr="00727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Теоретич</w:t>
            </w:r>
            <w:proofErr w:type="spellEnd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proofErr w:type="spellEnd"/>
            <w:r w:rsidRPr="003F1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C7F0E" w:rsidRPr="00434C91" w:rsidTr="00727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727B8E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CC7F0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0E">
              <w:rPr>
                <w:rFonts w:ascii="Times New Roman" w:hAnsi="Times New Roman"/>
                <w:bCs/>
                <w:sz w:val="24"/>
                <w:szCs w:val="24"/>
              </w:rPr>
              <w:t>Общие основы педагогики и психологии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7F0E" w:rsidRPr="00434C91" w:rsidTr="00727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727B8E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CC7F0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0E">
              <w:rPr>
                <w:rFonts w:ascii="Times New Roman" w:hAnsi="Times New Roman"/>
                <w:bCs/>
                <w:sz w:val="24"/>
                <w:szCs w:val="24"/>
              </w:rPr>
              <w:t>Ребенок как объект педагогики. Методы и формы организации обучения.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7F0E" w:rsidRPr="00434C91" w:rsidTr="00727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727B8E">
            <w:pPr>
              <w:tabs>
                <w:tab w:val="left" w:pos="82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4F68A1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F0E">
              <w:rPr>
                <w:rFonts w:ascii="Times New Roman" w:hAnsi="Times New Roman"/>
                <w:bCs/>
                <w:sz w:val="24"/>
                <w:szCs w:val="24"/>
              </w:rPr>
              <w:t>Возрастная анатомия и физиология детей дошкольного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4F68A1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7F0E" w:rsidRPr="00050D94" w:rsidTr="00727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434C91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434C91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0E" w:rsidRPr="003F1C2F" w:rsidRDefault="00CC7F0E" w:rsidP="00727B8E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25574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F6439" w:rsidRDefault="00AF6439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25574" w:rsidRPr="003F1C2F" w:rsidRDefault="00B25574" w:rsidP="00B25574">
      <w:pPr>
        <w:tabs>
          <w:tab w:val="left" w:pos="825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педагогов</w:t>
      </w:r>
      <w:r w:rsidRPr="003F1C2F">
        <w:rPr>
          <w:rFonts w:ascii="Times New Roman" w:hAnsi="Times New Roman"/>
          <w:b/>
          <w:sz w:val="24"/>
          <w:szCs w:val="24"/>
        </w:rPr>
        <w:t>:</w:t>
      </w:r>
    </w:p>
    <w:p w:rsidR="00B25574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C2F">
        <w:rPr>
          <w:rFonts w:ascii="Times New Roman" w:hAnsi="Times New Roman"/>
          <w:sz w:val="24"/>
          <w:szCs w:val="24"/>
        </w:rPr>
        <w:t>Бармич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М.Я.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Ненецкие сказки.</w:t>
      </w:r>
      <w:r w:rsidR="00AF6439">
        <w:rPr>
          <w:rFonts w:ascii="Times New Roman" w:hAnsi="Times New Roman"/>
          <w:sz w:val="24"/>
          <w:szCs w:val="24"/>
        </w:rPr>
        <w:t xml:space="preserve"> </w:t>
      </w:r>
      <w:r w:rsidRPr="003F1C2F">
        <w:rPr>
          <w:rFonts w:ascii="Times New Roman" w:hAnsi="Times New Roman"/>
          <w:sz w:val="24"/>
          <w:szCs w:val="24"/>
        </w:rPr>
        <w:t>Учеб</w:t>
      </w:r>
      <w:proofErr w:type="gramStart"/>
      <w:r w:rsidRPr="003F1C2F">
        <w:rPr>
          <w:rFonts w:ascii="Times New Roman" w:hAnsi="Times New Roman"/>
          <w:sz w:val="24"/>
          <w:szCs w:val="24"/>
        </w:rPr>
        <w:t>.</w:t>
      </w:r>
      <w:proofErr w:type="gramEnd"/>
      <w:r w:rsidRPr="003F1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1C2F">
        <w:rPr>
          <w:rFonts w:ascii="Times New Roman" w:hAnsi="Times New Roman"/>
          <w:sz w:val="24"/>
          <w:szCs w:val="24"/>
        </w:rPr>
        <w:t>п</w:t>
      </w:r>
      <w:proofErr w:type="gramEnd"/>
      <w:r w:rsidRPr="003F1C2F">
        <w:rPr>
          <w:rFonts w:ascii="Times New Roman" w:hAnsi="Times New Roman"/>
          <w:sz w:val="24"/>
          <w:szCs w:val="24"/>
        </w:rPr>
        <w:t>особие для уч-ся</w:t>
      </w:r>
      <w:r>
        <w:rPr>
          <w:rFonts w:ascii="Times New Roman" w:hAnsi="Times New Roman"/>
          <w:sz w:val="24"/>
          <w:szCs w:val="24"/>
        </w:rPr>
        <w:t xml:space="preserve"> 6-8 кл. ненецких школ. Кн. </w:t>
      </w:r>
      <w:r w:rsidRPr="003F1C2F">
        <w:rPr>
          <w:rFonts w:ascii="Times New Roman" w:hAnsi="Times New Roman"/>
          <w:sz w:val="24"/>
          <w:szCs w:val="24"/>
        </w:rPr>
        <w:t>СПб</w:t>
      </w:r>
      <w:proofErr w:type="gramStart"/>
      <w:r w:rsidRPr="003F1C2F">
        <w:rPr>
          <w:rFonts w:ascii="Times New Roman" w:hAnsi="Times New Roman"/>
          <w:sz w:val="24"/>
          <w:szCs w:val="24"/>
        </w:rPr>
        <w:t>.: «</w:t>
      </w:r>
      <w:proofErr w:type="gramEnd"/>
      <w:r w:rsidRPr="003F1C2F">
        <w:rPr>
          <w:rFonts w:ascii="Times New Roman" w:hAnsi="Times New Roman"/>
          <w:sz w:val="24"/>
          <w:szCs w:val="24"/>
        </w:rPr>
        <w:t>Издательство «Дрофа» Санкт-Петербург », 2008.103с.</w:t>
      </w:r>
    </w:p>
    <w:p w:rsidR="00B25574" w:rsidRPr="003F1C2F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C2F">
        <w:rPr>
          <w:rFonts w:ascii="Times New Roman" w:hAnsi="Times New Roman"/>
          <w:sz w:val="24"/>
          <w:szCs w:val="24"/>
        </w:rPr>
        <w:t>Вашуркина</w:t>
      </w:r>
      <w:proofErr w:type="spellEnd"/>
      <w:r w:rsidRPr="003F1C2F">
        <w:rPr>
          <w:rFonts w:ascii="Times New Roman" w:hAnsi="Times New Roman"/>
          <w:sz w:val="24"/>
          <w:szCs w:val="24"/>
        </w:rPr>
        <w:t xml:space="preserve"> АА. Коррекционно – развивающая программа «</w:t>
      </w:r>
      <w:proofErr w:type="spellStart"/>
      <w:r w:rsidRPr="003F1C2F">
        <w:rPr>
          <w:rFonts w:ascii="Times New Roman" w:hAnsi="Times New Roman"/>
          <w:sz w:val="24"/>
          <w:szCs w:val="24"/>
        </w:rPr>
        <w:t>Ханико</w:t>
      </w:r>
      <w:proofErr w:type="spellEnd"/>
      <w:r w:rsidRPr="003F1C2F">
        <w:rPr>
          <w:rFonts w:ascii="Times New Roman" w:hAnsi="Times New Roman"/>
          <w:sz w:val="24"/>
          <w:szCs w:val="24"/>
        </w:rPr>
        <w:t>» (по коррекции познавательной сферы детей крайнего Севера</w:t>
      </w:r>
      <w:proofErr w:type="gramStart"/>
      <w:r w:rsidRPr="003F1C2F">
        <w:rPr>
          <w:rFonts w:ascii="Times New Roman" w:hAnsi="Times New Roman"/>
          <w:sz w:val="24"/>
          <w:szCs w:val="24"/>
        </w:rPr>
        <w:t>.-</w:t>
      </w:r>
      <w:proofErr w:type="gramEnd"/>
      <w:r w:rsidRPr="003F1C2F">
        <w:rPr>
          <w:rFonts w:ascii="Times New Roman" w:hAnsi="Times New Roman"/>
          <w:sz w:val="24"/>
          <w:szCs w:val="24"/>
        </w:rPr>
        <w:t>Салехард : ГАОУ ДПО ЯНАО «Региональный институт развития образования»,2012.-63с.</w:t>
      </w:r>
    </w:p>
    <w:p w:rsidR="00B25574" w:rsidRPr="003F1C2F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 xml:space="preserve">Волина В.В. «Занимательное </w:t>
      </w:r>
      <w:proofErr w:type="spellStart"/>
      <w:r w:rsidRPr="003F1C2F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3F1C2F">
        <w:rPr>
          <w:rFonts w:ascii="Times New Roman" w:hAnsi="Times New Roman"/>
          <w:sz w:val="24"/>
          <w:szCs w:val="24"/>
        </w:rPr>
        <w:t>», Москва «Просвещение» 1991 г.</w:t>
      </w:r>
    </w:p>
    <w:p w:rsidR="00B25574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1C2F">
        <w:rPr>
          <w:rFonts w:ascii="Times New Roman" w:hAnsi="Times New Roman"/>
          <w:sz w:val="24"/>
          <w:szCs w:val="24"/>
        </w:rPr>
        <w:t>В.Г. Горецкий Н.А. Федосова «От слова к букве» Ч-1,2М. «Просвещение», 2012г</w:t>
      </w:r>
    </w:p>
    <w:p w:rsidR="00B25574" w:rsidRPr="00F6437B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6437B">
        <w:rPr>
          <w:rFonts w:ascii="Times New Roman" w:hAnsi="Times New Roman"/>
          <w:sz w:val="24"/>
          <w:szCs w:val="24"/>
        </w:rPr>
        <w:t>М.И. Моро, С.Н. Волкова  «Математические ступеньки» М. «Просвещение», 2012г</w:t>
      </w:r>
    </w:p>
    <w:p w:rsidR="00B25574" w:rsidRPr="00F6437B" w:rsidRDefault="00B25574" w:rsidP="00B25574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6437B">
        <w:rPr>
          <w:rFonts w:ascii="Times New Roman" w:hAnsi="Times New Roman"/>
          <w:sz w:val="24"/>
          <w:szCs w:val="24"/>
        </w:rPr>
        <w:t>Хом</w:t>
      </w:r>
      <w:r w:rsidR="00AF6439">
        <w:rPr>
          <w:rFonts w:ascii="Times New Roman" w:hAnsi="Times New Roman"/>
          <w:sz w:val="24"/>
          <w:szCs w:val="24"/>
        </w:rPr>
        <w:t>ич Л.В. Ненцы</w:t>
      </w:r>
      <w:proofErr w:type="gramStart"/>
      <w:r w:rsidR="00AF6439">
        <w:rPr>
          <w:rFonts w:ascii="Times New Roman" w:hAnsi="Times New Roman"/>
          <w:sz w:val="24"/>
          <w:szCs w:val="24"/>
        </w:rPr>
        <w:t>.-</w:t>
      </w:r>
      <w:proofErr w:type="gramEnd"/>
      <w:r w:rsidR="00AF6439">
        <w:rPr>
          <w:rFonts w:ascii="Times New Roman" w:hAnsi="Times New Roman"/>
          <w:sz w:val="24"/>
          <w:szCs w:val="24"/>
        </w:rPr>
        <w:t>СПб.: отделение</w:t>
      </w:r>
      <w:r w:rsidRPr="00F6437B">
        <w:rPr>
          <w:rFonts w:ascii="Times New Roman" w:hAnsi="Times New Roman"/>
          <w:sz w:val="24"/>
          <w:szCs w:val="24"/>
        </w:rPr>
        <w:t xml:space="preserve"> изд-ва «</w:t>
      </w:r>
      <w:r w:rsidR="00AF6439" w:rsidRPr="00F6437B">
        <w:rPr>
          <w:rFonts w:ascii="Times New Roman" w:hAnsi="Times New Roman"/>
          <w:sz w:val="24"/>
          <w:szCs w:val="24"/>
        </w:rPr>
        <w:t>Просвещение</w:t>
      </w:r>
      <w:r w:rsidRPr="00F6437B">
        <w:rPr>
          <w:rFonts w:ascii="Times New Roman" w:hAnsi="Times New Roman"/>
          <w:sz w:val="24"/>
          <w:szCs w:val="24"/>
        </w:rPr>
        <w:t>». 1994.-128с.</w:t>
      </w:r>
    </w:p>
    <w:p w:rsidR="00B25574" w:rsidRPr="00F6437B" w:rsidRDefault="00B25574" w:rsidP="00B25574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25574" w:rsidRPr="003F1C2F" w:rsidRDefault="00B25574" w:rsidP="00B25574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25574" w:rsidRPr="003F1C2F" w:rsidRDefault="00B25574" w:rsidP="00B25574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25574" w:rsidRDefault="00B25574" w:rsidP="00B2557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hAnsi="Times New Roman"/>
          <w:sz w:val="24"/>
          <w:szCs w:val="24"/>
        </w:rPr>
        <w:t xml:space="preserve"> </w:t>
      </w:r>
      <w:r w:rsidRPr="00F6437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воспитанников:</w:t>
      </w:r>
    </w:p>
    <w:p w:rsidR="00B25574" w:rsidRPr="00AC6D8D" w:rsidRDefault="00B25574" w:rsidP="00B25574">
      <w:pPr>
        <w:rPr>
          <w:rFonts w:ascii="Times New Roman" w:hAnsi="Times New Roman"/>
          <w:sz w:val="24"/>
          <w:szCs w:val="24"/>
        </w:rPr>
      </w:pPr>
    </w:p>
    <w:p w:rsidR="00B25574" w:rsidRDefault="00AF6439" w:rsidP="00B25574">
      <w:pPr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AC6D8D">
        <w:rPr>
          <w:rFonts w:ascii="Times New Roman" w:hAnsi="Times New Roman"/>
          <w:sz w:val="24"/>
          <w:szCs w:val="24"/>
        </w:rPr>
        <w:t>«Северные повести»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6D8D">
        <w:rPr>
          <w:rFonts w:ascii="Times New Roman" w:hAnsi="Times New Roman"/>
          <w:sz w:val="24"/>
          <w:szCs w:val="24"/>
        </w:rPr>
        <w:t xml:space="preserve"> </w:t>
      </w:r>
      <w:r w:rsidR="00B25574" w:rsidRPr="00AC6D8D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="00B25574" w:rsidRPr="00AC6D8D">
        <w:rPr>
          <w:rFonts w:ascii="Times New Roman" w:hAnsi="Times New Roman"/>
          <w:sz w:val="24"/>
          <w:szCs w:val="24"/>
        </w:rPr>
        <w:t>Неркаги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="00B25574" w:rsidRPr="00AC6D8D">
        <w:rPr>
          <w:rFonts w:ascii="Times New Roman" w:hAnsi="Times New Roman"/>
          <w:sz w:val="24"/>
          <w:szCs w:val="24"/>
        </w:rPr>
        <w:t xml:space="preserve">изд. «Детская </w:t>
      </w:r>
      <w:proofErr w:type="gramStart"/>
      <w:r w:rsidR="00B25574" w:rsidRPr="00AC6D8D">
        <w:rPr>
          <w:rFonts w:ascii="Times New Roman" w:hAnsi="Times New Roman"/>
          <w:sz w:val="24"/>
          <w:szCs w:val="24"/>
        </w:rPr>
        <w:t>лит-</w:t>
      </w:r>
      <w:proofErr w:type="spellStart"/>
      <w:r w:rsidR="00B25574" w:rsidRPr="00AC6D8D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="00B25574" w:rsidRPr="00AC6D8D">
        <w:rPr>
          <w:rFonts w:ascii="Times New Roman" w:hAnsi="Times New Roman"/>
          <w:sz w:val="24"/>
          <w:szCs w:val="24"/>
        </w:rPr>
        <w:t>» 2001г. 36с.</w:t>
      </w:r>
    </w:p>
    <w:p w:rsidR="00B25574" w:rsidRPr="00AC6D8D" w:rsidRDefault="00B25574" w:rsidP="00B25574">
      <w:pPr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AC6D8D">
        <w:rPr>
          <w:rFonts w:ascii="Times New Roman" w:hAnsi="Times New Roman"/>
          <w:sz w:val="24"/>
          <w:szCs w:val="24"/>
        </w:rPr>
        <w:t>«Зов морошковой земли»</w:t>
      </w:r>
      <w:r w:rsidR="00AF6439">
        <w:rPr>
          <w:rFonts w:ascii="Times New Roman" w:hAnsi="Times New Roman"/>
          <w:sz w:val="24"/>
          <w:szCs w:val="24"/>
        </w:rPr>
        <w:t xml:space="preserve">. </w:t>
      </w:r>
      <w:r w:rsidRPr="00AC6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D8D">
        <w:rPr>
          <w:rFonts w:ascii="Times New Roman" w:hAnsi="Times New Roman"/>
          <w:sz w:val="24"/>
          <w:szCs w:val="24"/>
        </w:rPr>
        <w:t>Явтысый</w:t>
      </w:r>
      <w:proofErr w:type="spellEnd"/>
      <w:r w:rsidRPr="00AC6D8D">
        <w:rPr>
          <w:rFonts w:ascii="Times New Roman" w:hAnsi="Times New Roman"/>
          <w:sz w:val="24"/>
          <w:szCs w:val="24"/>
        </w:rPr>
        <w:t xml:space="preserve"> П</w:t>
      </w:r>
      <w:proofErr w:type="gramStart"/>
      <w:r w:rsidRPr="00AC6D8D">
        <w:rPr>
          <w:rFonts w:ascii="Times New Roman" w:hAnsi="Times New Roman"/>
          <w:sz w:val="24"/>
          <w:szCs w:val="24"/>
        </w:rPr>
        <w:t>/.</w:t>
      </w:r>
      <w:proofErr w:type="gramEnd"/>
      <w:r w:rsidRPr="00AC6D8D">
        <w:rPr>
          <w:rFonts w:ascii="Times New Roman" w:hAnsi="Times New Roman"/>
          <w:sz w:val="24"/>
          <w:szCs w:val="24"/>
        </w:rPr>
        <w:t>изд. «Читатель» 1997г. 48с.</w:t>
      </w:r>
    </w:p>
    <w:p w:rsidR="00B25574" w:rsidRPr="00AC6D8D" w:rsidRDefault="00B25574" w:rsidP="00B25574">
      <w:pPr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AC6D8D">
        <w:rPr>
          <w:rFonts w:ascii="Times New Roman" w:hAnsi="Times New Roman"/>
          <w:sz w:val="24"/>
          <w:szCs w:val="24"/>
        </w:rPr>
        <w:t>«</w:t>
      </w:r>
      <w:proofErr w:type="spellStart"/>
      <w:r w:rsidRPr="00AC6D8D">
        <w:rPr>
          <w:rFonts w:ascii="Times New Roman" w:hAnsi="Times New Roman"/>
          <w:sz w:val="24"/>
          <w:szCs w:val="24"/>
        </w:rPr>
        <w:t>Итте</w:t>
      </w:r>
      <w:proofErr w:type="spellEnd"/>
      <w:r w:rsidRPr="00AC6D8D">
        <w:rPr>
          <w:rFonts w:ascii="Times New Roman" w:hAnsi="Times New Roman"/>
          <w:sz w:val="24"/>
          <w:szCs w:val="24"/>
        </w:rPr>
        <w:t>»</w:t>
      </w:r>
      <w:r w:rsidR="00AF6439">
        <w:rPr>
          <w:rFonts w:ascii="Times New Roman" w:hAnsi="Times New Roman"/>
          <w:sz w:val="24"/>
          <w:szCs w:val="24"/>
        </w:rPr>
        <w:t>.</w:t>
      </w:r>
      <w:r w:rsidRPr="00AC6D8D">
        <w:rPr>
          <w:rFonts w:ascii="Times New Roman" w:hAnsi="Times New Roman"/>
          <w:sz w:val="24"/>
          <w:szCs w:val="24"/>
        </w:rPr>
        <w:t xml:space="preserve"> Мария Страхова/изд. «Детская литература 1996г. 42с.</w:t>
      </w:r>
    </w:p>
    <w:p w:rsidR="00B25574" w:rsidRPr="00AC6D8D" w:rsidRDefault="00B25574" w:rsidP="00B25574">
      <w:pPr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AC6D8D">
        <w:rPr>
          <w:rFonts w:ascii="Times New Roman" w:hAnsi="Times New Roman"/>
          <w:sz w:val="24"/>
          <w:szCs w:val="24"/>
        </w:rPr>
        <w:t>«Кукушка» /изд. «Детская литература» Ленинград 1957г. 24с.</w:t>
      </w:r>
    </w:p>
    <w:p w:rsidR="00B25574" w:rsidRPr="00AC6D8D" w:rsidRDefault="00B25574" w:rsidP="00B25574">
      <w:pPr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AC6D8D">
        <w:rPr>
          <w:rFonts w:ascii="Times New Roman" w:hAnsi="Times New Roman"/>
          <w:sz w:val="24"/>
          <w:szCs w:val="24"/>
        </w:rPr>
        <w:t xml:space="preserve"> «Сердце, отданное ненецким детям</w:t>
      </w:r>
      <w:r w:rsidR="00AF6439">
        <w:rPr>
          <w:rFonts w:ascii="Times New Roman" w:hAnsi="Times New Roman"/>
          <w:sz w:val="24"/>
          <w:szCs w:val="24"/>
        </w:rPr>
        <w:t>»</w:t>
      </w:r>
      <w:r w:rsidR="00AF6439">
        <w:rPr>
          <w:rFonts w:ascii="Times New Roman" w:hAnsi="Times New Roman"/>
          <w:sz w:val="24"/>
          <w:szCs w:val="24"/>
        </w:rPr>
        <w:t xml:space="preserve">. </w:t>
      </w:r>
      <w:r w:rsidR="00AF6439" w:rsidRPr="00AC6D8D">
        <w:rPr>
          <w:rFonts w:ascii="Times New Roman" w:hAnsi="Times New Roman"/>
          <w:sz w:val="24"/>
          <w:szCs w:val="24"/>
        </w:rPr>
        <w:t xml:space="preserve">Нина </w:t>
      </w:r>
      <w:proofErr w:type="spellStart"/>
      <w:r w:rsidR="00AF6439" w:rsidRPr="00AC6D8D">
        <w:rPr>
          <w:rFonts w:ascii="Times New Roman" w:hAnsi="Times New Roman"/>
          <w:sz w:val="24"/>
          <w:szCs w:val="24"/>
        </w:rPr>
        <w:t>Ядне</w:t>
      </w:r>
      <w:proofErr w:type="spellEnd"/>
      <w:r>
        <w:rPr>
          <w:rFonts w:ascii="Times New Roman" w:hAnsi="Times New Roman"/>
          <w:sz w:val="24"/>
          <w:szCs w:val="24"/>
        </w:rPr>
        <w:t>/ издательство «Надым» 2014г.-200с.</w:t>
      </w:r>
    </w:p>
    <w:p w:rsidR="00B25574" w:rsidRPr="004037CB" w:rsidRDefault="00B25574" w:rsidP="00B25574">
      <w:pPr>
        <w:numPr>
          <w:ilvl w:val="0"/>
          <w:numId w:val="8"/>
        </w:numPr>
        <w:tabs>
          <w:tab w:val="left" w:pos="0"/>
        </w:tabs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hAnsi="Times New Roman"/>
          <w:sz w:val="24"/>
          <w:szCs w:val="24"/>
        </w:rPr>
        <w:t xml:space="preserve">Северные родники/Автор-составитель Л.В.Федорова Тюмень: Изд-во Института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F1C2F">
        <w:rPr>
          <w:rFonts w:ascii="Times New Roman" w:hAnsi="Times New Roman"/>
          <w:sz w:val="24"/>
          <w:szCs w:val="24"/>
        </w:rPr>
        <w:t xml:space="preserve">проблем освоения севера СО РАН, 2001,448с..16 </w:t>
      </w:r>
      <w:proofErr w:type="spellStart"/>
      <w:r w:rsidRPr="003F1C2F">
        <w:rPr>
          <w:rFonts w:ascii="Times New Roman" w:hAnsi="Times New Roman"/>
          <w:sz w:val="24"/>
          <w:szCs w:val="24"/>
        </w:rPr>
        <w:t>цв.ил</w:t>
      </w:r>
      <w:proofErr w:type="spellEnd"/>
      <w:r w:rsidR="00AF6439">
        <w:rPr>
          <w:rFonts w:ascii="Times New Roman" w:hAnsi="Times New Roman"/>
          <w:sz w:val="24"/>
          <w:szCs w:val="24"/>
        </w:rPr>
        <w:t>.</w:t>
      </w:r>
    </w:p>
    <w:p w:rsidR="00B25574" w:rsidRDefault="00B25574" w:rsidP="00B25574">
      <w:pPr>
        <w:tabs>
          <w:tab w:val="left" w:pos="0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716" w:rsidRDefault="00952716">
      <w:bookmarkStart w:id="0" w:name="_GoBack"/>
      <w:bookmarkEnd w:id="0"/>
    </w:p>
    <w:sectPr w:rsidR="00952716" w:rsidSect="009527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6439">
      <w:r>
        <w:separator/>
      </w:r>
    </w:p>
  </w:endnote>
  <w:endnote w:type="continuationSeparator" w:id="0">
    <w:p w:rsidR="00000000" w:rsidRDefault="00A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0E" w:rsidRDefault="00AF643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2.85pt;width:16pt;height:14pt;z-index:-251658752;mso-position-horizontal-relative:page;mso-position-vertical-relative:page" o:allowincell="f" filled="f" stroked="f">
          <v:textbox inset="0,0,0,0">
            <w:txbxContent>
              <w:p w:rsidR="00CC7F0E" w:rsidRDefault="00CC7F0E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F6439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6439">
      <w:r>
        <w:separator/>
      </w:r>
    </w:p>
  </w:footnote>
  <w:footnote w:type="continuationSeparator" w:id="0">
    <w:p w:rsidR="00000000" w:rsidRDefault="00AF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2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8"/>
        <w:szCs w:val="28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23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9E379FB"/>
    <w:multiLevelType w:val="hybridMultilevel"/>
    <w:tmpl w:val="EADA44C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57221A"/>
    <w:multiLevelType w:val="hybridMultilevel"/>
    <w:tmpl w:val="0A06F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857324"/>
    <w:multiLevelType w:val="hybridMultilevel"/>
    <w:tmpl w:val="E7D69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8E5889"/>
    <w:multiLevelType w:val="hybridMultilevel"/>
    <w:tmpl w:val="0A06F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B5107E"/>
    <w:multiLevelType w:val="hybridMultilevel"/>
    <w:tmpl w:val="EA2A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00BD"/>
    <w:multiLevelType w:val="hybridMultilevel"/>
    <w:tmpl w:val="8B52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0805A6"/>
    <w:multiLevelType w:val="hybridMultilevel"/>
    <w:tmpl w:val="CA0E2EC2"/>
    <w:lvl w:ilvl="0" w:tplc="46DE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62128"/>
    <w:multiLevelType w:val="hybridMultilevel"/>
    <w:tmpl w:val="4CC0B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2835D2"/>
    <w:multiLevelType w:val="multilevel"/>
    <w:tmpl w:val="DE8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74"/>
    <w:rsid w:val="004F68A1"/>
    <w:rsid w:val="00605905"/>
    <w:rsid w:val="00952716"/>
    <w:rsid w:val="009F28A7"/>
    <w:rsid w:val="00A42ED4"/>
    <w:rsid w:val="00AF6439"/>
    <w:rsid w:val="00B25574"/>
    <w:rsid w:val="00B86F2C"/>
    <w:rsid w:val="00B87A20"/>
    <w:rsid w:val="00C7654A"/>
    <w:rsid w:val="00C97BC8"/>
    <w:rsid w:val="00CC7F0E"/>
    <w:rsid w:val="00F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7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557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C7F0E"/>
    <w:pPr>
      <w:widowControl w:val="0"/>
      <w:autoSpaceDE w:val="0"/>
      <w:autoSpaceDN w:val="0"/>
      <w:adjustRightInd w:val="0"/>
      <w:ind w:left="741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CC7F0E"/>
    <w:rPr>
      <w:rFonts w:ascii="Times New Roman" w:eastAsiaTheme="minorEastAsia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7F0E"/>
    <w:pPr>
      <w:widowControl w:val="0"/>
      <w:autoSpaceDE w:val="0"/>
      <w:autoSpaceDN w:val="0"/>
      <w:adjustRightInd w:val="0"/>
      <w:outlineLvl w:val="0"/>
    </w:pPr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uiPriority w:val="1"/>
    <w:qFormat/>
    <w:rsid w:val="00CC7F0E"/>
    <w:pPr>
      <w:widowControl w:val="0"/>
      <w:autoSpaceDE w:val="0"/>
      <w:autoSpaceDN w:val="0"/>
      <w:adjustRightInd w:val="0"/>
      <w:ind w:left="101"/>
      <w:outlineLvl w:val="1"/>
    </w:pPr>
    <w:rPr>
      <w:rFonts w:ascii="Times New Roman" w:eastAsiaTheme="minorEastAsia" w:hAnsi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C7F0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7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ЛА</dc:creator>
  <cp:lastModifiedBy>Гость</cp:lastModifiedBy>
  <cp:revision>3</cp:revision>
  <dcterms:created xsi:type="dcterms:W3CDTF">2015-05-10T16:32:00Z</dcterms:created>
  <dcterms:modified xsi:type="dcterms:W3CDTF">2015-05-13T04:27:00Z</dcterms:modified>
</cp:coreProperties>
</file>