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B6" w:rsidRDefault="00084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235E6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по музыке в старшей группе на тему</w:t>
      </w:r>
    </w:p>
    <w:p w:rsidR="00084366" w:rsidRDefault="00084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«В царстве музыкального колокольчика».</w:t>
      </w:r>
    </w:p>
    <w:p w:rsidR="00B808A1" w:rsidRDefault="0008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сформировать знания о колоколах и колокольных звонах на Руси; познакомить с устройством колокола и особенностями его звучания; воспитывать у детей чувство патриотизма, любви</w:t>
      </w:r>
      <w:r w:rsidR="00B808A1">
        <w:rPr>
          <w:rFonts w:ascii="Times New Roman" w:hAnsi="Times New Roman" w:cs="Times New Roman"/>
          <w:sz w:val="28"/>
          <w:szCs w:val="28"/>
        </w:rPr>
        <w:t xml:space="preserve"> к своей Родине.</w:t>
      </w:r>
    </w:p>
    <w:p w:rsidR="00B808A1" w:rsidRDefault="00B8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1.Образовательные задачи: </w:t>
      </w:r>
    </w:p>
    <w:p w:rsidR="00B808A1" w:rsidRDefault="00B8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высказываться о характере звука, используя разнообразные определения; </w:t>
      </w:r>
    </w:p>
    <w:p w:rsidR="00B808A1" w:rsidRDefault="00B8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в игре на музыкальных инструментах контрастной и переменной динамикой;</w:t>
      </w:r>
    </w:p>
    <w:p w:rsidR="00084366" w:rsidRDefault="00B8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понятием «романс», с творчеством оперного певца Сергея Лемешева (1902-1977 г.г.).</w:t>
      </w:r>
    </w:p>
    <w:p w:rsidR="00B808A1" w:rsidRDefault="00B80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2.Развивающие задачи:</w:t>
      </w:r>
    </w:p>
    <w:p w:rsidR="00B808A1" w:rsidRDefault="00B8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свободу, фантазию, воображение;</w:t>
      </w:r>
    </w:p>
    <w:p w:rsidR="00EB2FBC" w:rsidRDefault="00EB2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вокальные навыки;</w:t>
      </w:r>
    </w:p>
    <w:p w:rsidR="00B808A1" w:rsidRDefault="00B8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культуру слушания;</w:t>
      </w:r>
    </w:p>
    <w:p w:rsidR="00B808A1" w:rsidRDefault="00B8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творчеством поэта Есенина С.А.,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8A1" w:rsidRDefault="00B80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3.Воспитательные задачи:</w:t>
      </w:r>
    </w:p>
    <w:p w:rsidR="00B808A1" w:rsidRDefault="00B8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поощрять самостоятельность детей при выборе способов игры на инструментах;</w:t>
      </w:r>
    </w:p>
    <w:p w:rsidR="00B808A1" w:rsidRDefault="00B8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патриотические чувства через восприятие русской классической музыки, поэзии, живописи, знакомство с народной башкирской игрой.</w:t>
      </w:r>
    </w:p>
    <w:p w:rsidR="003A6020" w:rsidRDefault="003A6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74475" w:rsidRDefault="003A6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запись </w:t>
      </w:r>
      <w:r w:rsidR="0087447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74475">
        <w:rPr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="00874475">
        <w:rPr>
          <w:rFonts w:ascii="Times New Roman" w:hAnsi="Times New Roman" w:cs="Times New Roman"/>
          <w:sz w:val="28"/>
          <w:szCs w:val="28"/>
        </w:rPr>
        <w:t xml:space="preserve">. Колокольные звоны», «Звоны Руси колокольные» муз. К. </w:t>
      </w:r>
      <w:proofErr w:type="spellStart"/>
      <w:r w:rsidR="00874475">
        <w:rPr>
          <w:rFonts w:ascii="Times New Roman" w:hAnsi="Times New Roman" w:cs="Times New Roman"/>
          <w:sz w:val="28"/>
          <w:szCs w:val="28"/>
        </w:rPr>
        <w:t>Дерр</w:t>
      </w:r>
      <w:proofErr w:type="spellEnd"/>
      <w:r w:rsidR="00874475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874475">
        <w:rPr>
          <w:rFonts w:ascii="Times New Roman" w:hAnsi="Times New Roman" w:cs="Times New Roman"/>
          <w:sz w:val="28"/>
          <w:szCs w:val="28"/>
        </w:rPr>
        <w:t>А.Токмакова</w:t>
      </w:r>
      <w:proofErr w:type="spellEnd"/>
      <w:r w:rsidR="00874475">
        <w:rPr>
          <w:rFonts w:ascii="Times New Roman" w:hAnsi="Times New Roman" w:cs="Times New Roman"/>
          <w:sz w:val="28"/>
          <w:szCs w:val="28"/>
        </w:rPr>
        <w:t>, романс «Колокольчики мои» муз. П.Булахова, сл. А.Толстого, запись «</w:t>
      </w:r>
      <w:r w:rsidR="00874475">
        <w:rPr>
          <w:rFonts w:ascii="Times New Roman" w:hAnsi="Times New Roman" w:cs="Times New Roman"/>
          <w:sz w:val="28"/>
          <w:szCs w:val="28"/>
          <w:lang w:val="en-US"/>
        </w:rPr>
        <w:t>Relax</w:t>
      </w:r>
      <w:r w:rsidR="00874475">
        <w:rPr>
          <w:rFonts w:ascii="Times New Roman" w:hAnsi="Times New Roman" w:cs="Times New Roman"/>
          <w:sz w:val="28"/>
          <w:szCs w:val="28"/>
        </w:rPr>
        <w:t>. Звуки природы»;</w:t>
      </w:r>
    </w:p>
    <w:p w:rsidR="005A6FBE" w:rsidRDefault="00874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репродукция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«Купола и ласточки»</w:t>
      </w:r>
      <w:r w:rsidR="005A6F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FBE" w:rsidRDefault="005A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церковных колоколов, оркестровых колокольчиков, звонницы Иван Великий, Царь Колокола;</w:t>
      </w:r>
    </w:p>
    <w:p w:rsidR="003A6020" w:rsidRDefault="005A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-детские музыкальные инструменты, металлические колокольчики, китайские колокольчики</w:t>
      </w:r>
      <w:r w:rsidR="00874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«Мелодия ветра»;</w:t>
      </w:r>
    </w:p>
    <w:p w:rsidR="005A6FBE" w:rsidRDefault="005A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музыкально-дидактические  пособие «Бубенчики».</w:t>
      </w:r>
    </w:p>
    <w:p w:rsidR="005A6FBE" w:rsidRDefault="005A6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034EB2" w:rsidRDefault="005A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Здравствуйте, ребята! Сегодня у нас необычный день, сегодня первый день весны. На улице капает капель и напоминает нам звучание колокольчика (звенит колокольчиком). Мне кажется, что этот колокольчик о чем-то говорит. Он приглашает нас в путешествие, в Царство музыкального колокольчика</w:t>
      </w:r>
      <w:r w:rsidR="00034EB2">
        <w:rPr>
          <w:rFonts w:ascii="Times New Roman" w:hAnsi="Times New Roman" w:cs="Times New Roman"/>
          <w:sz w:val="28"/>
          <w:szCs w:val="28"/>
        </w:rPr>
        <w:t>.</w:t>
      </w:r>
    </w:p>
    <w:p w:rsidR="00034EB2" w:rsidRDefault="00034EB2">
      <w:pPr>
        <w:rPr>
          <w:rFonts w:ascii="Times New Roman" w:hAnsi="Times New Roman" w:cs="Times New Roman"/>
          <w:i/>
          <w:sz w:val="28"/>
          <w:szCs w:val="28"/>
        </w:rPr>
      </w:pPr>
      <w:r w:rsidRPr="006C643D">
        <w:rPr>
          <w:rFonts w:ascii="Times New Roman" w:hAnsi="Times New Roman" w:cs="Times New Roman"/>
          <w:b/>
          <w:i/>
          <w:sz w:val="28"/>
          <w:szCs w:val="28"/>
        </w:rPr>
        <w:t>Звучит «</w:t>
      </w:r>
      <w:r w:rsidRPr="006C643D">
        <w:rPr>
          <w:rFonts w:ascii="Times New Roman" w:hAnsi="Times New Roman" w:cs="Times New Roman"/>
          <w:b/>
          <w:i/>
          <w:sz w:val="28"/>
          <w:szCs w:val="28"/>
          <w:lang w:val="en-US"/>
        </w:rPr>
        <w:t>Relax</w:t>
      </w:r>
      <w:r w:rsidRPr="006C643D">
        <w:rPr>
          <w:rFonts w:ascii="Times New Roman" w:hAnsi="Times New Roman" w:cs="Times New Roman"/>
          <w:b/>
          <w:i/>
          <w:sz w:val="28"/>
          <w:szCs w:val="28"/>
        </w:rPr>
        <w:t>.Музыка природы», дети проходят на сцену, где располагаются детские музыкальные инструменты, металлические колокольчики, китайские колокольчики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84333" w:rsidRDefault="00034E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Вот мы и пришли в Царство музыкального колокольчика. </w:t>
      </w:r>
      <w:r w:rsidR="00A1450C">
        <w:rPr>
          <w:rFonts w:ascii="Times New Roman" w:hAnsi="Times New Roman" w:cs="Times New Roman"/>
          <w:sz w:val="28"/>
          <w:szCs w:val="28"/>
        </w:rPr>
        <w:t xml:space="preserve">Музыкальный колокольчик похож на цветок – колокольчик. Посмотрите, сколько их расцвело на лужайке. Это необычно красивый цветок. В одной из легенд  рассказывается, что когда-то давным-давно, еще в конце </w:t>
      </w:r>
      <w:r w:rsidR="00A1450C">
        <w:rPr>
          <w:rFonts w:ascii="Cambria" w:hAnsi="Cambria" w:cs="Times New Roman"/>
          <w:sz w:val="28"/>
          <w:szCs w:val="28"/>
        </w:rPr>
        <w:t>IV</w:t>
      </w:r>
      <w:r w:rsidR="00A1450C">
        <w:rPr>
          <w:rFonts w:ascii="Times New Roman" w:hAnsi="Times New Roman" w:cs="Times New Roman"/>
          <w:sz w:val="28"/>
          <w:szCs w:val="28"/>
        </w:rPr>
        <w:t xml:space="preserve"> века, </w:t>
      </w:r>
      <w:r w:rsidR="00A1450C">
        <w:rPr>
          <w:rFonts w:ascii="Times New Roman" w:hAnsi="Times New Roman" w:cs="Times New Roman"/>
          <w:sz w:val="28"/>
          <w:szCs w:val="28"/>
        </w:rPr>
        <w:lastRenderedPageBreak/>
        <w:t xml:space="preserve">епископу </w:t>
      </w:r>
      <w:proofErr w:type="spellStart"/>
      <w:r w:rsidR="00A1450C">
        <w:rPr>
          <w:rFonts w:ascii="Times New Roman" w:hAnsi="Times New Roman" w:cs="Times New Roman"/>
          <w:sz w:val="28"/>
          <w:szCs w:val="28"/>
        </w:rPr>
        <w:t>Ноланскому</w:t>
      </w:r>
      <w:proofErr w:type="spellEnd"/>
      <w:r w:rsidR="00A1450C">
        <w:rPr>
          <w:rFonts w:ascii="Times New Roman" w:hAnsi="Times New Roman" w:cs="Times New Roman"/>
          <w:sz w:val="28"/>
          <w:szCs w:val="28"/>
        </w:rPr>
        <w:t xml:space="preserve"> приснился сон, в котором он увидел полевые цветы – колокольчики, которые от дуновения ветра издавали необыкновенной чистоты приятные звуки.</w:t>
      </w:r>
      <w:r w:rsidR="00AF3086">
        <w:rPr>
          <w:rFonts w:ascii="Times New Roman" w:hAnsi="Times New Roman" w:cs="Times New Roman"/>
          <w:sz w:val="28"/>
          <w:szCs w:val="28"/>
        </w:rPr>
        <w:t xml:space="preserve"> После своего сна епископ велел создать поющий цветок из металла и использовать его при богослужении в храме. Предания утверждают, что христианские колокольчики родились в Италии, в провинции </w:t>
      </w:r>
      <w:proofErr w:type="spellStart"/>
      <w:r w:rsidR="00AF3086">
        <w:rPr>
          <w:rFonts w:ascii="Times New Roman" w:hAnsi="Times New Roman" w:cs="Times New Roman"/>
          <w:sz w:val="28"/>
          <w:szCs w:val="28"/>
        </w:rPr>
        <w:t>Кампань</w:t>
      </w:r>
      <w:proofErr w:type="spellEnd"/>
      <w:r w:rsidR="00AF3086">
        <w:rPr>
          <w:rFonts w:ascii="Times New Roman" w:hAnsi="Times New Roman" w:cs="Times New Roman"/>
          <w:sz w:val="28"/>
          <w:szCs w:val="28"/>
        </w:rPr>
        <w:t xml:space="preserve"> (раньше</w:t>
      </w:r>
      <w:r w:rsidR="00584333">
        <w:rPr>
          <w:rFonts w:ascii="Times New Roman" w:hAnsi="Times New Roman" w:cs="Times New Roman"/>
          <w:sz w:val="28"/>
          <w:szCs w:val="28"/>
        </w:rPr>
        <w:t xml:space="preserve"> они назывались </w:t>
      </w:r>
      <w:proofErr w:type="spellStart"/>
      <w:r w:rsidR="00584333">
        <w:rPr>
          <w:rFonts w:ascii="Times New Roman" w:hAnsi="Times New Roman" w:cs="Times New Roman"/>
          <w:sz w:val="28"/>
          <w:szCs w:val="28"/>
        </w:rPr>
        <w:t>кампанами</w:t>
      </w:r>
      <w:proofErr w:type="spellEnd"/>
      <w:r w:rsidR="00584333">
        <w:rPr>
          <w:rFonts w:ascii="Times New Roman" w:hAnsi="Times New Roman" w:cs="Times New Roman"/>
          <w:sz w:val="28"/>
          <w:szCs w:val="28"/>
        </w:rPr>
        <w:t xml:space="preserve">). У нас на лужайке находятся еще и китайские колокольчики «Музыка ветра». Давайте, мы поиграем на них </w:t>
      </w:r>
      <w:proofErr w:type="spellStart"/>
      <w:r w:rsidR="00584333">
        <w:rPr>
          <w:rFonts w:ascii="Times New Roman" w:hAnsi="Times New Roman" w:cs="Times New Roman"/>
          <w:sz w:val="28"/>
          <w:szCs w:val="28"/>
        </w:rPr>
        <w:t>ипослушаем</w:t>
      </w:r>
      <w:proofErr w:type="spellEnd"/>
      <w:r w:rsidR="00584333">
        <w:rPr>
          <w:rFonts w:ascii="Times New Roman" w:hAnsi="Times New Roman" w:cs="Times New Roman"/>
          <w:sz w:val="28"/>
          <w:szCs w:val="28"/>
        </w:rPr>
        <w:t>.</w:t>
      </w:r>
    </w:p>
    <w:p w:rsidR="00000330" w:rsidRPr="008A4FF8" w:rsidRDefault="005843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4FF8">
        <w:rPr>
          <w:rFonts w:ascii="Times New Roman" w:hAnsi="Times New Roman" w:cs="Times New Roman"/>
          <w:b/>
          <w:i/>
          <w:sz w:val="28"/>
          <w:szCs w:val="28"/>
        </w:rPr>
        <w:t>Дети играют в «Музыку ветра».</w:t>
      </w:r>
    </w:p>
    <w:p w:rsidR="003D579C" w:rsidRDefault="000003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Колокольчик бывают разными – одни из металла, другие из керамики, стекла, и т.д. И звук этих колокольчиков зависит от материала, из которого они сделаны. Обратите внимание, как устроен колокольчик. (</w:t>
      </w:r>
      <w:r w:rsidRPr="00000330">
        <w:rPr>
          <w:rFonts w:ascii="Times New Roman" w:hAnsi="Times New Roman" w:cs="Times New Roman"/>
          <w:i/>
          <w:sz w:val="28"/>
          <w:szCs w:val="28"/>
        </w:rPr>
        <w:t>Показывает изображение музыкального колокольчика</w:t>
      </w:r>
      <w:r>
        <w:rPr>
          <w:rFonts w:ascii="Times New Roman" w:hAnsi="Times New Roman" w:cs="Times New Roman"/>
          <w:sz w:val="28"/>
          <w:szCs w:val="28"/>
        </w:rPr>
        <w:t>). У него есть «язык», который позволяет ему «говорить». Как вы думаете, зависит ли голос колокольчика от его размера? (</w:t>
      </w:r>
      <w:r w:rsidRPr="00000330">
        <w:rPr>
          <w:rFonts w:ascii="Times New Roman" w:hAnsi="Times New Roman" w:cs="Times New Roman"/>
          <w:i/>
          <w:sz w:val="28"/>
          <w:szCs w:val="28"/>
        </w:rPr>
        <w:t>Ответы детей, экспериментирование разными по размеру металлическими колокольчиками )</w:t>
      </w:r>
      <w:proofErr w:type="gramStart"/>
      <w:r w:rsidRPr="0000033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охарактеризовать голос колокольчика? Какой он? (</w:t>
      </w:r>
      <w:r>
        <w:rPr>
          <w:rFonts w:ascii="Times New Roman" w:hAnsi="Times New Roman" w:cs="Times New Roman"/>
          <w:i/>
          <w:sz w:val="28"/>
          <w:szCs w:val="28"/>
        </w:rPr>
        <w:t>Ответы детей: звонкий, легкий, протяжный, ясный и т.д.)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здавна колокольчики использовали в повседневной жизни. Их вешали на домашнюю скотину, чтобы она не потерялась. В колокол звонили, если происходило какое-то бедствие. Звонили, чтобы собрать народ на вече, т.е. собрание людей.</w:t>
      </w:r>
      <w:r w:rsidR="003D579C">
        <w:rPr>
          <w:rFonts w:ascii="Times New Roman" w:hAnsi="Times New Roman" w:cs="Times New Roman"/>
          <w:sz w:val="28"/>
          <w:szCs w:val="28"/>
        </w:rPr>
        <w:t xml:space="preserve"> На кораблях и морских судах колокол называют «рында», и звонят в него, чтобы сообщать морякам о времени (полдень, вечер). Колокольчики прикрепляли на дугу лошадям, украшали сбрую лошадей. Издалека было слышно, что едут на тройке. (</w:t>
      </w:r>
      <w:r w:rsidR="003D579C">
        <w:rPr>
          <w:rFonts w:ascii="Times New Roman" w:hAnsi="Times New Roman" w:cs="Times New Roman"/>
          <w:i/>
          <w:sz w:val="28"/>
          <w:szCs w:val="28"/>
        </w:rPr>
        <w:t>Показывает картину с изображением тройки лошадей).</w:t>
      </w:r>
      <w:r w:rsidR="003D579C">
        <w:rPr>
          <w:rFonts w:ascii="Times New Roman" w:hAnsi="Times New Roman" w:cs="Times New Roman"/>
          <w:sz w:val="28"/>
          <w:szCs w:val="28"/>
        </w:rPr>
        <w:t xml:space="preserve"> Затем использовали вместо звонка на двери, в школе на уроки зовет колокольчик. А как весело играть с колокольчиками, а можно и танцевать.</w:t>
      </w:r>
    </w:p>
    <w:p w:rsidR="00872CA5" w:rsidRDefault="003D579C">
      <w:pPr>
        <w:rPr>
          <w:rFonts w:ascii="Times New Roman" w:hAnsi="Times New Roman" w:cs="Times New Roman"/>
          <w:b/>
          <w:sz w:val="28"/>
          <w:szCs w:val="28"/>
        </w:rPr>
      </w:pPr>
      <w:r w:rsidRPr="003D579C">
        <w:rPr>
          <w:rFonts w:ascii="Times New Roman" w:hAnsi="Times New Roman" w:cs="Times New Roman"/>
          <w:b/>
          <w:i/>
          <w:sz w:val="28"/>
          <w:szCs w:val="28"/>
        </w:rPr>
        <w:t xml:space="preserve">Импровизация танцевальных движений под «Звоны Руси колокольные» </w:t>
      </w:r>
      <w:proofErr w:type="spellStart"/>
      <w:r w:rsidRPr="003D579C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3D579C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3D579C">
        <w:rPr>
          <w:rFonts w:ascii="Times New Roman" w:hAnsi="Times New Roman" w:cs="Times New Roman"/>
          <w:b/>
          <w:i/>
          <w:sz w:val="28"/>
          <w:szCs w:val="28"/>
        </w:rPr>
        <w:t>.Дерр</w:t>
      </w:r>
      <w:proofErr w:type="spellEnd"/>
      <w:r w:rsidRPr="003D579C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3D579C">
        <w:rPr>
          <w:rFonts w:ascii="Times New Roman" w:hAnsi="Times New Roman" w:cs="Times New Roman"/>
          <w:b/>
          <w:i/>
          <w:sz w:val="28"/>
          <w:szCs w:val="28"/>
        </w:rPr>
        <w:t>А.Токмакова</w:t>
      </w:r>
      <w:proofErr w:type="spellEnd"/>
      <w:r w:rsidRPr="003D57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57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2CA5" w:rsidRDefault="00872CA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приглашает детей сесть на стульчики. Демонстрирует картину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«Купола и ласточки», читает стихотворение Есенина С.А.:</w:t>
      </w:r>
    </w:p>
    <w:p w:rsidR="00872CA5" w:rsidRDefault="00872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Колокол дремавший</w:t>
      </w:r>
    </w:p>
    <w:p w:rsidR="005A6FBE" w:rsidRDefault="00872C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Разбудил меня.</w:t>
      </w:r>
      <w:r w:rsidR="005A6FBE" w:rsidRPr="003D57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2CA5" w:rsidRDefault="00872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Улыбнулась солнцу</w:t>
      </w:r>
    </w:p>
    <w:p w:rsidR="00872CA5" w:rsidRDefault="00872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Сонная земля.</w:t>
      </w:r>
    </w:p>
    <w:p w:rsidR="00872CA5" w:rsidRDefault="00872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Понеслись удары</w:t>
      </w:r>
    </w:p>
    <w:p w:rsidR="00872CA5" w:rsidRDefault="00872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синим небесам</w:t>
      </w:r>
      <w:r w:rsidR="0051283D">
        <w:rPr>
          <w:rFonts w:ascii="Times New Roman" w:hAnsi="Times New Roman" w:cs="Times New Roman"/>
          <w:sz w:val="28"/>
          <w:szCs w:val="28"/>
        </w:rPr>
        <w:t>,</w:t>
      </w:r>
    </w:p>
    <w:p w:rsidR="0051283D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Звонко раздается</w:t>
      </w:r>
    </w:p>
    <w:p w:rsidR="0051283D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Голос по лесам.</w:t>
      </w:r>
    </w:p>
    <w:p w:rsidR="0051283D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Скрылась за рекою</w:t>
      </w:r>
    </w:p>
    <w:p w:rsidR="0051283D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Белая луна,</w:t>
      </w:r>
    </w:p>
    <w:p w:rsidR="0051283D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Звонко побежала</w:t>
      </w:r>
    </w:p>
    <w:p w:rsidR="0051283D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Резвая волна.</w:t>
      </w:r>
    </w:p>
    <w:p w:rsidR="0051283D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Тихая долина</w:t>
      </w:r>
    </w:p>
    <w:p w:rsidR="0051283D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Отгоняет сон</w:t>
      </w:r>
    </w:p>
    <w:p w:rsidR="0051283D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Где-то за дорогой</w:t>
      </w:r>
    </w:p>
    <w:p w:rsidR="00FA264A" w:rsidRDefault="0051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Замирает звон.   </w:t>
      </w:r>
    </w:p>
    <w:p w:rsidR="00FA264A" w:rsidRDefault="00FA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церковные колокола устанавливали на башнях. Они назывались звонницы, колокольни. Звонили в колокола звонари (</w:t>
      </w:r>
      <w:r>
        <w:rPr>
          <w:rFonts w:ascii="Times New Roman" w:hAnsi="Times New Roman" w:cs="Times New Roman"/>
          <w:i/>
          <w:sz w:val="28"/>
          <w:szCs w:val="28"/>
        </w:rPr>
        <w:t>показывает фотографию)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вы считаете, колокольный звон – это шум или музыка? </w:t>
      </w:r>
      <w:r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Если музыка, значит колокольный звон  может передавать настроение. Колокольный звон – это целая наука.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Благовест – </w:t>
      </w:r>
      <w:r>
        <w:rPr>
          <w:rFonts w:ascii="Times New Roman" w:hAnsi="Times New Roman" w:cs="Times New Roman"/>
          <w:sz w:val="28"/>
          <w:szCs w:val="28"/>
        </w:rPr>
        <w:t xml:space="preserve">если мерные удары в большой колокол – это призыв к началу службы,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трезвон </w:t>
      </w:r>
      <w:r>
        <w:rPr>
          <w:rFonts w:ascii="Times New Roman" w:hAnsi="Times New Roman" w:cs="Times New Roman"/>
          <w:sz w:val="28"/>
          <w:szCs w:val="28"/>
        </w:rPr>
        <w:t xml:space="preserve">– несколько или все колокола вместе (после благовеста),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перезвон </w:t>
      </w:r>
      <w:r>
        <w:rPr>
          <w:rFonts w:ascii="Times New Roman" w:hAnsi="Times New Roman" w:cs="Times New Roman"/>
          <w:sz w:val="28"/>
          <w:szCs w:val="28"/>
        </w:rPr>
        <w:t xml:space="preserve">– во все голоса, но по очереди – перед водосвятием,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красный звон </w:t>
      </w:r>
      <w:r>
        <w:rPr>
          <w:rFonts w:ascii="Times New Roman" w:hAnsi="Times New Roman" w:cs="Times New Roman"/>
          <w:sz w:val="28"/>
          <w:szCs w:val="28"/>
        </w:rPr>
        <w:t>– целый день на большие праздники. Послушайте колокольный звон в записи.</w:t>
      </w:r>
    </w:p>
    <w:p w:rsidR="0020458B" w:rsidRDefault="00FA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«Алексеевское. Колокольный звон». Анализ характера звучания.</w:t>
      </w:r>
    </w:p>
    <w:p w:rsidR="00354602" w:rsidRDefault="002045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Сохранившиеся древние колокола – это самые ценные исторические памятники. Самый большой колокол – </w:t>
      </w:r>
      <w:r>
        <w:rPr>
          <w:rFonts w:ascii="Times New Roman" w:hAnsi="Times New Roman" w:cs="Times New Roman"/>
          <w:b/>
          <w:sz w:val="28"/>
          <w:szCs w:val="28"/>
        </w:rPr>
        <w:t>Царь-колокол.</w:t>
      </w:r>
      <w:r>
        <w:rPr>
          <w:rFonts w:ascii="Times New Roman" w:hAnsi="Times New Roman" w:cs="Times New Roman"/>
          <w:sz w:val="28"/>
          <w:szCs w:val="28"/>
        </w:rPr>
        <w:t xml:space="preserve"> Он весит 200 тонн. Царь-колокол никогда не звонил.</w:t>
      </w:r>
      <w:r w:rsidR="007C6538">
        <w:rPr>
          <w:rFonts w:ascii="Times New Roman" w:hAnsi="Times New Roman" w:cs="Times New Roman"/>
          <w:sz w:val="28"/>
          <w:szCs w:val="28"/>
        </w:rPr>
        <w:t xml:space="preserve"> При пожаре Москвы люди, боясь, что колокол расплавится, стали лить на него вод</w:t>
      </w:r>
      <w:proofErr w:type="gramStart"/>
      <w:r w:rsidR="007C653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C6538">
        <w:rPr>
          <w:rFonts w:ascii="Times New Roman" w:hAnsi="Times New Roman" w:cs="Times New Roman"/>
          <w:sz w:val="28"/>
          <w:szCs w:val="28"/>
        </w:rPr>
        <w:t xml:space="preserve"> от перепада температуры он треснул, и от него откололся кусок весом 11,5 тонн. Стоит Царь-колокол сейчас в Московском Кремле, около звонницы </w:t>
      </w:r>
      <w:r w:rsidR="007C6538">
        <w:rPr>
          <w:rFonts w:ascii="Times New Roman" w:hAnsi="Times New Roman" w:cs="Times New Roman"/>
          <w:b/>
          <w:sz w:val="28"/>
          <w:szCs w:val="28"/>
        </w:rPr>
        <w:t>Иван Великий</w:t>
      </w:r>
      <w:proofErr w:type="gramStart"/>
      <w:r w:rsidR="007C6538">
        <w:rPr>
          <w:rFonts w:ascii="Times New Roman" w:hAnsi="Times New Roman" w:cs="Times New Roman"/>
          <w:b/>
          <w:sz w:val="28"/>
          <w:szCs w:val="28"/>
        </w:rPr>
        <w:t>.</w:t>
      </w:r>
      <w:r w:rsidR="007C653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C6538">
        <w:rPr>
          <w:rFonts w:ascii="Times New Roman" w:hAnsi="Times New Roman" w:cs="Times New Roman"/>
          <w:i/>
          <w:sz w:val="28"/>
          <w:szCs w:val="28"/>
        </w:rPr>
        <w:t>показывает фотографи</w:t>
      </w:r>
      <w:r w:rsidR="003B05C3">
        <w:rPr>
          <w:rFonts w:ascii="Times New Roman" w:hAnsi="Times New Roman" w:cs="Times New Roman"/>
          <w:i/>
          <w:sz w:val="28"/>
          <w:szCs w:val="28"/>
        </w:rPr>
        <w:t>и</w:t>
      </w:r>
      <w:r w:rsidR="007C6538">
        <w:rPr>
          <w:rFonts w:ascii="Times New Roman" w:hAnsi="Times New Roman" w:cs="Times New Roman"/>
          <w:i/>
          <w:sz w:val="28"/>
          <w:szCs w:val="28"/>
        </w:rPr>
        <w:t>).</w:t>
      </w:r>
      <w:r w:rsidR="00354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602">
        <w:rPr>
          <w:rFonts w:ascii="Times New Roman" w:hAnsi="Times New Roman" w:cs="Times New Roman"/>
          <w:sz w:val="28"/>
          <w:szCs w:val="28"/>
        </w:rPr>
        <w:t xml:space="preserve">В симфоническом оркестре тоже есть оркестровые колокольчики. Они имеют другой вид </w:t>
      </w:r>
      <w:r w:rsidR="00354602">
        <w:rPr>
          <w:rFonts w:ascii="Times New Roman" w:hAnsi="Times New Roman" w:cs="Times New Roman"/>
          <w:i/>
          <w:sz w:val="28"/>
          <w:szCs w:val="28"/>
        </w:rPr>
        <w:t>(показывает фотографии)</w:t>
      </w:r>
      <w:proofErr w:type="gramStart"/>
      <w:r w:rsidR="00354602">
        <w:rPr>
          <w:rFonts w:ascii="Times New Roman" w:hAnsi="Times New Roman" w:cs="Times New Roman"/>
          <w:i/>
          <w:sz w:val="28"/>
          <w:szCs w:val="28"/>
        </w:rPr>
        <w:t>.</w:t>
      </w:r>
      <w:r w:rsidR="003546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4602">
        <w:rPr>
          <w:rFonts w:ascii="Times New Roman" w:hAnsi="Times New Roman" w:cs="Times New Roman"/>
          <w:sz w:val="28"/>
          <w:szCs w:val="28"/>
        </w:rPr>
        <w:t>опробуем изобразить звон колокольчиков при помощи голоса.</w:t>
      </w:r>
      <w:r w:rsidR="00354602">
        <w:rPr>
          <w:rFonts w:ascii="Times New Roman" w:hAnsi="Times New Roman" w:cs="Times New Roman"/>
          <w:i/>
          <w:sz w:val="28"/>
          <w:szCs w:val="28"/>
        </w:rPr>
        <w:t>(дети предлагают свои варианты).</w:t>
      </w:r>
      <w:r w:rsidR="00354602">
        <w:rPr>
          <w:rFonts w:ascii="Times New Roman" w:hAnsi="Times New Roman" w:cs="Times New Roman"/>
          <w:sz w:val="28"/>
          <w:szCs w:val="28"/>
        </w:rPr>
        <w:t>Пропоем высокий звук на слог «динь», средний на слог «дан», низкий на слог «дон».</w:t>
      </w:r>
    </w:p>
    <w:p w:rsidR="00497E8F" w:rsidRDefault="0035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музыкально-дидактическая игра «Бубенчики» Е.Тиличеевой. Дети выкладывают звуки на фланелеграфе.</w:t>
      </w:r>
      <w:r w:rsidR="00FA2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8F" w:rsidRDefault="00497E8F">
      <w:pPr>
        <w:rPr>
          <w:rFonts w:ascii="Times New Roman" w:hAnsi="Times New Roman" w:cs="Times New Roman"/>
          <w:sz w:val="28"/>
          <w:szCs w:val="28"/>
        </w:rPr>
      </w:pPr>
    </w:p>
    <w:p w:rsidR="00497E8F" w:rsidRDefault="00497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«Колокольчики»,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ГаптуллинойЛ.А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42B8" w:rsidRDefault="004342B8">
      <w:pPr>
        <w:rPr>
          <w:rFonts w:ascii="Times New Roman" w:hAnsi="Times New Roman" w:cs="Times New Roman"/>
          <w:b/>
          <w:sz w:val="28"/>
          <w:szCs w:val="28"/>
        </w:rPr>
      </w:pPr>
    </w:p>
    <w:p w:rsidR="004342B8" w:rsidRDefault="004342B8" w:rsidP="004342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Ребята, как вы думаете, какие музыкальные инструменты по звучанию похожи на колокольчики? Правильно, металлофоны, треугольники. И сейчас мы поиграем не только на них, но и на других музыкальных инструментах.</w:t>
      </w:r>
    </w:p>
    <w:p w:rsidR="00497E8F" w:rsidRDefault="004342B8" w:rsidP="00434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Оркестр «Веселые музыканты»,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.Тиличеевой</w:t>
      </w:r>
      <w:proofErr w:type="spellEnd"/>
    </w:p>
    <w:p w:rsidR="00170AF0" w:rsidRDefault="00497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предлагает детям поводить хоровод и послушать романс «Колокольчики мои» сл.А.Толстого,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.Булахова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исполнении Сергея Лемешева.</w:t>
      </w:r>
    </w:p>
    <w:p w:rsidR="00497E8F" w:rsidRDefault="00170AF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 w:rsidR="000E0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5F5">
        <w:rPr>
          <w:rFonts w:ascii="Times New Roman" w:hAnsi="Times New Roman" w:cs="Times New Roman"/>
          <w:sz w:val="28"/>
          <w:szCs w:val="28"/>
        </w:rPr>
        <w:t>Колокол – это музыкальный символ нашей родины России. О колокольном звоне сложено много песен, но колокольчик – это еще и интернациональный инструмент, т.е. он является музыкальным инструментом и у других народов. И сейчас мы поиграем в башкирскую игру.</w:t>
      </w:r>
    </w:p>
    <w:p w:rsidR="000E05F5" w:rsidRDefault="000E05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играют в башкирскую игру «Капель»,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.Гершова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08A1" w:rsidRPr="003D579C" w:rsidRDefault="00F351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подводит итоги деятельности детей, закрепляет новые понятия.</w:t>
      </w:r>
      <w:r w:rsidR="007533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08A1" w:rsidRPr="003D579C" w:rsidSect="0068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E6"/>
    <w:rsid w:val="00000330"/>
    <w:rsid w:val="000235E6"/>
    <w:rsid w:val="00034EB2"/>
    <w:rsid w:val="00083BB3"/>
    <w:rsid w:val="00084366"/>
    <w:rsid w:val="000E05F5"/>
    <w:rsid w:val="00143BE1"/>
    <w:rsid w:val="00170AF0"/>
    <w:rsid w:val="001734CB"/>
    <w:rsid w:val="0020458B"/>
    <w:rsid w:val="00333FF9"/>
    <w:rsid w:val="00354602"/>
    <w:rsid w:val="003A6020"/>
    <w:rsid w:val="003B05C3"/>
    <w:rsid w:val="003D44A8"/>
    <w:rsid w:val="003D579C"/>
    <w:rsid w:val="004342B8"/>
    <w:rsid w:val="00497E8F"/>
    <w:rsid w:val="0051283D"/>
    <w:rsid w:val="005471C1"/>
    <w:rsid w:val="00584333"/>
    <w:rsid w:val="005A6FBE"/>
    <w:rsid w:val="00683FB6"/>
    <w:rsid w:val="006C643D"/>
    <w:rsid w:val="006D658B"/>
    <w:rsid w:val="00753305"/>
    <w:rsid w:val="007C6538"/>
    <w:rsid w:val="00872CA5"/>
    <w:rsid w:val="00874475"/>
    <w:rsid w:val="008A4FF8"/>
    <w:rsid w:val="00A1450C"/>
    <w:rsid w:val="00A557F7"/>
    <w:rsid w:val="00AF3086"/>
    <w:rsid w:val="00B808A1"/>
    <w:rsid w:val="00DE798D"/>
    <w:rsid w:val="00EB2FBC"/>
    <w:rsid w:val="00ED2FA7"/>
    <w:rsid w:val="00F3516F"/>
    <w:rsid w:val="00F4220D"/>
    <w:rsid w:val="00FA264A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B3"/>
  </w:style>
  <w:style w:type="paragraph" w:styleId="2">
    <w:name w:val="heading 2"/>
    <w:basedOn w:val="a"/>
    <w:next w:val="a"/>
    <w:link w:val="20"/>
    <w:uiPriority w:val="9"/>
    <w:unhideWhenUsed/>
    <w:qFormat/>
    <w:rsid w:val="00083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3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3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3B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83BB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F5B9C-5E1B-4AE9-B8EE-D561597E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user-161</dc:creator>
  <cp:keywords/>
  <dc:description/>
  <cp:lastModifiedBy>user-161</cp:lastModifiedBy>
  <cp:revision>2</cp:revision>
  <dcterms:created xsi:type="dcterms:W3CDTF">2015-05-15T04:18:00Z</dcterms:created>
  <dcterms:modified xsi:type="dcterms:W3CDTF">2015-05-15T04:18:00Z</dcterms:modified>
</cp:coreProperties>
</file>