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A0" w:rsidRDefault="008034A0" w:rsidP="008034A0">
      <w:pPr>
        <w:pStyle w:val="a3"/>
        <w:spacing w:before="0" w:beforeAutospacing="0" w:after="150" w:afterAutospacing="0" w:line="33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Анкета нравственно – эстетических предпочтений ребенка </w:t>
      </w:r>
    </w:p>
    <w:p w:rsidR="008034A0" w:rsidRDefault="008034A0" w:rsidP="008034A0">
      <w:pPr>
        <w:pStyle w:val="a3"/>
        <w:spacing w:before="0" w:beforeAutospacing="0" w:after="150" w:afterAutospacing="0" w:line="33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(И. Р.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Луговская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8034A0" w:rsidRDefault="008034A0" w:rsidP="008034A0">
      <w:pPr>
        <w:pStyle w:val="a3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u w:val="single"/>
          <w:bdr w:val="none" w:sz="0" w:space="0" w:color="auto" w:frame="1"/>
        </w:rPr>
        <w:t>Анкета нравственно – эстетических предпочтений ребенка.</w:t>
      </w:r>
      <w:r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Данная методика направлена на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изучение сформировавшихся на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данный момент нравственно – эстетических представлений, предпочтений и потребностей ребенка.</w:t>
      </w:r>
    </w:p>
    <w:p w:rsidR="008034A0" w:rsidRDefault="008034A0" w:rsidP="008034A0">
      <w:pPr>
        <w:pStyle w:val="a3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Данная методика основывается на анализе ответов учащегося и вскрывает нравственный и эстетический аспект. Она содержит 14 вопросов, отражающих различные стороны нравственного и эстетического мира ребенка. Детям  предложена следующая система вопросов.</w:t>
      </w:r>
    </w:p>
    <w:p w:rsidR="008034A0" w:rsidRDefault="008034A0" w:rsidP="008034A0">
      <w:pPr>
        <w:pStyle w:val="a3"/>
        <w:spacing w:before="0" w:beforeAutospacing="0" w:after="0" w:afterAutospacing="0" w:line="330" w:lineRule="atLeast"/>
        <w:ind w:firstLine="26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 Сколько раз в этом учебном году ты был в театре, музее, на выставке, на концерте?</w:t>
      </w:r>
    </w:p>
    <w:p w:rsidR="008034A0" w:rsidRDefault="008034A0" w:rsidP="008034A0">
      <w:pPr>
        <w:pStyle w:val="a3"/>
        <w:spacing w:before="0" w:beforeAutospacing="0" w:after="0" w:afterAutospacing="0" w:line="330" w:lineRule="atLeast"/>
        <w:ind w:firstLine="26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 Считаешь ли ты, что этого достаточно, чтобы быть культурным человеком?</w:t>
      </w:r>
    </w:p>
    <w:p w:rsidR="008034A0" w:rsidRDefault="008034A0" w:rsidP="008034A0">
      <w:pPr>
        <w:pStyle w:val="a3"/>
        <w:spacing w:before="0" w:beforeAutospacing="0" w:after="0" w:afterAutospacing="0" w:line="330" w:lineRule="atLeast"/>
        <w:ind w:firstLine="26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 Нравится ли тебе посещать театры, музеи выставки, концерты?</w:t>
      </w:r>
    </w:p>
    <w:p w:rsidR="008034A0" w:rsidRDefault="008034A0" w:rsidP="008034A0">
      <w:pPr>
        <w:pStyle w:val="a3"/>
        <w:spacing w:before="0" w:beforeAutospacing="0" w:after="0" w:afterAutospacing="0" w:line="330" w:lineRule="atLeast"/>
        <w:ind w:firstLine="26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 Хотел бы ты бывать там чаще?</w:t>
      </w:r>
    </w:p>
    <w:p w:rsidR="008034A0" w:rsidRDefault="008034A0" w:rsidP="008034A0">
      <w:pPr>
        <w:pStyle w:val="a3"/>
        <w:spacing w:before="0" w:beforeAutospacing="0" w:after="0" w:afterAutospacing="0" w:line="330" w:lineRule="atLeast"/>
        <w:ind w:firstLine="26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5. Что ты знаешь об искусстве?</w:t>
      </w:r>
    </w:p>
    <w:p w:rsidR="008034A0" w:rsidRDefault="008034A0" w:rsidP="008034A0">
      <w:pPr>
        <w:pStyle w:val="a3"/>
        <w:spacing w:before="0" w:beforeAutospacing="0" w:after="0" w:afterAutospacing="0" w:line="330" w:lineRule="atLeast"/>
        <w:ind w:firstLine="26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6. Хотел бы ты больше узнать об искусстве?</w:t>
      </w:r>
    </w:p>
    <w:p w:rsidR="008034A0" w:rsidRDefault="008034A0" w:rsidP="008034A0">
      <w:pPr>
        <w:pStyle w:val="a3"/>
        <w:spacing w:before="0" w:beforeAutospacing="0" w:after="0" w:afterAutospacing="0" w:line="330" w:lineRule="atLeast"/>
        <w:ind w:firstLine="26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7. Нравятся ли тебе книги, передачи об искусстве?</w:t>
      </w:r>
    </w:p>
    <w:p w:rsidR="008034A0" w:rsidRDefault="008034A0" w:rsidP="008034A0">
      <w:pPr>
        <w:pStyle w:val="a3"/>
        <w:spacing w:before="0" w:beforeAutospacing="0" w:after="0" w:afterAutospacing="0" w:line="330" w:lineRule="atLeast"/>
        <w:ind w:firstLine="26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8. Хотел бы ты, чтобы в школе ввели новый урок, где бы рассказывали об искусстве?</w:t>
      </w:r>
    </w:p>
    <w:p w:rsidR="008034A0" w:rsidRDefault="008034A0" w:rsidP="008034A0">
      <w:pPr>
        <w:pStyle w:val="a3"/>
        <w:spacing w:before="0" w:beforeAutospacing="0" w:after="0" w:afterAutospacing="0" w:line="330" w:lineRule="atLeast"/>
        <w:ind w:firstLine="26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9.Нравится ли тебе народное (национальное) искусство? Знаком ли ты с ним?</w:t>
      </w:r>
    </w:p>
    <w:p w:rsidR="008034A0" w:rsidRDefault="008034A0" w:rsidP="008034A0">
      <w:pPr>
        <w:pStyle w:val="a3"/>
        <w:spacing w:before="0" w:beforeAutospacing="0" w:after="0" w:afterAutospacing="0" w:line="330" w:lineRule="atLeast"/>
        <w:ind w:firstLine="26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10.Считаешь ли ты, что национальные виды искусства лучше?</w:t>
      </w:r>
    </w:p>
    <w:p w:rsidR="008034A0" w:rsidRDefault="008034A0" w:rsidP="008034A0">
      <w:pPr>
        <w:pStyle w:val="a3"/>
        <w:spacing w:before="0" w:beforeAutospacing="0" w:after="0" w:afterAutospacing="0" w:line="330" w:lineRule="atLeast"/>
        <w:ind w:firstLine="26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11.Хотелось бы тебе иметь дома иметь какую-нибудь всемирно – известную картину? Для чего?</w:t>
      </w:r>
    </w:p>
    <w:p w:rsidR="008034A0" w:rsidRDefault="008034A0" w:rsidP="008034A0">
      <w:pPr>
        <w:pStyle w:val="a3"/>
        <w:spacing w:before="0" w:beforeAutospacing="0" w:after="0" w:afterAutospacing="0" w:line="330" w:lineRule="atLeast"/>
        <w:ind w:firstLine="26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12.Знаешь ли ты, что многие произведения искусства стоят очень больших денег?</w:t>
      </w:r>
    </w:p>
    <w:p w:rsidR="008034A0" w:rsidRDefault="008034A0" w:rsidP="008034A0">
      <w:pPr>
        <w:pStyle w:val="a3"/>
        <w:spacing w:before="0" w:beforeAutospacing="0" w:after="0" w:afterAutospacing="0" w:line="330" w:lineRule="atLeast"/>
        <w:ind w:firstLine="266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13.Что бы ты сделал, если бы ты нашел произведение искусства? Отдал бы ты его в музей?                                                                                                  </w:t>
      </w:r>
    </w:p>
    <w:p w:rsidR="008034A0" w:rsidRDefault="008034A0" w:rsidP="008034A0">
      <w:pPr>
        <w:pStyle w:val="a3"/>
        <w:spacing w:before="0" w:beforeAutospacing="0" w:after="0" w:afterAutospacing="0" w:line="330" w:lineRule="atLeast"/>
        <w:ind w:firstLine="26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14.Нравится ли тебе владеть какой-нибудь ценной вещью? Хотел бы ты поделиться ею с друзьями? </w:t>
      </w:r>
    </w:p>
    <w:p w:rsidR="00000000" w:rsidRDefault="008034A0" w:rsidP="008034A0"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Ответ  «да» оценивается  в 1балл, ответ «нет» в 0 баллов. Уровень  сформировавшихся на данный момент нравственно – эстетических представлений, предпочтений и потребностей учащегося  определяется по общей сумме баллов.                                                                           </w:t>
      </w:r>
    </w:p>
    <w:p w:rsidR="008034A0" w:rsidRDefault="008034A0"/>
    <w:sectPr w:rsidR="0080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34A0"/>
    <w:rsid w:val="0080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4A0"/>
    <w:pPr>
      <w:spacing w:before="100" w:beforeAutospacing="1" w:after="100" w:afterAutospacing="1" w:line="240" w:lineRule="auto"/>
      <w:ind w:firstLine="2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3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2015-05-14T16:42:00Z</dcterms:created>
  <dcterms:modified xsi:type="dcterms:W3CDTF">2015-05-14T16:43:00Z</dcterms:modified>
</cp:coreProperties>
</file>