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EA" w:rsidRPr="006309EA" w:rsidRDefault="006309EA" w:rsidP="006309EA">
      <w:pPr>
        <w:jc w:val="center"/>
        <w:rPr>
          <w:b/>
          <w:color w:val="0070C0"/>
          <w:sz w:val="28"/>
          <w:szCs w:val="28"/>
        </w:rPr>
      </w:pPr>
      <w:r w:rsidRPr="006309EA">
        <w:rPr>
          <w:b/>
          <w:color w:val="0070C0"/>
          <w:sz w:val="28"/>
          <w:szCs w:val="28"/>
        </w:rPr>
        <w:t>МАТЕРИАЛЫ   И   ОБОРУДОВАНИЕ</w:t>
      </w:r>
    </w:p>
    <w:p w:rsidR="006309EA" w:rsidRPr="006309EA" w:rsidRDefault="006309EA" w:rsidP="006309EA">
      <w:pPr>
        <w:jc w:val="center"/>
        <w:rPr>
          <w:b/>
          <w:color w:val="0070C0"/>
          <w:sz w:val="28"/>
          <w:szCs w:val="28"/>
        </w:rPr>
      </w:pPr>
      <w:r w:rsidRPr="006309EA">
        <w:rPr>
          <w:b/>
          <w:color w:val="0070C0"/>
          <w:sz w:val="28"/>
          <w:szCs w:val="28"/>
        </w:rPr>
        <w:t>ДЛЯ ПОЗНАВАТЕЛЬНО – ИССЛЕДОВАТЕЛЬСКОЙ ДЕЯТЕЛЬНОСТИ</w:t>
      </w:r>
      <w:r w:rsidRPr="006309EA">
        <w:rPr>
          <w:b/>
          <w:color w:val="0070C0"/>
          <w:sz w:val="28"/>
          <w:szCs w:val="28"/>
        </w:rPr>
        <w:t xml:space="preserve"> </w:t>
      </w:r>
      <w:r w:rsidRPr="006309EA">
        <w:rPr>
          <w:b/>
          <w:color w:val="0070C0"/>
          <w:sz w:val="28"/>
          <w:szCs w:val="28"/>
        </w:rPr>
        <w:t>ДЕТЕЙ   РАННЕГО        ВОЗРАСТА</w:t>
      </w:r>
    </w:p>
    <w:p w:rsidR="006309EA" w:rsidRPr="006309EA" w:rsidRDefault="006309EA" w:rsidP="006309EA">
      <w:pPr>
        <w:jc w:val="both"/>
        <w:rPr>
          <w:b/>
          <w:color w:val="0070C0"/>
          <w:sz w:val="28"/>
          <w:szCs w:val="28"/>
        </w:rPr>
      </w:pPr>
    </w:p>
    <w:p w:rsidR="006309EA" w:rsidRPr="006309EA" w:rsidRDefault="006309EA" w:rsidP="006309EA">
      <w:pPr>
        <w:jc w:val="both"/>
        <w:rPr>
          <w:b/>
          <w:sz w:val="28"/>
          <w:szCs w:val="28"/>
        </w:rPr>
      </w:pPr>
      <w:r w:rsidRPr="006309EA">
        <w:rPr>
          <w:b/>
          <w:sz w:val="28"/>
          <w:szCs w:val="28"/>
        </w:rPr>
        <w:t>Общие основания подбора материала</w:t>
      </w:r>
    </w:p>
    <w:p w:rsidR="006309EA" w:rsidRPr="006309EA" w:rsidRDefault="006309EA" w:rsidP="006309EA">
      <w:pPr>
        <w:jc w:val="both"/>
        <w:rPr>
          <w:sz w:val="28"/>
          <w:szCs w:val="28"/>
        </w:rPr>
      </w:pPr>
      <w:r w:rsidRPr="006309EA">
        <w:rPr>
          <w:sz w:val="28"/>
          <w:szCs w:val="28"/>
        </w:rPr>
        <w:t xml:space="preserve">         Познавательно – исследовательская деятельность имеет  огромное значение для развития восприятия, мышления, речи ребенка.</w:t>
      </w:r>
    </w:p>
    <w:p w:rsidR="006309EA" w:rsidRPr="006309EA" w:rsidRDefault="006309EA" w:rsidP="006309EA">
      <w:pPr>
        <w:jc w:val="both"/>
        <w:rPr>
          <w:sz w:val="28"/>
          <w:szCs w:val="28"/>
        </w:rPr>
      </w:pPr>
      <w:r w:rsidRPr="006309EA">
        <w:rPr>
          <w:sz w:val="28"/>
          <w:szCs w:val="28"/>
        </w:rPr>
        <w:t xml:space="preserve">        Познавательно - исследовательская деятельность зарождается в раннем детстве в недрах предметно – </w:t>
      </w:r>
      <w:proofErr w:type="spellStart"/>
      <w:r w:rsidRPr="006309EA">
        <w:rPr>
          <w:sz w:val="28"/>
          <w:szCs w:val="28"/>
        </w:rPr>
        <w:t>манипулятивной</w:t>
      </w:r>
      <w:proofErr w:type="spellEnd"/>
      <w:r w:rsidRPr="006309EA">
        <w:rPr>
          <w:sz w:val="28"/>
          <w:szCs w:val="28"/>
        </w:rPr>
        <w:t xml:space="preserve"> деятельности, представляя собой простое, как будто «бесцельное» экспериментирование с вещами</w:t>
      </w:r>
      <w:proofErr w:type="gramStart"/>
      <w:r w:rsidRPr="006309EA">
        <w:rPr>
          <w:sz w:val="28"/>
          <w:szCs w:val="28"/>
        </w:rPr>
        <w:t xml:space="preserve"> ,</w:t>
      </w:r>
      <w:proofErr w:type="gramEnd"/>
      <w:r w:rsidRPr="006309EA">
        <w:rPr>
          <w:sz w:val="28"/>
          <w:szCs w:val="28"/>
        </w:rPr>
        <w:t xml:space="preserve"> в ходе которого и развиваются различные виды  восприятия , проявляется способность к простейшему  распределению   предметов по цвету, форме, назначению, осваиваются сенсорные эталоны, простые орудийные действия .</w:t>
      </w:r>
    </w:p>
    <w:p w:rsidR="006309EA" w:rsidRPr="006309EA" w:rsidRDefault="006309EA" w:rsidP="006309EA">
      <w:pPr>
        <w:jc w:val="both"/>
        <w:rPr>
          <w:sz w:val="28"/>
          <w:szCs w:val="28"/>
        </w:rPr>
      </w:pPr>
      <w:r w:rsidRPr="006309EA">
        <w:rPr>
          <w:sz w:val="28"/>
          <w:szCs w:val="28"/>
        </w:rPr>
        <w:t xml:space="preserve">        Становление познавательн</w:t>
      </w:r>
      <w:proofErr w:type="gramStart"/>
      <w:r w:rsidRPr="006309EA">
        <w:rPr>
          <w:sz w:val="28"/>
          <w:szCs w:val="28"/>
        </w:rPr>
        <w:t>о-</w:t>
      </w:r>
      <w:proofErr w:type="gramEnd"/>
      <w:r w:rsidRPr="006309EA">
        <w:rPr>
          <w:sz w:val="28"/>
          <w:szCs w:val="28"/>
        </w:rPr>
        <w:t xml:space="preserve"> исследовательской деятельности  в значительной  мере зависит от условий жизни детей. Чем полнее и разнообразнее предоставляемый им материал для исследования, тем более вероятным  будет своевременное прохождение этапов развития восприятия, мышления, речи.</w:t>
      </w:r>
    </w:p>
    <w:p w:rsidR="006309EA" w:rsidRPr="006309EA" w:rsidRDefault="006309EA" w:rsidP="006309EA">
      <w:pPr>
        <w:jc w:val="both"/>
        <w:rPr>
          <w:sz w:val="28"/>
          <w:szCs w:val="28"/>
        </w:rPr>
      </w:pPr>
      <w:r w:rsidRPr="006309EA">
        <w:rPr>
          <w:sz w:val="28"/>
          <w:szCs w:val="28"/>
        </w:rPr>
        <w:t xml:space="preserve">        Опираясь на разработанные в психологических исследованиях              представления о развитии познания  мира (</w:t>
      </w:r>
      <w:proofErr w:type="spellStart"/>
      <w:r w:rsidRPr="006309EA">
        <w:rPr>
          <w:sz w:val="28"/>
          <w:szCs w:val="28"/>
        </w:rPr>
        <w:t>Л.С.Выготский</w:t>
      </w:r>
      <w:proofErr w:type="spellEnd"/>
      <w:r w:rsidRPr="006309EA">
        <w:rPr>
          <w:sz w:val="28"/>
          <w:szCs w:val="28"/>
        </w:rPr>
        <w:t xml:space="preserve">, </w:t>
      </w:r>
      <w:proofErr w:type="spellStart"/>
      <w:r w:rsidRPr="006309EA">
        <w:rPr>
          <w:sz w:val="28"/>
          <w:szCs w:val="28"/>
        </w:rPr>
        <w:t>Д.Брунер</w:t>
      </w:r>
      <w:proofErr w:type="spellEnd"/>
      <w:r w:rsidRPr="006309EA">
        <w:rPr>
          <w:sz w:val="28"/>
          <w:szCs w:val="28"/>
        </w:rPr>
        <w:t xml:space="preserve">, </w:t>
      </w:r>
      <w:proofErr w:type="spellStart"/>
      <w:r w:rsidRPr="006309EA">
        <w:rPr>
          <w:sz w:val="28"/>
          <w:szCs w:val="28"/>
        </w:rPr>
        <w:t>Л.А.Венгер</w:t>
      </w:r>
      <w:proofErr w:type="spellEnd"/>
      <w:r w:rsidRPr="006309EA">
        <w:rPr>
          <w:sz w:val="28"/>
          <w:szCs w:val="28"/>
        </w:rPr>
        <w:t xml:space="preserve">, </w:t>
      </w:r>
      <w:proofErr w:type="spellStart"/>
      <w:r w:rsidRPr="006309EA">
        <w:rPr>
          <w:sz w:val="28"/>
          <w:szCs w:val="28"/>
        </w:rPr>
        <w:t>Н.Н.Поддьяков</w:t>
      </w:r>
      <w:proofErr w:type="spellEnd"/>
      <w:r w:rsidRPr="006309EA">
        <w:rPr>
          <w:sz w:val="28"/>
          <w:szCs w:val="28"/>
        </w:rPr>
        <w:t xml:space="preserve">), предлагаем условно разделить материал для познавательно – </w:t>
      </w:r>
      <w:proofErr w:type="spellStart"/>
      <w:r w:rsidRPr="006309EA">
        <w:rPr>
          <w:sz w:val="28"/>
          <w:szCs w:val="28"/>
        </w:rPr>
        <w:t>ислледовательской</w:t>
      </w:r>
      <w:proofErr w:type="spellEnd"/>
      <w:r w:rsidRPr="006309EA">
        <w:rPr>
          <w:sz w:val="28"/>
          <w:szCs w:val="28"/>
        </w:rPr>
        <w:t xml:space="preserve"> деятельности детей на следующие типы:</w:t>
      </w:r>
    </w:p>
    <w:p w:rsidR="006309EA" w:rsidRPr="006309EA" w:rsidRDefault="006309EA" w:rsidP="006309EA">
      <w:pPr>
        <w:jc w:val="both"/>
        <w:rPr>
          <w:b/>
          <w:sz w:val="28"/>
          <w:szCs w:val="28"/>
        </w:rPr>
      </w:pPr>
      <w:r w:rsidRPr="006309EA">
        <w:rPr>
          <w:sz w:val="28"/>
          <w:szCs w:val="28"/>
        </w:rPr>
        <w:t>-</w:t>
      </w:r>
      <w:r w:rsidRPr="006309EA">
        <w:rPr>
          <w:b/>
          <w:sz w:val="28"/>
          <w:szCs w:val="28"/>
        </w:rPr>
        <w:t>объекты  для исследования в реальном действии</w:t>
      </w:r>
    </w:p>
    <w:p w:rsidR="006309EA" w:rsidRPr="006309EA" w:rsidRDefault="006309EA" w:rsidP="006309EA">
      <w:pPr>
        <w:jc w:val="both"/>
        <w:rPr>
          <w:sz w:val="28"/>
          <w:szCs w:val="28"/>
        </w:rPr>
      </w:pPr>
      <w:r w:rsidRPr="006309EA">
        <w:rPr>
          <w:b/>
          <w:sz w:val="28"/>
          <w:szCs w:val="28"/>
        </w:rPr>
        <w:t>-образно – символический материал</w:t>
      </w:r>
    </w:p>
    <w:p w:rsidR="006309EA" w:rsidRPr="006309EA" w:rsidRDefault="006309EA" w:rsidP="006309EA">
      <w:pPr>
        <w:jc w:val="both"/>
        <w:rPr>
          <w:sz w:val="28"/>
          <w:szCs w:val="28"/>
        </w:rPr>
      </w:pPr>
      <w:r w:rsidRPr="006309EA">
        <w:rPr>
          <w:sz w:val="28"/>
          <w:szCs w:val="28"/>
        </w:rPr>
        <w:t xml:space="preserve">          В раннем возрасте исследовательские действия ребенка встроены в предметно – </w:t>
      </w:r>
      <w:proofErr w:type="spellStart"/>
      <w:r w:rsidRPr="006309EA">
        <w:rPr>
          <w:sz w:val="28"/>
          <w:szCs w:val="28"/>
        </w:rPr>
        <w:t>манипулятивную</w:t>
      </w:r>
      <w:proofErr w:type="spellEnd"/>
      <w:r w:rsidRPr="006309EA">
        <w:rPr>
          <w:sz w:val="28"/>
          <w:szCs w:val="28"/>
        </w:rPr>
        <w:t xml:space="preserve"> деятельность, его действия зависят от окружающих вещей. Поэтому материалы для познавательно – исследовательской деятельности, в основном, должны быть представлены </w:t>
      </w:r>
      <w:r w:rsidRPr="006309EA">
        <w:rPr>
          <w:b/>
          <w:sz w:val="28"/>
          <w:szCs w:val="28"/>
        </w:rPr>
        <w:t>объектами для исследования в реальном действии</w:t>
      </w:r>
      <w:r w:rsidRPr="006309EA">
        <w:rPr>
          <w:sz w:val="28"/>
          <w:szCs w:val="28"/>
        </w:rPr>
        <w:t>, яркими и привлекательными, которые вызывают интерес ребенка.</w:t>
      </w:r>
    </w:p>
    <w:p w:rsidR="006309EA" w:rsidRPr="006309EA" w:rsidRDefault="006309EA" w:rsidP="006309EA">
      <w:pPr>
        <w:pStyle w:val="a3"/>
        <w:rPr>
          <w:szCs w:val="28"/>
        </w:rPr>
      </w:pPr>
      <w:r w:rsidRPr="006309EA">
        <w:rPr>
          <w:szCs w:val="28"/>
        </w:rPr>
        <w:t xml:space="preserve">       Эти объекты со специально выделенными, как бы подчеркнутыми физическими свойствами  </w:t>
      </w:r>
      <w:proofErr w:type="gramStart"/>
      <w:r w:rsidRPr="006309EA">
        <w:rPr>
          <w:szCs w:val="28"/>
        </w:rPr>
        <w:t xml:space="preserve">( </w:t>
      </w:r>
      <w:proofErr w:type="gramEnd"/>
      <w:r w:rsidRPr="006309EA">
        <w:rPr>
          <w:szCs w:val="28"/>
        </w:rPr>
        <w:t>цвет, форма, величина) заключают в себе  задачи освоения операций  вкладывания, наложения, развитие обследовательских действий, наблюдения, тонкой моторики, способности распознавать  цвет, форму, величину. Действия с такими объектами необходимы для сенсорного развития и развития наглядно-действенного мышления, координации руки и глаза, развития моторики.</w:t>
      </w:r>
    </w:p>
    <w:p w:rsidR="006309EA" w:rsidRPr="006309EA" w:rsidRDefault="006309EA" w:rsidP="006309EA">
      <w:pPr>
        <w:jc w:val="both"/>
        <w:rPr>
          <w:sz w:val="28"/>
          <w:szCs w:val="28"/>
        </w:rPr>
      </w:pPr>
      <w:r w:rsidRPr="006309EA">
        <w:rPr>
          <w:sz w:val="28"/>
          <w:szCs w:val="28"/>
        </w:rPr>
        <w:t xml:space="preserve">           </w:t>
      </w:r>
      <w:proofErr w:type="gramStart"/>
      <w:r w:rsidRPr="006309EA">
        <w:rPr>
          <w:sz w:val="28"/>
          <w:szCs w:val="28"/>
        </w:rPr>
        <w:t xml:space="preserve">К данному типу материалов относятся наборы объемных геометрических тел, различающихся по цвету (основные цвета) и величине (контрастные размеры), доски-вкладыши с основными формами (круг, квадрат, треугольник), крупные цветные мозаики, пирамидки, стержни для нанизывания колец, шнуровки, молоточки доля вбивания втулок </w:t>
      </w:r>
      <w:proofErr w:type="spellStart"/>
      <w:r w:rsidRPr="006309EA">
        <w:rPr>
          <w:sz w:val="28"/>
          <w:szCs w:val="28"/>
        </w:rPr>
        <w:t>и.т.п</w:t>
      </w:r>
      <w:proofErr w:type="spellEnd"/>
      <w:r w:rsidRPr="006309EA">
        <w:rPr>
          <w:sz w:val="28"/>
          <w:szCs w:val="28"/>
        </w:rPr>
        <w:t>.</w:t>
      </w:r>
      <w:proofErr w:type="gramEnd"/>
    </w:p>
    <w:p w:rsidR="006309EA" w:rsidRPr="006309EA" w:rsidRDefault="006309EA" w:rsidP="006309EA">
      <w:pPr>
        <w:jc w:val="both"/>
        <w:rPr>
          <w:sz w:val="28"/>
          <w:szCs w:val="28"/>
        </w:rPr>
      </w:pPr>
      <w:r w:rsidRPr="006309EA">
        <w:rPr>
          <w:sz w:val="28"/>
          <w:szCs w:val="28"/>
        </w:rPr>
        <w:t xml:space="preserve">         В число объектов для исследования полезно включить  несколько игрушек-забав с простой однозначной зависимостью  эффекта (светового, звукового, двигательного) от производимого действия.</w:t>
      </w:r>
    </w:p>
    <w:p w:rsidR="006309EA" w:rsidRPr="006309EA" w:rsidRDefault="006309EA" w:rsidP="006309EA">
      <w:pPr>
        <w:jc w:val="both"/>
        <w:rPr>
          <w:sz w:val="28"/>
          <w:szCs w:val="28"/>
        </w:rPr>
      </w:pPr>
      <w:r w:rsidRPr="006309EA">
        <w:rPr>
          <w:sz w:val="28"/>
          <w:szCs w:val="28"/>
        </w:rPr>
        <w:lastRenderedPageBreak/>
        <w:t xml:space="preserve">        Большое  поле для исследования открывает   оборудование для игры    с песком и водой, которым</w:t>
      </w:r>
      <w:proofErr w:type="gramStart"/>
      <w:r w:rsidRPr="006309EA">
        <w:rPr>
          <w:sz w:val="28"/>
          <w:szCs w:val="28"/>
        </w:rPr>
        <w:t xml:space="preserve"> ,</w:t>
      </w:r>
      <w:proofErr w:type="gramEnd"/>
      <w:r w:rsidRPr="006309EA">
        <w:rPr>
          <w:sz w:val="28"/>
          <w:szCs w:val="28"/>
        </w:rPr>
        <w:t xml:space="preserve"> по возможности , следует оснастить  групповое помещение, что позволит  способствовать расширению чувственного опыта ребенка, стимуляции тонких движений руки, умению экспериментировать.</w:t>
      </w:r>
    </w:p>
    <w:p w:rsidR="006309EA" w:rsidRPr="006309EA" w:rsidRDefault="006309EA" w:rsidP="006309EA">
      <w:pPr>
        <w:jc w:val="both"/>
        <w:rPr>
          <w:b/>
          <w:sz w:val="28"/>
          <w:szCs w:val="28"/>
        </w:rPr>
      </w:pPr>
      <w:r w:rsidRPr="006309EA">
        <w:rPr>
          <w:sz w:val="28"/>
          <w:szCs w:val="28"/>
        </w:rPr>
        <w:t xml:space="preserve">         Материалы, относящиеся к типу </w:t>
      </w:r>
      <w:proofErr w:type="gramStart"/>
      <w:r w:rsidRPr="006309EA">
        <w:rPr>
          <w:b/>
          <w:sz w:val="28"/>
          <w:szCs w:val="28"/>
        </w:rPr>
        <w:t>образно-символических</w:t>
      </w:r>
      <w:proofErr w:type="gramEnd"/>
      <w:r w:rsidRPr="006309EA">
        <w:rPr>
          <w:b/>
          <w:sz w:val="28"/>
          <w:szCs w:val="28"/>
        </w:rPr>
        <w:t xml:space="preserve">  позволяют</w:t>
      </w:r>
    </w:p>
    <w:p w:rsidR="006309EA" w:rsidRPr="006309EA" w:rsidRDefault="006309EA" w:rsidP="006309EA">
      <w:pPr>
        <w:jc w:val="both"/>
        <w:rPr>
          <w:sz w:val="28"/>
          <w:szCs w:val="28"/>
        </w:rPr>
      </w:pPr>
      <w:r w:rsidRPr="006309EA">
        <w:rPr>
          <w:sz w:val="28"/>
          <w:szCs w:val="28"/>
        </w:rPr>
        <w:t xml:space="preserve">расширять круг представлений ребенка, развивать речь, продвигать его на уровень образного представления мира, способствуют освоению операций соединения частей в целое, воссоздание образца по заданной картинке. Такой материал стимулирует исследование и упорядочение  в виде простых группировок по сенсорным свойствам и по смыслу изображенных предметов, установление временных  отношений. </w:t>
      </w:r>
    </w:p>
    <w:p w:rsidR="006309EA" w:rsidRPr="006309EA" w:rsidRDefault="006309EA" w:rsidP="006309EA">
      <w:pPr>
        <w:jc w:val="both"/>
        <w:rPr>
          <w:sz w:val="28"/>
          <w:szCs w:val="28"/>
        </w:rPr>
      </w:pPr>
      <w:r w:rsidRPr="006309EA">
        <w:rPr>
          <w:sz w:val="28"/>
          <w:szCs w:val="28"/>
        </w:rPr>
        <w:t xml:space="preserve">         Это мир картинок с изображением простых геометрических форм, бытовых предметов, животных, растений и плодов, разрезные картинки (из 2-4 элементов), парные картинки, серии картинок (истории в картинках) с последовательностью из 2-3 событий или бытовых действий </w:t>
      </w:r>
      <w:proofErr w:type="spellStart"/>
      <w:r w:rsidRPr="006309EA">
        <w:rPr>
          <w:sz w:val="28"/>
          <w:szCs w:val="28"/>
        </w:rPr>
        <w:t>и.т.п</w:t>
      </w:r>
      <w:proofErr w:type="spellEnd"/>
      <w:r w:rsidRPr="006309EA">
        <w:rPr>
          <w:sz w:val="28"/>
          <w:szCs w:val="28"/>
        </w:rPr>
        <w:t>.</w:t>
      </w:r>
    </w:p>
    <w:p w:rsidR="006309EA" w:rsidRPr="006309EA" w:rsidRDefault="006309EA" w:rsidP="006309EA">
      <w:pPr>
        <w:tabs>
          <w:tab w:val="left" w:pos="7460"/>
        </w:tabs>
        <w:jc w:val="both"/>
        <w:rPr>
          <w:sz w:val="28"/>
          <w:szCs w:val="28"/>
        </w:rPr>
      </w:pPr>
      <w:r w:rsidRPr="006309EA">
        <w:rPr>
          <w:sz w:val="28"/>
          <w:szCs w:val="28"/>
        </w:rPr>
        <w:t xml:space="preserve">Для расширения круга представлений и простой группировки могут использоваться  и различные образные игрушки – объемные и плоскостные фигурки  животных, наборы муляжей овощей и фруктов </w:t>
      </w:r>
      <w:proofErr w:type="spellStart"/>
      <w:r w:rsidRPr="006309EA">
        <w:rPr>
          <w:sz w:val="28"/>
          <w:szCs w:val="28"/>
        </w:rPr>
        <w:t>и.т.п</w:t>
      </w:r>
      <w:proofErr w:type="spellEnd"/>
      <w:r w:rsidRPr="006309EA">
        <w:rPr>
          <w:sz w:val="28"/>
          <w:szCs w:val="28"/>
        </w:rPr>
        <w:t>.</w:t>
      </w:r>
    </w:p>
    <w:p w:rsidR="006309EA" w:rsidRPr="006309EA" w:rsidRDefault="006309EA" w:rsidP="006309EA">
      <w:pPr>
        <w:tabs>
          <w:tab w:val="left" w:pos="7460"/>
        </w:tabs>
        <w:jc w:val="both"/>
        <w:rPr>
          <w:sz w:val="28"/>
          <w:szCs w:val="28"/>
        </w:rPr>
      </w:pPr>
    </w:p>
    <w:p w:rsidR="006309EA" w:rsidRPr="006309EA" w:rsidRDefault="006309EA" w:rsidP="006309EA">
      <w:pPr>
        <w:tabs>
          <w:tab w:val="left" w:pos="7460"/>
        </w:tabs>
        <w:jc w:val="both"/>
        <w:rPr>
          <w:b/>
          <w:sz w:val="28"/>
          <w:szCs w:val="28"/>
        </w:rPr>
      </w:pPr>
      <w:r w:rsidRPr="006309EA">
        <w:rPr>
          <w:b/>
          <w:sz w:val="28"/>
          <w:szCs w:val="28"/>
        </w:rPr>
        <w:t>Размещение материала</w:t>
      </w:r>
    </w:p>
    <w:p w:rsidR="006309EA" w:rsidRPr="006309EA" w:rsidRDefault="006309EA" w:rsidP="006309EA">
      <w:pPr>
        <w:jc w:val="both"/>
        <w:rPr>
          <w:sz w:val="28"/>
          <w:szCs w:val="28"/>
        </w:rPr>
      </w:pPr>
      <w:r w:rsidRPr="006309EA">
        <w:rPr>
          <w:sz w:val="28"/>
          <w:szCs w:val="28"/>
        </w:rPr>
        <w:t xml:space="preserve">        В каких же центрах группового помещения можно разместить  объекты для исследования в действии и образно – символический материал? </w:t>
      </w:r>
    </w:p>
    <w:p w:rsidR="006309EA" w:rsidRPr="006309EA" w:rsidRDefault="006309EA" w:rsidP="006309EA">
      <w:pPr>
        <w:jc w:val="both"/>
        <w:rPr>
          <w:sz w:val="28"/>
          <w:szCs w:val="28"/>
        </w:rPr>
      </w:pPr>
      <w:r w:rsidRPr="006309EA">
        <w:rPr>
          <w:sz w:val="28"/>
          <w:szCs w:val="28"/>
        </w:rPr>
        <w:t xml:space="preserve">         Это может быть центр </w:t>
      </w:r>
      <w:proofErr w:type="spellStart"/>
      <w:r w:rsidRPr="006309EA">
        <w:rPr>
          <w:sz w:val="28"/>
          <w:szCs w:val="28"/>
        </w:rPr>
        <w:t>сенсорики</w:t>
      </w:r>
      <w:proofErr w:type="spellEnd"/>
      <w:r w:rsidRPr="006309EA">
        <w:rPr>
          <w:sz w:val="28"/>
          <w:szCs w:val="28"/>
        </w:rPr>
        <w:t xml:space="preserve"> или </w:t>
      </w:r>
      <w:proofErr w:type="spellStart"/>
      <w:r w:rsidRPr="006309EA">
        <w:rPr>
          <w:sz w:val="28"/>
          <w:szCs w:val="28"/>
        </w:rPr>
        <w:t>манипулятивных</w:t>
      </w:r>
      <w:proofErr w:type="spellEnd"/>
      <w:r w:rsidRPr="006309EA">
        <w:rPr>
          <w:sz w:val="28"/>
          <w:szCs w:val="28"/>
        </w:rPr>
        <w:t xml:space="preserve"> игр, центр конструирования, центр воды и песка.</w:t>
      </w:r>
    </w:p>
    <w:p w:rsidR="006309EA" w:rsidRPr="006309EA" w:rsidRDefault="006309EA" w:rsidP="006309EA">
      <w:pPr>
        <w:jc w:val="both"/>
        <w:rPr>
          <w:sz w:val="28"/>
          <w:szCs w:val="28"/>
        </w:rPr>
      </w:pPr>
      <w:r w:rsidRPr="006309EA">
        <w:rPr>
          <w:sz w:val="28"/>
          <w:szCs w:val="28"/>
        </w:rPr>
        <w:t xml:space="preserve">          Целесообразно разделить весь материал на несколько функционально равнозначных комплектов и периодически в течение года менять их, чтобы вызывать волны интереса детей </w:t>
      </w:r>
      <w:proofErr w:type="gramStart"/>
      <w:r w:rsidRPr="006309EA">
        <w:rPr>
          <w:sz w:val="28"/>
          <w:szCs w:val="28"/>
        </w:rPr>
        <w:t>к</w:t>
      </w:r>
      <w:proofErr w:type="gramEnd"/>
      <w:r w:rsidRPr="006309EA">
        <w:rPr>
          <w:sz w:val="28"/>
          <w:szCs w:val="28"/>
        </w:rPr>
        <w:t xml:space="preserve"> новым или немного подзабытым материалом.</w:t>
      </w:r>
    </w:p>
    <w:p w:rsidR="006309EA" w:rsidRPr="006309EA" w:rsidRDefault="006309EA" w:rsidP="006309EA">
      <w:pPr>
        <w:jc w:val="both"/>
        <w:rPr>
          <w:sz w:val="28"/>
          <w:szCs w:val="28"/>
        </w:rPr>
      </w:pPr>
    </w:p>
    <w:p w:rsidR="006309EA" w:rsidRPr="006309EA" w:rsidRDefault="006309EA" w:rsidP="006309EA">
      <w:pPr>
        <w:pStyle w:val="2"/>
        <w:jc w:val="center"/>
        <w:rPr>
          <w:sz w:val="28"/>
          <w:szCs w:val="28"/>
        </w:rPr>
      </w:pPr>
    </w:p>
    <w:p w:rsidR="006309EA" w:rsidRPr="006309EA" w:rsidRDefault="006309EA" w:rsidP="006309EA">
      <w:pPr>
        <w:rPr>
          <w:sz w:val="28"/>
          <w:szCs w:val="28"/>
        </w:rPr>
      </w:pPr>
    </w:p>
    <w:p w:rsidR="006309EA" w:rsidRPr="006309EA" w:rsidRDefault="006309EA" w:rsidP="006309EA">
      <w:pPr>
        <w:pStyle w:val="2"/>
        <w:jc w:val="center"/>
        <w:rPr>
          <w:sz w:val="28"/>
          <w:szCs w:val="28"/>
        </w:rPr>
      </w:pPr>
    </w:p>
    <w:p w:rsidR="006309EA" w:rsidRPr="006309EA" w:rsidRDefault="006309EA" w:rsidP="006309EA">
      <w:pPr>
        <w:rPr>
          <w:sz w:val="28"/>
          <w:szCs w:val="28"/>
        </w:rPr>
      </w:pPr>
    </w:p>
    <w:p w:rsidR="00232862" w:rsidRPr="006309EA" w:rsidRDefault="00232862">
      <w:pPr>
        <w:rPr>
          <w:sz w:val="28"/>
          <w:szCs w:val="28"/>
        </w:rPr>
      </w:pPr>
      <w:bookmarkStart w:id="0" w:name="_GoBack"/>
      <w:bookmarkEnd w:id="0"/>
    </w:p>
    <w:sectPr w:rsidR="00232862" w:rsidRPr="0063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80"/>
    <w:rsid w:val="00232862"/>
    <w:rsid w:val="006309EA"/>
    <w:rsid w:val="0077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09EA"/>
    <w:pPr>
      <w:keepNext/>
      <w:jc w:val="both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09E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Body Text"/>
    <w:basedOn w:val="a"/>
    <w:link w:val="a4"/>
    <w:rsid w:val="006309E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309E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09EA"/>
    <w:pPr>
      <w:keepNext/>
      <w:jc w:val="both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09E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Body Text"/>
    <w:basedOn w:val="a"/>
    <w:link w:val="a4"/>
    <w:rsid w:val="006309E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309E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3766</Characters>
  <Application>Microsoft Office Word</Application>
  <DocSecurity>0</DocSecurity>
  <Lines>31</Lines>
  <Paragraphs>8</Paragraphs>
  <ScaleCrop>false</ScaleCrop>
  <Company>MICROSOFT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manchester</dc:creator>
  <cp:keywords/>
  <dc:description/>
  <cp:lastModifiedBy>manchester</cp:lastModifiedBy>
  <cp:revision>2</cp:revision>
  <dcterms:created xsi:type="dcterms:W3CDTF">2015-05-04T14:26:00Z</dcterms:created>
  <dcterms:modified xsi:type="dcterms:W3CDTF">2015-05-04T14:27:00Z</dcterms:modified>
</cp:coreProperties>
</file>