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AF" w:rsidRDefault="00271BAF" w:rsidP="00271BAF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МСОШ№1                                                                        студентки: Кравченко Ю.</w:t>
      </w:r>
    </w:p>
    <w:p w:rsidR="00271BAF" w:rsidRDefault="00271BAF" w:rsidP="00271BAF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2</w:t>
      </w:r>
    </w:p>
    <w:p w:rsidR="00271BAF" w:rsidRDefault="00271BAF" w:rsidP="00271BAF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уководитель: Дегтярёва Е.Г.</w:t>
      </w:r>
    </w:p>
    <w:p w:rsidR="00271BAF" w:rsidRDefault="00271BAF" w:rsidP="00271BAF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четверти: «</w:t>
      </w:r>
      <w:r w:rsidRPr="00F22E78">
        <w:rPr>
          <w:rFonts w:ascii="Times New Roman" w:hAnsi="Times New Roman" w:cs="Times New Roman"/>
          <w:sz w:val="28"/>
          <w:szCs w:val="28"/>
        </w:rPr>
        <w:t>Встречи с великими композиторами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1BAF" w:rsidRDefault="00271BAF" w:rsidP="00271BAF">
      <w:pPr>
        <w:pStyle w:val="a4"/>
        <w:ind w:left="-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«</w:t>
      </w:r>
      <w:r w:rsidRPr="00F22E78">
        <w:rPr>
          <w:rFonts w:ascii="Times New Roman" w:hAnsi="Times New Roman" w:cs="Times New Roman"/>
          <w:sz w:val="28"/>
          <w:szCs w:val="28"/>
        </w:rPr>
        <w:t>На родине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E78">
        <w:rPr>
          <w:rFonts w:ascii="Times New Roman" w:hAnsi="Times New Roman" w:cs="Times New Roman"/>
          <w:sz w:val="28"/>
          <w:szCs w:val="28"/>
        </w:rPr>
        <w:t>Михаила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E78">
        <w:rPr>
          <w:rFonts w:ascii="Times New Roman" w:hAnsi="Times New Roman" w:cs="Times New Roman"/>
          <w:sz w:val="28"/>
          <w:szCs w:val="28"/>
        </w:rPr>
        <w:t>Ивановича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E78">
        <w:rPr>
          <w:rFonts w:ascii="Times New Roman" w:hAnsi="Times New Roman" w:cs="Times New Roman"/>
          <w:sz w:val="28"/>
          <w:szCs w:val="28"/>
        </w:rPr>
        <w:t xml:space="preserve">Глинки: </w:t>
      </w:r>
      <w:r>
        <w:rPr>
          <w:rFonts w:ascii="Times New Roman" w:hAnsi="Times New Roman" w:cs="Times New Roman"/>
          <w:sz w:val="28"/>
          <w:szCs w:val="28"/>
        </w:rPr>
        <w:t>камаринская»</w:t>
      </w:r>
    </w:p>
    <w:p w:rsidR="00271BAF" w:rsidRDefault="00271BAF" w:rsidP="00271BAF">
      <w:pPr>
        <w:ind w:left="-454"/>
        <w:rPr>
          <w:rFonts w:ascii="Times New Roman" w:hAnsi="Times New Roman" w:cs="Times New Roman"/>
          <w:sz w:val="28"/>
          <w:szCs w:val="28"/>
        </w:rPr>
      </w:pPr>
    </w:p>
    <w:p w:rsidR="00271BAF" w:rsidRDefault="00271BAF" w:rsidP="00271BAF">
      <w:pPr>
        <w:ind w:left="-454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знакомство детей с «отражениями» в музыке М.И. Глинки образов природы.</w:t>
      </w:r>
    </w:p>
    <w:p w:rsidR="00271BAF" w:rsidRDefault="00271BAF" w:rsidP="00271BAF">
      <w:pPr>
        <w:ind w:left="-454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Задачи:</w:t>
      </w:r>
    </w:p>
    <w:p w:rsidR="00271BAF" w:rsidRDefault="00271BAF" w:rsidP="00271BAF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Georgia" w:eastAsia="Times New Roman" w:hAnsi="Georgia" w:cs="Times New Roman"/>
          <w:color w:val="000000"/>
          <w:sz w:val="27"/>
          <w:szCs w:val="27"/>
        </w:rPr>
        <w:t>Воспитывающая</w:t>
      </w:r>
      <w:proofErr w:type="gramEnd"/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13AD">
        <w:rPr>
          <w:rFonts w:ascii="Times New Roman" w:hAnsi="Times New Roman" w:cs="Times New Roman"/>
          <w:sz w:val="28"/>
          <w:szCs w:val="28"/>
        </w:rPr>
        <w:t>понимание жизненного содержания народной, религиозной классической и современной музыки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BAF" w:rsidRDefault="00271BAF" w:rsidP="00271BAF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Georgia" w:eastAsia="Times New Roman" w:hAnsi="Georgia" w:cs="Times New Roman"/>
          <w:color w:val="000000"/>
          <w:sz w:val="27"/>
          <w:szCs w:val="27"/>
        </w:rPr>
        <w:t>Развивающая</w:t>
      </w:r>
      <w:proofErr w:type="gramEnd"/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-</w:t>
      </w:r>
      <w:r w:rsidRPr="003813AD">
        <w:t xml:space="preserve"> </w:t>
      </w:r>
      <w:r w:rsidRPr="003813AD">
        <w:rPr>
          <w:rFonts w:ascii="Times New Roman" w:hAnsi="Times New Roman" w:cs="Times New Roman"/>
          <w:sz w:val="28"/>
          <w:szCs w:val="28"/>
        </w:rPr>
        <w:t>музыкальной памяти, способности к сопереживанию; образного и ассоциативного мы</w:t>
      </w:r>
      <w:r>
        <w:rPr>
          <w:rFonts w:ascii="Times New Roman" w:hAnsi="Times New Roman" w:cs="Times New Roman"/>
          <w:sz w:val="28"/>
          <w:szCs w:val="28"/>
        </w:rPr>
        <w:t>шления, творческого воображения.</w:t>
      </w:r>
    </w:p>
    <w:p w:rsidR="00271BAF" w:rsidRDefault="00271BAF" w:rsidP="00271BAF">
      <w:pPr>
        <w:ind w:left="-454"/>
        <w:rPr>
          <w:rFonts w:ascii="Times New Roman" w:hAnsi="Times New Roman" w:cs="Times New Roman"/>
          <w:sz w:val="28"/>
          <w:szCs w:val="28"/>
        </w:rPr>
      </w:pPr>
      <w:r w:rsidRPr="00381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дать новые знания о композиторе М.И. Глинки и о его творчестве.</w:t>
      </w:r>
    </w:p>
    <w:p w:rsidR="00271BAF" w:rsidRDefault="00271BAF" w:rsidP="00271BAF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</w:t>
      </w:r>
      <w:r w:rsidRPr="009A2B95">
        <w:rPr>
          <w:rFonts w:ascii="Verdana" w:hAnsi="Verdana"/>
          <w:color w:val="000000"/>
          <w:sz w:val="18"/>
          <w:szCs w:val="18"/>
        </w:rPr>
        <w:t xml:space="preserve"> </w:t>
      </w:r>
      <w:r w:rsidRPr="009A2B95">
        <w:rPr>
          <w:rFonts w:ascii="Times New Roman" w:hAnsi="Times New Roman" w:cs="Times New Roman"/>
          <w:color w:val="000000"/>
          <w:sz w:val="28"/>
          <w:szCs w:val="28"/>
        </w:rPr>
        <w:t>урок изучения нового материала;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BAF" w:rsidRDefault="00271BAF" w:rsidP="00271BAF">
      <w:pPr>
        <w:ind w:left="-454"/>
        <w:rPr>
          <w:rFonts w:ascii="Times New Roman" w:hAnsi="Times New Roman" w:cs="Times New Roman"/>
          <w:sz w:val="28"/>
          <w:szCs w:val="28"/>
        </w:rPr>
      </w:pPr>
      <w:r w:rsidRPr="004D4AEE">
        <w:rPr>
          <w:rFonts w:ascii="Times New Roman" w:hAnsi="Times New Roman" w:cs="Times New Roman"/>
          <w:sz w:val="28"/>
          <w:szCs w:val="28"/>
        </w:rPr>
        <w:t>Структура урока:</w:t>
      </w:r>
    </w:p>
    <w:p w:rsidR="00271BAF" w:rsidRDefault="00271BAF" w:rsidP="00271BAF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</w:t>
      </w:r>
    </w:p>
    <w:p w:rsidR="00271BAF" w:rsidRDefault="00271BAF" w:rsidP="00271BAF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материал</w:t>
      </w:r>
    </w:p>
    <w:p w:rsidR="00271BAF" w:rsidRDefault="00271BAF" w:rsidP="00271BAF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Слушанье </w:t>
      </w:r>
    </w:p>
    <w:p w:rsidR="00271BAF" w:rsidRDefault="00271BAF" w:rsidP="00271BAF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</w:p>
    <w:p w:rsidR="00271BAF" w:rsidRDefault="00271BAF" w:rsidP="00271BAF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Слушанье</w:t>
      </w:r>
    </w:p>
    <w:p w:rsidR="00271BAF" w:rsidRDefault="00271BAF" w:rsidP="00271BAF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</w:p>
    <w:p w:rsidR="00271BAF" w:rsidRDefault="00271BAF" w:rsidP="00271BAF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 </w:t>
      </w:r>
    </w:p>
    <w:p w:rsidR="00271BAF" w:rsidRPr="003813AD" w:rsidRDefault="00271BAF" w:rsidP="00271BA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71BAF" w:rsidRDefault="00271BAF" w:rsidP="00271BAF">
      <w:pPr>
        <w:pStyle w:val="a5"/>
        <w:ind w:left="0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Методы</w:t>
      </w:r>
      <w:proofErr w:type="gramStart"/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:</w:t>
      </w:r>
      <w:proofErr w:type="gramEnd"/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наглядно-зрительный, беседа, рассказ.</w:t>
      </w:r>
    </w:p>
    <w:p w:rsidR="00271BAF" w:rsidRDefault="00271BAF" w:rsidP="00271BA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71BAF" w:rsidRDefault="00271BAF" w:rsidP="00271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М.И. Глинка «Среди долины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ровныя</w:t>
      </w:r>
      <w:proofErr w:type="spellEnd"/>
      <w:r>
        <w:rPr>
          <w:rFonts w:ascii="Times New Roman" w:hAnsi="Times New Roman" w:cs="Times New Roman"/>
          <w:sz w:val="28"/>
          <w:szCs w:val="28"/>
        </w:rPr>
        <w:t>» видео «камаринская» на музыкальную фантазию М.И. Глинки, презентация.</w:t>
      </w:r>
    </w:p>
    <w:p w:rsidR="0014695B" w:rsidRDefault="0014695B">
      <w:r>
        <w:br w:type="page"/>
      </w:r>
    </w:p>
    <w:tbl>
      <w:tblPr>
        <w:tblStyle w:val="a3"/>
        <w:tblW w:w="0" w:type="auto"/>
        <w:tblLook w:val="04A0"/>
      </w:tblPr>
      <w:tblGrid>
        <w:gridCol w:w="1807"/>
        <w:gridCol w:w="5894"/>
        <w:gridCol w:w="1870"/>
      </w:tblGrid>
      <w:tr w:rsidR="0014695B" w:rsidTr="0014695B">
        <w:tc>
          <w:tcPr>
            <w:tcW w:w="1809" w:type="dxa"/>
          </w:tcPr>
          <w:p w:rsidR="0014695B" w:rsidRPr="0014695B" w:rsidRDefault="00146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</w:t>
            </w:r>
          </w:p>
        </w:tc>
        <w:tc>
          <w:tcPr>
            <w:tcW w:w="5954" w:type="dxa"/>
          </w:tcPr>
          <w:p w:rsidR="0014695B" w:rsidRPr="0014695B" w:rsidRDefault="0014695B" w:rsidP="00146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1808" w:type="dxa"/>
          </w:tcPr>
          <w:p w:rsidR="0014695B" w:rsidRPr="0014695B" w:rsidRDefault="00146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Хронометраж </w:t>
            </w:r>
          </w:p>
        </w:tc>
      </w:tr>
      <w:tr w:rsidR="0014695B" w:rsidTr="0014695B">
        <w:tc>
          <w:tcPr>
            <w:tcW w:w="1809" w:type="dxa"/>
          </w:tcPr>
          <w:p w:rsidR="0014695B" w:rsidRDefault="00146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  <w:p w:rsidR="00A620D8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D8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  <w:p w:rsidR="00A620D8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D8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Вспоминаем пройденный материал </w:t>
            </w:r>
          </w:p>
          <w:p w:rsidR="00A620D8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D8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D8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D8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D8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D8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D8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D8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D8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D8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D8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D8" w:rsidRPr="0014695B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695B" w:rsidRDefault="00146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приветствие «Здравствуйте ребята».</w:t>
            </w:r>
          </w:p>
          <w:p w:rsidR="00A620D8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уже известной им песни «Зимняя сказка»</w:t>
            </w:r>
          </w:p>
          <w:p w:rsidR="0014695B" w:rsidRDefault="00146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У: Вспомним, с вами с кем на прошлом уроке мы познакомились?</w:t>
            </w:r>
          </w:p>
          <w:p w:rsidR="0014695B" w:rsidRDefault="00146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М.И.Глинкой</w:t>
            </w:r>
          </w:p>
          <w:p w:rsidR="0014695B" w:rsidRDefault="00146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У: Кем был М.И. Глинка?</w:t>
            </w:r>
          </w:p>
          <w:p w:rsidR="0014695B" w:rsidRDefault="00146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Композитором </w:t>
            </w:r>
          </w:p>
          <w:p w:rsidR="0014695B" w:rsidRDefault="00146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У: мы с  вами отправлялись к нему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Родину</w:t>
            </w:r>
            <w:proofErr w:type="gramEnd"/>
            <w:r w:rsidR="00A620D8">
              <w:rPr>
                <w:rFonts w:ascii="Times New Roman" w:hAnsi="Times New Roman" w:cs="Times New Roman"/>
                <w:sz w:val="28"/>
                <w:szCs w:val="28"/>
              </w:rPr>
              <w:t xml:space="preserve"> и кто запомнил где жил Глинка?</w:t>
            </w:r>
          </w:p>
          <w:p w:rsidR="00A620D8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Новоспасском</w:t>
            </w:r>
          </w:p>
          <w:p w:rsidR="00A620D8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У: молодцы, а кто из вас помнит с какой музыкой мы познакомились очень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танцевальная? Мы смотрели мультфильм.</w:t>
            </w:r>
          </w:p>
          <w:p w:rsidR="00A620D8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Камаринская</w:t>
            </w:r>
          </w:p>
          <w:p w:rsidR="00A620D8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У: правильно, но только она называется симфоническая фантазия «Камаринская» </w:t>
            </w:r>
          </w:p>
          <w:p w:rsidR="00A620D8" w:rsidRPr="0014695B" w:rsidRDefault="00A620D8" w:rsidP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14695B" w:rsidRDefault="00146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D8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620D8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D8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D8" w:rsidRPr="0014695B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695B" w:rsidTr="0014695B">
        <w:tc>
          <w:tcPr>
            <w:tcW w:w="1809" w:type="dxa"/>
          </w:tcPr>
          <w:p w:rsidR="0014695B" w:rsidRDefault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материал</w:t>
            </w: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Pr="0014695B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5954" w:type="dxa"/>
          </w:tcPr>
          <w:p w:rsidR="00A620D8" w:rsidRDefault="00A620D8" w:rsidP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У: Мы сегодня продолжаем знакомиться с  творчеством М.И. Глинки.</w:t>
            </w:r>
          </w:p>
          <w:p w:rsidR="0014695B" w:rsidRDefault="00A620D8" w:rsidP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Вспомним что камаринская это русская народная плясовая. Если она плясовая то значит под эту музыку танцуют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сейчас мы просмотрим видео.</w:t>
            </w:r>
          </w:p>
          <w:p w:rsidR="00A620D8" w:rsidRDefault="00A620D8" w:rsidP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«Танец мужской Камаринская»</w:t>
            </w:r>
          </w:p>
          <w:p w:rsidR="00EF706F" w:rsidRDefault="00EF706F" w:rsidP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У: Мы просмотрели мужской танец, а теперь посмотрим женский.</w:t>
            </w:r>
          </w:p>
          <w:p w:rsidR="008C1284" w:rsidRDefault="00EF706F" w:rsidP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 женский танец Камаринская.</w:t>
            </w:r>
          </w:p>
          <w:p w:rsidR="00EF706F" w:rsidRDefault="00EF706F" w:rsidP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со струнным оркестром (разбираем какие инструменты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звучали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оркестр)</w:t>
            </w:r>
          </w:p>
          <w:p w:rsidR="00EF706F" w:rsidRDefault="00EF706F" w:rsidP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здесь звучит скрипка контрабас.</w:t>
            </w:r>
          </w:p>
          <w:p w:rsidR="00EF706F" w:rsidRDefault="00EF706F" w:rsidP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У: правильно эти все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какие?</w:t>
            </w:r>
          </w:p>
          <w:p w:rsidR="00EF706F" w:rsidRDefault="00EF706F" w:rsidP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струнные</w:t>
            </w:r>
          </w:p>
          <w:p w:rsidR="00EF706F" w:rsidRDefault="00EF706F" w:rsidP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У: значит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оркестр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F706F" w:rsidRDefault="00EF706F" w:rsidP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струнный</w:t>
            </w:r>
          </w:p>
          <w:p w:rsidR="00EF706F" w:rsidRPr="0014695B" w:rsidRDefault="00EF706F" w:rsidP="00A6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угадай-ка:  У: сейчас я буду вам включать любой из видео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фрагментов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мы просмотрели а вы должны по слуху угадать что прозвучало женский танец, мужской или оркестр.</w:t>
            </w:r>
          </w:p>
        </w:tc>
        <w:tc>
          <w:tcPr>
            <w:tcW w:w="1808" w:type="dxa"/>
          </w:tcPr>
          <w:p w:rsidR="0014695B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6F" w:rsidRPr="0014695B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695B" w:rsidTr="0014695B">
        <w:tc>
          <w:tcPr>
            <w:tcW w:w="1809" w:type="dxa"/>
          </w:tcPr>
          <w:p w:rsidR="0014695B" w:rsidRPr="0014695B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14695B" w:rsidRPr="0014695B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танцевальное</w:t>
            </w:r>
          </w:p>
        </w:tc>
        <w:tc>
          <w:tcPr>
            <w:tcW w:w="1808" w:type="dxa"/>
          </w:tcPr>
          <w:p w:rsidR="0014695B" w:rsidRPr="0014695B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695B" w:rsidTr="0014695B">
        <w:tc>
          <w:tcPr>
            <w:tcW w:w="1809" w:type="dxa"/>
          </w:tcPr>
          <w:p w:rsidR="0014695B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материал</w:t>
            </w:r>
          </w:p>
          <w:p w:rsidR="00C915CE" w:rsidRDefault="00C91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5CE" w:rsidRDefault="00C91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5CE" w:rsidRDefault="00C91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5CE" w:rsidRDefault="00C91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5CE" w:rsidRDefault="00C91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5CE" w:rsidRDefault="00C9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Слушанье</w:t>
            </w:r>
          </w:p>
          <w:p w:rsidR="00C915CE" w:rsidRPr="0014695B" w:rsidRDefault="00C9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954" w:type="dxa"/>
          </w:tcPr>
          <w:p w:rsidR="0014695B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Посмотрите на экран перед вами необычный оркестр (видео) какие же инструменты в нем?</w:t>
            </w: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Д: гитара, барабан, скрипки, трещотки, тарелки и гусли.</w:t>
            </w:r>
          </w:p>
          <w:p w:rsidR="00EF706F" w:rsidRDefault="00EF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же называют такой оркестр?</w:t>
            </w:r>
          </w:p>
          <w:p w:rsidR="00EF706F" w:rsidRDefault="00EF706F" w:rsidP="00EF7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смешанный</w:t>
            </w:r>
          </w:p>
          <w:p w:rsidR="00EF706F" w:rsidRDefault="00C915CE" w:rsidP="00EF7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У: правильно смешанный.</w:t>
            </w:r>
          </w:p>
          <w:p w:rsidR="00C915CE" w:rsidRPr="0014695B" w:rsidRDefault="00C915CE" w:rsidP="00EF7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вами слушаем игру на этих инструментах «Камаринская» и зарисовываем в тетрадь этот оркестр</w:t>
            </w:r>
          </w:p>
        </w:tc>
        <w:tc>
          <w:tcPr>
            <w:tcW w:w="1808" w:type="dxa"/>
          </w:tcPr>
          <w:p w:rsidR="0014695B" w:rsidRDefault="00C9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C915CE" w:rsidRDefault="00C91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5CE" w:rsidRDefault="00C91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5CE" w:rsidRDefault="00C91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5CE" w:rsidRDefault="00C91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5CE" w:rsidRDefault="00C91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5CE" w:rsidRDefault="00C91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5CE" w:rsidRPr="0014695B" w:rsidRDefault="00C9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695B" w:rsidTr="0014695B">
        <w:tc>
          <w:tcPr>
            <w:tcW w:w="1809" w:type="dxa"/>
          </w:tcPr>
          <w:p w:rsidR="0014695B" w:rsidRPr="0014695B" w:rsidRDefault="00C9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двойные хлопки</w:t>
            </w:r>
          </w:p>
        </w:tc>
        <w:tc>
          <w:tcPr>
            <w:tcW w:w="5954" w:type="dxa"/>
          </w:tcPr>
          <w:p w:rsidR="0014695B" w:rsidRPr="0014695B" w:rsidRDefault="00C9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 вами хлопками по очереди должны изобразить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поезд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 набирает скорость.</w:t>
            </w:r>
          </w:p>
        </w:tc>
        <w:tc>
          <w:tcPr>
            <w:tcW w:w="1808" w:type="dxa"/>
          </w:tcPr>
          <w:p w:rsidR="0014695B" w:rsidRPr="0014695B" w:rsidRDefault="00C9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695B" w:rsidTr="0014695B">
        <w:tc>
          <w:tcPr>
            <w:tcW w:w="1809" w:type="dxa"/>
          </w:tcPr>
          <w:p w:rsidR="0014695B" w:rsidRPr="0014695B" w:rsidRDefault="00C9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14695B" w:rsidRPr="0014695B" w:rsidRDefault="00C9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разминка, упражнение муха и комар. </w:t>
            </w:r>
          </w:p>
        </w:tc>
        <w:tc>
          <w:tcPr>
            <w:tcW w:w="1808" w:type="dxa"/>
          </w:tcPr>
          <w:p w:rsidR="0014695B" w:rsidRPr="0014695B" w:rsidRDefault="00C9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695B" w:rsidTr="0014695B">
        <w:tc>
          <w:tcPr>
            <w:tcW w:w="1809" w:type="dxa"/>
          </w:tcPr>
          <w:p w:rsidR="0014695B" w:rsidRPr="0014695B" w:rsidRDefault="00C9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954" w:type="dxa"/>
          </w:tcPr>
          <w:p w:rsidR="0014695B" w:rsidRPr="0014695B" w:rsidRDefault="00C9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разучивать песню «Дорогою добра»</w:t>
            </w:r>
          </w:p>
        </w:tc>
        <w:tc>
          <w:tcPr>
            <w:tcW w:w="1808" w:type="dxa"/>
          </w:tcPr>
          <w:p w:rsidR="0014695B" w:rsidRPr="0014695B" w:rsidRDefault="00C9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000000" w:rsidRDefault="004D430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A5312"/>
    <w:multiLevelType w:val="hybridMultilevel"/>
    <w:tmpl w:val="EDEAF17A"/>
    <w:lvl w:ilvl="0" w:tplc="0419000F">
      <w:start w:val="1"/>
      <w:numFmt w:val="decimal"/>
      <w:lvlText w:val="%1."/>
      <w:lvlJc w:val="left"/>
      <w:pPr>
        <w:ind w:left="3135" w:hanging="360"/>
      </w:p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95B"/>
    <w:rsid w:val="0014695B"/>
    <w:rsid w:val="00271BAF"/>
    <w:rsid w:val="008C1284"/>
    <w:rsid w:val="00A620D8"/>
    <w:rsid w:val="00C915CE"/>
    <w:rsid w:val="00E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1BA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71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2015-01-25T10:06:00Z</dcterms:created>
  <dcterms:modified xsi:type="dcterms:W3CDTF">2015-01-25T11:26:00Z</dcterms:modified>
</cp:coreProperties>
</file>