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8C" w:rsidRPr="007C1BE3" w:rsidRDefault="004F3D2F" w:rsidP="007C1BE3">
      <w:pPr>
        <w:jc w:val="right"/>
        <w:rPr>
          <w:rFonts w:ascii="Times New Roman" w:hAnsi="Times New Roman" w:cs="Times New Roman"/>
          <w:sz w:val="24"/>
          <w:szCs w:val="24"/>
        </w:rPr>
      </w:pPr>
      <w:r w:rsidRPr="007C1BE3">
        <w:rPr>
          <w:rFonts w:ascii="Times New Roman" w:hAnsi="Times New Roman" w:cs="Times New Roman"/>
          <w:sz w:val="24"/>
          <w:szCs w:val="24"/>
        </w:rPr>
        <w:t xml:space="preserve">Ольга Петровна </w:t>
      </w:r>
      <w:proofErr w:type="spellStart"/>
      <w:r w:rsidRPr="007C1BE3">
        <w:rPr>
          <w:rFonts w:ascii="Times New Roman" w:hAnsi="Times New Roman" w:cs="Times New Roman"/>
          <w:sz w:val="24"/>
          <w:szCs w:val="24"/>
        </w:rPr>
        <w:t>Логвиненко</w:t>
      </w:r>
      <w:proofErr w:type="spellEnd"/>
      <w:r w:rsidRPr="007C1BE3">
        <w:rPr>
          <w:rFonts w:ascii="Times New Roman" w:hAnsi="Times New Roman" w:cs="Times New Roman"/>
          <w:sz w:val="24"/>
          <w:szCs w:val="24"/>
        </w:rPr>
        <w:t>,</w:t>
      </w:r>
    </w:p>
    <w:p w:rsidR="004F3D2F" w:rsidRDefault="004F3D2F" w:rsidP="007C1BE3">
      <w:pPr>
        <w:jc w:val="right"/>
        <w:rPr>
          <w:rFonts w:ascii="Times New Roman" w:hAnsi="Times New Roman" w:cs="Times New Roman"/>
          <w:sz w:val="24"/>
          <w:szCs w:val="24"/>
        </w:rPr>
      </w:pPr>
      <w:r w:rsidRPr="007C1BE3"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  <w:r w:rsidR="00424472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424472" w:rsidRPr="007C1BE3" w:rsidRDefault="00424472" w:rsidP="007C1B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«СОШ№6»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еверодвинск Архангельской обл.</w:t>
      </w:r>
    </w:p>
    <w:p w:rsidR="00F1618C" w:rsidRPr="007C1BE3" w:rsidRDefault="00F1618C" w:rsidP="007C1BE3">
      <w:pPr>
        <w:rPr>
          <w:rFonts w:ascii="Times New Roman" w:hAnsi="Times New Roman" w:cs="Times New Roman"/>
          <w:sz w:val="24"/>
          <w:szCs w:val="24"/>
        </w:rPr>
      </w:pPr>
    </w:p>
    <w:p w:rsidR="00F072A8" w:rsidRPr="007C1BE3" w:rsidRDefault="00F1618C" w:rsidP="007C1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E3">
        <w:rPr>
          <w:rFonts w:ascii="Times New Roman" w:hAnsi="Times New Roman" w:cs="Times New Roman"/>
          <w:b/>
          <w:sz w:val="24"/>
          <w:szCs w:val="24"/>
        </w:rPr>
        <w:t>План - к</w:t>
      </w:r>
      <w:r w:rsidR="00F072A8" w:rsidRPr="007C1BE3">
        <w:rPr>
          <w:rFonts w:ascii="Times New Roman" w:hAnsi="Times New Roman" w:cs="Times New Roman"/>
          <w:b/>
          <w:sz w:val="24"/>
          <w:szCs w:val="24"/>
        </w:rPr>
        <w:t>онспект урока информатики</w:t>
      </w:r>
      <w:r w:rsidR="004F3D2F" w:rsidRPr="007C1BE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072A8" w:rsidRPr="007C1BE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062168" w:rsidRPr="007C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A8" w:rsidRPr="007C1BE3">
        <w:rPr>
          <w:rFonts w:ascii="Times New Roman" w:hAnsi="Times New Roman" w:cs="Times New Roman"/>
          <w:b/>
          <w:sz w:val="24"/>
          <w:szCs w:val="24"/>
        </w:rPr>
        <w:t>классе на тему «</w:t>
      </w:r>
      <w:r w:rsidR="00062168" w:rsidRPr="007C1BE3">
        <w:rPr>
          <w:rFonts w:ascii="Times New Roman" w:hAnsi="Times New Roman" w:cs="Times New Roman"/>
          <w:b/>
          <w:sz w:val="24"/>
          <w:szCs w:val="24"/>
        </w:rPr>
        <w:t>Я</w:t>
      </w:r>
      <w:r w:rsidR="0088030D" w:rsidRPr="007C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68" w:rsidRPr="007C1BE3">
        <w:rPr>
          <w:rFonts w:ascii="Times New Roman" w:hAnsi="Times New Roman" w:cs="Times New Roman"/>
          <w:b/>
          <w:sz w:val="24"/>
          <w:szCs w:val="24"/>
        </w:rPr>
        <w:t>-</w:t>
      </w:r>
      <w:r w:rsidR="0088030D" w:rsidRPr="007C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68" w:rsidRPr="007C1BE3">
        <w:rPr>
          <w:rFonts w:ascii="Times New Roman" w:hAnsi="Times New Roman" w:cs="Times New Roman"/>
          <w:b/>
          <w:sz w:val="24"/>
          <w:szCs w:val="24"/>
        </w:rPr>
        <w:t>художник</w:t>
      </w:r>
      <w:r w:rsidR="00F072A8" w:rsidRPr="007C1BE3">
        <w:rPr>
          <w:rFonts w:ascii="Times New Roman" w:hAnsi="Times New Roman" w:cs="Times New Roman"/>
          <w:b/>
          <w:sz w:val="24"/>
          <w:szCs w:val="24"/>
        </w:rPr>
        <w:t>»</w:t>
      </w:r>
    </w:p>
    <w:p w:rsidR="00F1618C" w:rsidRPr="007C1BE3" w:rsidRDefault="00F1618C" w:rsidP="007C1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2A8" w:rsidRPr="007C1BE3" w:rsidRDefault="00F072A8" w:rsidP="007C1BE3">
      <w:pPr>
        <w:rPr>
          <w:rFonts w:ascii="Times New Roman" w:hAnsi="Times New Roman" w:cs="Times New Roman"/>
          <w:sz w:val="24"/>
          <w:szCs w:val="24"/>
        </w:rPr>
      </w:pPr>
      <w:r w:rsidRPr="00A91023">
        <w:rPr>
          <w:rFonts w:ascii="Times New Roman" w:hAnsi="Times New Roman" w:cs="Times New Roman"/>
          <w:b/>
          <w:sz w:val="24"/>
          <w:szCs w:val="24"/>
        </w:rPr>
        <w:t>Автор учебника</w:t>
      </w:r>
      <w:r w:rsidRPr="007C1BE3">
        <w:rPr>
          <w:rFonts w:ascii="Times New Roman" w:hAnsi="Times New Roman" w:cs="Times New Roman"/>
          <w:sz w:val="24"/>
          <w:szCs w:val="24"/>
        </w:rPr>
        <w:t xml:space="preserve">: </w:t>
      </w:r>
      <w:r w:rsidR="00062168" w:rsidRPr="007C1BE3">
        <w:rPr>
          <w:rFonts w:ascii="Times New Roman" w:hAnsi="Times New Roman" w:cs="Times New Roman"/>
          <w:sz w:val="24"/>
          <w:szCs w:val="24"/>
        </w:rPr>
        <w:t>Семакин И.Г.</w:t>
      </w:r>
    </w:p>
    <w:p w:rsidR="00F072A8" w:rsidRPr="007C1BE3" w:rsidRDefault="00F072A8" w:rsidP="007C1BE3">
      <w:pPr>
        <w:rPr>
          <w:rFonts w:ascii="Times New Roman" w:hAnsi="Times New Roman" w:cs="Times New Roman"/>
          <w:sz w:val="24"/>
          <w:szCs w:val="24"/>
        </w:rPr>
      </w:pPr>
      <w:r w:rsidRPr="00A9102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C1BE3">
        <w:rPr>
          <w:rFonts w:ascii="Times New Roman" w:hAnsi="Times New Roman" w:cs="Times New Roman"/>
          <w:sz w:val="24"/>
          <w:szCs w:val="24"/>
        </w:rPr>
        <w:t>: изучение нового материала</w:t>
      </w:r>
    </w:p>
    <w:p w:rsidR="00F072A8" w:rsidRPr="007C1BE3" w:rsidRDefault="00F072A8" w:rsidP="007C1BE3">
      <w:pPr>
        <w:rPr>
          <w:rFonts w:ascii="Times New Roman" w:hAnsi="Times New Roman" w:cs="Times New Roman"/>
          <w:sz w:val="24"/>
          <w:szCs w:val="24"/>
        </w:rPr>
      </w:pPr>
      <w:r w:rsidRPr="00A91023">
        <w:rPr>
          <w:rFonts w:ascii="Times New Roman" w:hAnsi="Times New Roman" w:cs="Times New Roman"/>
          <w:b/>
          <w:sz w:val="24"/>
          <w:szCs w:val="24"/>
        </w:rPr>
        <w:t>Цель</w:t>
      </w:r>
      <w:r w:rsidRPr="007C1BE3">
        <w:rPr>
          <w:rFonts w:ascii="Times New Roman" w:hAnsi="Times New Roman" w:cs="Times New Roman"/>
          <w:sz w:val="24"/>
          <w:szCs w:val="24"/>
        </w:rPr>
        <w:t>:</w:t>
      </w:r>
      <w:r w:rsidR="007463B7" w:rsidRPr="007C1BE3">
        <w:rPr>
          <w:rFonts w:ascii="Times New Roman" w:hAnsi="Times New Roman" w:cs="Times New Roman"/>
          <w:sz w:val="24"/>
          <w:szCs w:val="24"/>
        </w:rPr>
        <w:t xml:space="preserve"> </w:t>
      </w:r>
      <w:r w:rsidR="00C0432C" w:rsidRPr="007C1BE3">
        <w:rPr>
          <w:rFonts w:ascii="Times New Roman" w:hAnsi="Times New Roman" w:cs="Times New Roman"/>
          <w:sz w:val="24"/>
          <w:szCs w:val="24"/>
        </w:rPr>
        <w:t xml:space="preserve">Приобретение уверенных навыков </w:t>
      </w:r>
      <w:r w:rsidR="007463B7" w:rsidRPr="007C1BE3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88030D" w:rsidRPr="007C1BE3">
        <w:rPr>
          <w:rFonts w:ascii="Times New Roman" w:hAnsi="Times New Roman" w:cs="Times New Roman"/>
          <w:sz w:val="24"/>
          <w:szCs w:val="24"/>
        </w:rPr>
        <w:t>в растрово</w:t>
      </w:r>
      <w:r w:rsidR="007463B7" w:rsidRPr="007C1BE3">
        <w:rPr>
          <w:rFonts w:ascii="Times New Roman" w:hAnsi="Times New Roman" w:cs="Times New Roman"/>
          <w:sz w:val="24"/>
          <w:szCs w:val="24"/>
        </w:rPr>
        <w:t>м графическ</w:t>
      </w:r>
      <w:r w:rsidR="0088030D" w:rsidRPr="007C1BE3">
        <w:rPr>
          <w:rFonts w:ascii="Times New Roman" w:hAnsi="Times New Roman" w:cs="Times New Roman"/>
          <w:sz w:val="24"/>
          <w:szCs w:val="24"/>
        </w:rPr>
        <w:t>о</w:t>
      </w:r>
      <w:r w:rsidR="00C0432C" w:rsidRPr="007C1BE3">
        <w:rPr>
          <w:rFonts w:ascii="Times New Roman" w:hAnsi="Times New Roman" w:cs="Times New Roman"/>
          <w:sz w:val="24"/>
          <w:szCs w:val="24"/>
        </w:rPr>
        <w:t>м редактор</w:t>
      </w:r>
      <w:r w:rsidR="0088030D" w:rsidRPr="007C1BE3">
        <w:rPr>
          <w:rFonts w:ascii="Times New Roman" w:hAnsi="Times New Roman" w:cs="Times New Roman"/>
          <w:sz w:val="24"/>
          <w:szCs w:val="24"/>
        </w:rPr>
        <w:t>е</w:t>
      </w:r>
      <w:r w:rsidR="007463B7" w:rsidRPr="007C1BE3">
        <w:rPr>
          <w:rFonts w:ascii="Times New Roman" w:hAnsi="Times New Roman" w:cs="Times New Roman"/>
          <w:sz w:val="24"/>
          <w:szCs w:val="24"/>
        </w:rPr>
        <w:t>.</w:t>
      </w:r>
    </w:p>
    <w:p w:rsidR="00C0432C" w:rsidRPr="007C1BE3" w:rsidRDefault="00F072A8" w:rsidP="007C1BE3">
      <w:pPr>
        <w:rPr>
          <w:rFonts w:ascii="Times New Roman" w:hAnsi="Times New Roman" w:cs="Times New Roman"/>
          <w:sz w:val="24"/>
          <w:szCs w:val="24"/>
        </w:rPr>
      </w:pPr>
      <w:r w:rsidRPr="00A9102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C1BE3">
        <w:rPr>
          <w:rFonts w:ascii="Times New Roman" w:hAnsi="Times New Roman" w:cs="Times New Roman"/>
          <w:sz w:val="24"/>
          <w:szCs w:val="24"/>
        </w:rPr>
        <w:t>:</w:t>
      </w:r>
    </w:p>
    <w:p w:rsidR="00C0432C" w:rsidRPr="007C1BE3" w:rsidRDefault="00C0432C" w:rsidP="007C1B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BE3">
        <w:rPr>
          <w:rFonts w:ascii="Times New Roman" w:hAnsi="Times New Roman" w:cs="Times New Roman"/>
          <w:sz w:val="24"/>
          <w:szCs w:val="24"/>
          <w:u w:val="single"/>
        </w:rPr>
        <w:t>Обучающие задачи:</w:t>
      </w:r>
    </w:p>
    <w:p w:rsidR="00C0432C" w:rsidRPr="007C1BE3" w:rsidRDefault="00C0432C" w:rsidP="007C1B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1BE3">
        <w:rPr>
          <w:rFonts w:ascii="Times New Roman" w:hAnsi="Times New Roman" w:cs="Times New Roman"/>
          <w:sz w:val="24"/>
          <w:szCs w:val="24"/>
        </w:rPr>
        <w:t>Обобщить и систематизировать знания о графических редакторах;</w:t>
      </w:r>
    </w:p>
    <w:p w:rsidR="00C0432C" w:rsidRPr="007C1BE3" w:rsidRDefault="00C0432C" w:rsidP="007C1B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1BE3">
        <w:rPr>
          <w:rFonts w:ascii="Times New Roman" w:hAnsi="Times New Roman" w:cs="Times New Roman"/>
          <w:sz w:val="24"/>
          <w:szCs w:val="24"/>
        </w:rPr>
        <w:t>Отработать навыки копирования графических фрагментов в растровых графических редакторах;</w:t>
      </w:r>
    </w:p>
    <w:p w:rsidR="00C0432C" w:rsidRPr="007C1BE3" w:rsidRDefault="00C0432C" w:rsidP="007C1B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BE3">
        <w:rPr>
          <w:rFonts w:ascii="Times New Roman" w:hAnsi="Times New Roman" w:cs="Times New Roman"/>
          <w:sz w:val="24"/>
          <w:szCs w:val="24"/>
          <w:u w:val="single"/>
        </w:rPr>
        <w:t>Развивающие задачи:</w:t>
      </w:r>
    </w:p>
    <w:p w:rsidR="00C0432C" w:rsidRPr="007C1BE3" w:rsidRDefault="00C0432C" w:rsidP="007C1B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1BE3">
        <w:rPr>
          <w:rFonts w:ascii="Times New Roman" w:hAnsi="Times New Roman" w:cs="Times New Roman"/>
          <w:sz w:val="24"/>
          <w:szCs w:val="24"/>
        </w:rPr>
        <w:t>Развитие познавательных умений: выделять главное, планировать работу;</w:t>
      </w:r>
    </w:p>
    <w:p w:rsidR="00C0432C" w:rsidRPr="007C1BE3" w:rsidRDefault="00C0432C" w:rsidP="007C1B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1BE3">
        <w:rPr>
          <w:rFonts w:ascii="Times New Roman" w:hAnsi="Times New Roman" w:cs="Times New Roman"/>
          <w:sz w:val="24"/>
          <w:szCs w:val="24"/>
        </w:rPr>
        <w:t>Критически оценивать результаты своего труда, регулировать и контролировать свои действия при работе на компьютере;</w:t>
      </w:r>
    </w:p>
    <w:p w:rsidR="00C0432C" w:rsidRPr="007C1BE3" w:rsidRDefault="00C0432C" w:rsidP="007C1B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1BE3">
        <w:rPr>
          <w:rFonts w:ascii="Times New Roman" w:hAnsi="Times New Roman" w:cs="Times New Roman"/>
          <w:sz w:val="24"/>
          <w:szCs w:val="24"/>
        </w:rPr>
        <w:t>Развитие инициативы, уверенности в своих силах, умения преодолевать трудности, развитие умения действовать самостоятельно.</w:t>
      </w:r>
    </w:p>
    <w:p w:rsidR="00C0432C" w:rsidRPr="007C1BE3" w:rsidRDefault="00C0432C" w:rsidP="007C1B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BE3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</w:p>
    <w:p w:rsidR="00C0432C" w:rsidRPr="007C1BE3" w:rsidRDefault="00C0432C" w:rsidP="007C1B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1BE3">
        <w:rPr>
          <w:rFonts w:ascii="Times New Roman" w:hAnsi="Times New Roman" w:cs="Times New Roman"/>
          <w:sz w:val="24"/>
          <w:szCs w:val="24"/>
        </w:rPr>
        <w:t>Воспитание добросовестного отношения к труду и к результатам своей деятельности;</w:t>
      </w:r>
    </w:p>
    <w:p w:rsidR="00C0432C" w:rsidRPr="007C1BE3" w:rsidRDefault="00C0432C" w:rsidP="007C1BE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1BE3">
        <w:rPr>
          <w:rFonts w:ascii="Times New Roman" w:hAnsi="Times New Roman" w:cs="Times New Roman"/>
          <w:sz w:val="24"/>
          <w:szCs w:val="24"/>
        </w:rPr>
        <w:t>Воспитание эстетического отношения к выполняемой работе;</w:t>
      </w:r>
    </w:p>
    <w:p w:rsidR="00F072A8" w:rsidRPr="007C1BE3" w:rsidRDefault="00F072A8" w:rsidP="007C1BE3">
      <w:pPr>
        <w:rPr>
          <w:rFonts w:ascii="Times New Roman" w:hAnsi="Times New Roman" w:cs="Times New Roman"/>
          <w:sz w:val="24"/>
          <w:szCs w:val="24"/>
        </w:rPr>
      </w:pPr>
    </w:p>
    <w:p w:rsidR="00F072A8" w:rsidRDefault="00F072A8" w:rsidP="007C1BE3">
      <w:pPr>
        <w:rPr>
          <w:rFonts w:ascii="Times New Roman" w:hAnsi="Times New Roman" w:cs="Times New Roman"/>
          <w:sz w:val="24"/>
          <w:szCs w:val="24"/>
        </w:rPr>
      </w:pPr>
      <w:r w:rsidRPr="00424472">
        <w:rPr>
          <w:rFonts w:ascii="Times New Roman" w:hAnsi="Times New Roman" w:cs="Times New Roman"/>
          <w:sz w:val="24"/>
          <w:szCs w:val="24"/>
          <w:u w:val="single"/>
        </w:rPr>
        <w:t>Оборудование и технические средства обучения</w:t>
      </w:r>
      <w:r w:rsidRPr="007C1BE3">
        <w:rPr>
          <w:rFonts w:ascii="Times New Roman" w:hAnsi="Times New Roman" w:cs="Times New Roman"/>
          <w:sz w:val="24"/>
          <w:szCs w:val="24"/>
        </w:rPr>
        <w:t>:</w:t>
      </w:r>
      <w:r w:rsidR="00062168" w:rsidRPr="007C1BE3">
        <w:rPr>
          <w:rFonts w:ascii="Times New Roman" w:hAnsi="Times New Roman" w:cs="Times New Roman"/>
          <w:sz w:val="24"/>
          <w:szCs w:val="24"/>
        </w:rPr>
        <w:t xml:space="preserve"> компьютеры, проектор</w:t>
      </w:r>
      <w:r w:rsidR="00C0432C" w:rsidRPr="007C1BE3">
        <w:rPr>
          <w:rFonts w:ascii="Times New Roman" w:hAnsi="Times New Roman" w:cs="Times New Roman"/>
          <w:sz w:val="24"/>
          <w:szCs w:val="24"/>
        </w:rPr>
        <w:t>.</w:t>
      </w:r>
    </w:p>
    <w:p w:rsidR="00424472" w:rsidRPr="007C1BE3" w:rsidRDefault="00424472" w:rsidP="007C1B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6662"/>
        <w:gridCol w:w="5670"/>
      </w:tblGrid>
      <w:tr w:rsidR="00F072A8" w:rsidRPr="007C1BE3" w:rsidTr="007C1BE3">
        <w:tc>
          <w:tcPr>
            <w:tcW w:w="675" w:type="dxa"/>
          </w:tcPr>
          <w:p w:rsidR="00F072A8" w:rsidRPr="007C1BE3" w:rsidRDefault="00F072A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072A8" w:rsidRPr="007C1BE3" w:rsidRDefault="00F072A8" w:rsidP="007C1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662" w:type="dxa"/>
          </w:tcPr>
          <w:p w:rsidR="00F072A8" w:rsidRPr="007C1BE3" w:rsidRDefault="00F072A8" w:rsidP="007C1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Содержание этапа, деятельность учителя</w:t>
            </w:r>
          </w:p>
        </w:tc>
        <w:tc>
          <w:tcPr>
            <w:tcW w:w="5670" w:type="dxa"/>
          </w:tcPr>
          <w:p w:rsidR="00F072A8" w:rsidRPr="007C1BE3" w:rsidRDefault="00F072A8" w:rsidP="007C1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072A8" w:rsidRPr="007C1BE3" w:rsidTr="007C1BE3">
        <w:tc>
          <w:tcPr>
            <w:tcW w:w="675" w:type="dxa"/>
          </w:tcPr>
          <w:p w:rsidR="00F072A8" w:rsidRPr="007C1BE3" w:rsidRDefault="0006216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072A8" w:rsidRPr="007C1BE3" w:rsidRDefault="00C0432C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="007463B7"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 знаний)</w:t>
            </w:r>
          </w:p>
        </w:tc>
        <w:tc>
          <w:tcPr>
            <w:tcW w:w="6662" w:type="dxa"/>
          </w:tcPr>
          <w:p w:rsidR="00F072A8" w:rsidRPr="007C1BE3" w:rsidRDefault="0006216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На данном этапе учитель посредством наводящих вопросов, дает учащимся</w:t>
            </w:r>
            <w:r w:rsidR="00C0432C"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</w:t>
            </w: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основные вопросы</w:t>
            </w:r>
            <w:r w:rsidR="0088030D" w:rsidRPr="007C1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на предыдущих уроках</w:t>
            </w:r>
            <w:r w:rsidR="00C0432C"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Графика.</w:t>
            </w:r>
          </w:p>
        </w:tc>
        <w:tc>
          <w:tcPr>
            <w:tcW w:w="5670" w:type="dxa"/>
          </w:tcPr>
          <w:p w:rsidR="00062168" w:rsidRPr="007C1BE3" w:rsidRDefault="0088030D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После опроса у</w:t>
            </w:r>
            <w:r w:rsidR="00062168"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отвечают письменно на</w:t>
            </w:r>
            <w:r w:rsidR="00062168"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теме «Виды графики»</w:t>
            </w: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30D" w:rsidRPr="007C1BE3" w:rsidRDefault="0088030D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1 вариант.</w:t>
            </w:r>
          </w:p>
          <w:p w:rsidR="0088030D" w:rsidRPr="007C1BE3" w:rsidRDefault="0088030D" w:rsidP="007C1BE3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Пиксель – </w:t>
            </w:r>
          </w:p>
          <w:p w:rsidR="0088030D" w:rsidRPr="007C1BE3" w:rsidRDefault="0088030D" w:rsidP="007C1BE3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Напишите названия растровых графических редакторов</w:t>
            </w:r>
          </w:p>
          <w:p w:rsidR="0088030D" w:rsidRPr="007C1BE3" w:rsidRDefault="0088030D" w:rsidP="007C1BE3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Перечислите расширения векторных графических файлов</w:t>
            </w:r>
          </w:p>
          <w:p w:rsidR="0088030D" w:rsidRPr="007C1BE3" w:rsidRDefault="0088030D" w:rsidP="007C1BE3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Назовите преимущества векторной графики</w:t>
            </w:r>
          </w:p>
          <w:p w:rsidR="0088030D" w:rsidRPr="007C1BE3" w:rsidRDefault="0088030D" w:rsidP="007C1BE3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Какой информационный объем  будет у файла. Если сохраняется монохромное изображение размеров 10 на 20 точек?</w:t>
            </w:r>
          </w:p>
          <w:p w:rsidR="0088030D" w:rsidRPr="007C1BE3" w:rsidRDefault="0088030D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2 вариант.</w:t>
            </w:r>
          </w:p>
          <w:p w:rsidR="0088030D" w:rsidRPr="007C1BE3" w:rsidRDefault="0088030D" w:rsidP="007C1BE3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примитив – </w:t>
            </w:r>
          </w:p>
          <w:p w:rsidR="0088030D" w:rsidRPr="007C1BE3" w:rsidRDefault="0088030D" w:rsidP="007C1BE3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Напишите  названия векторных графических редакторов</w:t>
            </w:r>
          </w:p>
          <w:p w:rsidR="0088030D" w:rsidRPr="007C1BE3" w:rsidRDefault="0088030D" w:rsidP="007C1BE3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Перечислите расширения растровых графических файлов</w:t>
            </w:r>
          </w:p>
          <w:p w:rsidR="0088030D" w:rsidRPr="007C1BE3" w:rsidRDefault="0088030D" w:rsidP="007C1BE3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Назовите преимущества растровой графики</w:t>
            </w:r>
          </w:p>
          <w:p w:rsidR="0088030D" w:rsidRPr="007C1BE3" w:rsidRDefault="0088030D" w:rsidP="007C1BE3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Какой информационный объем  будет у файла. Если сохраняется монохромное изображение размеров 20 на 20 точек?</w:t>
            </w:r>
          </w:p>
        </w:tc>
      </w:tr>
      <w:tr w:rsidR="0088030D" w:rsidRPr="007C1BE3" w:rsidTr="007C1BE3">
        <w:tc>
          <w:tcPr>
            <w:tcW w:w="675" w:type="dxa"/>
          </w:tcPr>
          <w:p w:rsidR="0088030D" w:rsidRPr="007C1BE3" w:rsidRDefault="0088030D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88030D" w:rsidRPr="007C1BE3" w:rsidRDefault="0088030D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6662" w:type="dxa"/>
          </w:tcPr>
          <w:p w:rsidR="0088030D" w:rsidRPr="007C1BE3" w:rsidRDefault="0088030D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те вопросы, которые были в тестовом задании, а также на те действия, которые учащиеся выполняли на предыдущих уроках (изучение теории о растровой графике и освоение основных инструментов в растровом графическом </w:t>
            </w:r>
            <w:proofErr w:type="gramStart"/>
            <w:r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редакторе) </w:t>
            </w:r>
            <w:proofErr w:type="gramEnd"/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учитель формулирует цель урока: приобретение уверенных навыков  работы в растровом графическом редакторе.</w:t>
            </w:r>
          </w:p>
          <w:p w:rsidR="0088030D" w:rsidRPr="007C1BE3" w:rsidRDefault="0088030D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успешный результат работы на уроке. И формулирует тему «Я –</w:t>
            </w:r>
            <w:r w:rsidR="00424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художник». </w:t>
            </w:r>
          </w:p>
        </w:tc>
        <w:tc>
          <w:tcPr>
            <w:tcW w:w="5670" w:type="dxa"/>
          </w:tcPr>
          <w:p w:rsidR="0088030D" w:rsidRPr="007C1BE3" w:rsidRDefault="0088030D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A8" w:rsidRPr="007C1BE3" w:rsidTr="007C1BE3">
        <w:tc>
          <w:tcPr>
            <w:tcW w:w="675" w:type="dxa"/>
          </w:tcPr>
          <w:p w:rsidR="00F072A8" w:rsidRPr="007C1BE3" w:rsidRDefault="0006216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72A8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Первый этап о</w:t>
            </w:r>
            <w:r w:rsidR="00062168" w:rsidRPr="007C1BE3">
              <w:rPr>
                <w:rFonts w:ascii="Times New Roman" w:hAnsi="Times New Roman" w:cs="Times New Roman"/>
                <w:sz w:val="24"/>
                <w:szCs w:val="24"/>
              </w:rPr>
              <w:t>своени</w:t>
            </w: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2168"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6662" w:type="dxa"/>
          </w:tcPr>
          <w:p w:rsidR="00F46F4B" w:rsidRDefault="0006216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работу, которые учащиеся выполняли на предыдущем уроке (половинка бабочки). </w:t>
            </w:r>
            <w:r w:rsidR="00F46F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5795" cy="1462494"/>
                  <wp:effectExtent l="19050" t="0" r="8255" b="0"/>
                  <wp:docPr id="2" name="Рисунок 1" descr="C:\Users\47\Documents\открытый урок\б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7\Documents\открытый урок\б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71" cy="1463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2A8" w:rsidRPr="007C1BE3" w:rsidRDefault="0006216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Обсуждает с учащимися, что необходимо сделать для получения полного изображения.</w:t>
            </w:r>
            <w:r w:rsidR="009B24E6" w:rsidRPr="007C1BE3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демонстрирует на экране этапы выполнения работы:</w:t>
            </w:r>
          </w:p>
          <w:p w:rsidR="009B24E6" w:rsidRPr="007C1BE3" w:rsidRDefault="009B24E6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- выделение половинки бабочки;</w:t>
            </w:r>
          </w:p>
          <w:p w:rsidR="009B24E6" w:rsidRPr="007C1BE3" w:rsidRDefault="009B24E6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- копирование;</w:t>
            </w:r>
          </w:p>
          <w:p w:rsidR="009B24E6" w:rsidRPr="007C1BE3" w:rsidRDefault="009B24E6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- отражение;</w:t>
            </w:r>
          </w:p>
          <w:p w:rsidR="00F46F4B" w:rsidRDefault="009B24E6" w:rsidP="00F46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- совмещение</w:t>
            </w:r>
          </w:p>
          <w:p w:rsidR="009B24E6" w:rsidRPr="007C1BE3" w:rsidRDefault="009B24E6" w:rsidP="00F46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F4B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F46F4B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021321" cy="1543050"/>
                  <wp:effectExtent l="19050" t="0" r="0" b="0"/>
                  <wp:docPr id="3" name="Рисунок 2" descr="C:\Users\47\Documents\открытый урок\б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7\Documents\открытый урок\б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21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072A8" w:rsidRPr="007C1BE3" w:rsidRDefault="0006216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вспоминают способы копирования.</w:t>
            </w:r>
          </w:p>
          <w:p w:rsidR="00062168" w:rsidRPr="007C1BE3" w:rsidRDefault="0006216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основные этапы выполнения работы</w:t>
            </w:r>
            <w:r w:rsidR="009B24E6" w:rsidRPr="007C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4E6" w:rsidRPr="007C1BE3" w:rsidRDefault="009B24E6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E6" w:rsidRPr="007C1BE3" w:rsidRDefault="009B24E6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Учащиеся завершают работу, начатую на прошлом уроке. Сохраняют результат.</w:t>
            </w:r>
          </w:p>
          <w:p w:rsidR="009B24E6" w:rsidRPr="007C1BE3" w:rsidRDefault="009B24E6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E6" w:rsidRPr="007C1BE3" w:rsidRDefault="009B24E6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A8" w:rsidRPr="007C1BE3" w:rsidTr="007C1BE3">
        <w:tc>
          <w:tcPr>
            <w:tcW w:w="675" w:type="dxa"/>
          </w:tcPr>
          <w:p w:rsidR="00F072A8" w:rsidRPr="007C1BE3" w:rsidRDefault="0006216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F072A8" w:rsidRPr="007C1BE3" w:rsidRDefault="0006216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  <w:tc>
          <w:tcPr>
            <w:tcW w:w="6662" w:type="dxa"/>
          </w:tcPr>
          <w:p w:rsidR="00F072A8" w:rsidRPr="007C1BE3" w:rsidRDefault="00F072A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2A8" w:rsidRPr="007C1BE3" w:rsidRDefault="0006216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зарядку для глаз</w:t>
            </w:r>
          </w:p>
        </w:tc>
      </w:tr>
      <w:tr w:rsidR="00062168" w:rsidRPr="007C1BE3" w:rsidTr="007C1BE3">
        <w:tc>
          <w:tcPr>
            <w:tcW w:w="675" w:type="dxa"/>
          </w:tcPr>
          <w:p w:rsidR="00062168" w:rsidRPr="007C1BE3" w:rsidRDefault="00062168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62168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Второй этап освоения нового материала</w:t>
            </w:r>
          </w:p>
        </w:tc>
        <w:tc>
          <w:tcPr>
            <w:tcW w:w="6662" w:type="dxa"/>
          </w:tcPr>
          <w:p w:rsidR="007463B7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создать новую работу. </w:t>
            </w:r>
            <w:r w:rsidR="00C0432C"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вспомнить из курса изобразительное искусство, что такое натюрморт.</w:t>
            </w:r>
            <w:r w:rsidR="00C0432C"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 После ответов учащихся демонстрирует на экране натюрморты (картины, фотографии).</w:t>
            </w:r>
          </w:p>
          <w:p w:rsidR="00C0432C" w:rsidRPr="007C1BE3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5497" cy="1238250"/>
                  <wp:effectExtent l="19050" t="0" r="8553" b="0"/>
                  <wp:docPr id="4" name="Рисунок 3" descr="C:\Users\47\Downloads\работа\4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7\Downloads\работа\4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497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233966"/>
                  <wp:effectExtent l="19050" t="0" r="0" b="0"/>
                  <wp:docPr id="5" name="Рисунок 4" descr="C:\Users\47\Downloads\работа\Фотографируем-натюрм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47\Downloads\работа\Фотографируем-натюрм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3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3B7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Учитель с помощью проектора демонстрирует на большом экране основные этапы выполнения работы:</w:t>
            </w:r>
          </w:p>
          <w:p w:rsidR="007463B7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- создание вишенки;</w:t>
            </w:r>
          </w:p>
          <w:p w:rsidR="007463B7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- копирование вишенки, отражение и поворот;</w:t>
            </w:r>
          </w:p>
          <w:p w:rsidR="00062168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вишенок в тарелке </w:t>
            </w:r>
          </w:p>
          <w:p w:rsidR="00F46F4B" w:rsidRPr="007C1BE3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81707" cy="2428875"/>
                  <wp:effectExtent l="19050" t="0" r="0" b="0"/>
                  <wp:docPr id="6" name="Рисунок 5" descr="C:\Users\47\Documents\открытый урок\виш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47\Documents\открытый урок\виш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713" cy="243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62168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формулируют определение, что такое натюрморт.</w:t>
            </w:r>
          </w:p>
          <w:p w:rsidR="007463B7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Что должно быть изображено на картине.</w:t>
            </w:r>
          </w:p>
          <w:p w:rsidR="007463B7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B" w:rsidRDefault="00F46F4B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B7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Учащиеся выполняют практическую работу по созданию натюрморта</w:t>
            </w:r>
            <w:r w:rsidR="009B24E6" w:rsidRPr="007C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168" w:rsidRPr="007C1BE3" w:rsidTr="007C1BE3">
        <w:tc>
          <w:tcPr>
            <w:tcW w:w="675" w:type="dxa"/>
          </w:tcPr>
          <w:p w:rsidR="00062168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062168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</w:t>
            </w:r>
          </w:p>
        </w:tc>
        <w:tc>
          <w:tcPr>
            <w:tcW w:w="6662" w:type="dxa"/>
          </w:tcPr>
          <w:p w:rsidR="00062168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Учитель проверяет работы, выставляет оценки</w:t>
            </w:r>
          </w:p>
        </w:tc>
        <w:tc>
          <w:tcPr>
            <w:tcW w:w="5670" w:type="dxa"/>
          </w:tcPr>
          <w:p w:rsidR="00062168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Учащиеся сохраняют работы в свои папки.</w:t>
            </w:r>
          </w:p>
          <w:p w:rsidR="007463B7" w:rsidRPr="007C1BE3" w:rsidRDefault="007463B7" w:rsidP="007C1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E3">
              <w:rPr>
                <w:rFonts w:ascii="Times New Roman" w:hAnsi="Times New Roman" w:cs="Times New Roman"/>
                <w:sz w:val="24"/>
                <w:szCs w:val="24"/>
              </w:rPr>
              <w:t>По окончанию урока учащиеся на доске рисуют звездочку, если они считают, что достигли цели урока</w:t>
            </w:r>
            <w:r w:rsidR="009B24E6" w:rsidRPr="007C1BE3">
              <w:rPr>
                <w:rFonts w:ascii="Times New Roman" w:hAnsi="Times New Roman" w:cs="Times New Roman"/>
                <w:sz w:val="24"/>
                <w:szCs w:val="24"/>
              </w:rPr>
              <w:t xml:space="preserve"> и могут назвать себя художниками.</w:t>
            </w:r>
          </w:p>
        </w:tc>
      </w:tr>
    </w:tbl>
    <w:p w:rsidR="00F072A8" w:rsidRPr="007C1BE3" w:rsidRDefault="00F072A8" w:rsidP="007C1BE3">
      <w:pPr>
        <w:rPr>
          <w:sz w:val="24"/>
          <w:szCs w:val="24"/>
        </w:rPr>
      </w:pPr>
    </w:p>
    <w:sectPr w:rsidR="00F072A8" w:rsidRPr="007C1BE3" w:rsidSect="007C1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D78"/>
    <w:multiLevelType w:val="hybridMultilevel"/>
    <w:tmpl w:val="5EBE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07E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49B55E1"/>
    <w:multiLevelType w:val="hybridMultilevel"/>
    <w:tmpl w:val="638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2C09"/>
    <w:multiLevelType w:val="hybridMultilevel"/>
    <w:tmpl w:val="0366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6131"/>
    <w:multiLevelType w:val="hybridMultilevel"/>
    <w:tmpl w:val="1DA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1291"/>
    <w:multiLevelType w:val="hybridMultilevel"/>
    <w:tmpl w:val="05CE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F7DA7"/>
    <w:multiLevelType w:val="singleLevel"/>
    <w:tmpl w:val="3F98F956"/>
    <w:lvl w:ilvl="0">
      <w:start w:val="1"/>
      <w:numFmt w:val="bullet"/>
      <w:lvlText w:val="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7">
    <w:nsid w:val="6F8C1E41"/>
    <w:multiLevelType w:val="singleLevel"/>
    <w:tmpl w:val="4A4EF672"/>
    <w:lvl w:ilvl="0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8">
    <w:nsid w:val="6FB36451"/>
    <w:multiLevelType w:val="hybridMultilevel"/>
    <w:tmpl w:val="5EBE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65FC7"/>
    <w:multiLevelType w:val="hybridMultilevel"/>
    <w:tmpl w:val="62FE0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2A8"/>
    <w:rsid w:val="00043325"/>
    <w:rsid w:val="00062168"/>
    <w:rsid w:val="0016280F"/>
    <w:rsid w:val="00424472"/>
    <w:rsid w:val="004F3D2F"/>
    <w:rsid w:val="00514A22"/>
    <w:rsid w:val="005454FC"/>
    <w:rsid w:val="00636889"/>
    <w:rsid w:val="006C6198"/>
    <w:rsid w:val="006C61BE"/>
    <w:rsid w:val="0074090E"/>
    <w:rsid w:val="007463B7"/>
    <w:rsid w:val="007C1BE3"/>
    <w:rsid w:val="0088030D"/>
    <w:rsid w:val="00945EAE"/>
    <w:rsid w:val="009B24E6"/>
    <w:rsid w:val="00A91023"/>
    <w:rsid w:val="00C0432C"/>
    <w:rsid w:val="00F072A8"/>
    <w:rsid w:val="00F1618C"/>
    <w:rsid w:val="00F36DEB"/>
    <w:rsid w:val="00F4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2A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47</cp:lastModifiedBy>
  <cp:revision>11</cp:revision>
  <dcterms:created xsi:type="dcterms:W3CDTF">2015-03-30T09:51:00Z</dcterms:created>
  <dcterms:modified xsi:type="dcterms:W3CDTF">2015-05-13T07:03:00Z</dcterms:modified>
</cp:coreProperties>
</file>