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CD" w:rsidRDefault="005C16CD" w:rsidP="005C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</w:p>
    <w:p w:rsidR="005C16CD" w:rsidRDefault="005C16CD" w:rsidP="005C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икольское»</w:t>
      </w:r>
    </w:p>
    <w:p w:rsidR="005C16CD" w:rsidRDefault="005C16CD" w:rsidP="005C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C16CD" w:rsidRDefault="005C16CD" w:rsidP="005C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CD" w:rsidRDefault="005C16CD" w:rsidP="005C1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урока по  русскому языку во 2-ом классе</w:t>
      </w:r>
    </w:p>
    <w:p w:rsidR="005C16CD" w:rsidRPr="008154B1" w:rsidRDefault="005C16CD" w:rsidP="005C1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B1">
        <w:rPr>
          <w:rFonts w:ascii="Times New Roman" w:hAnsi="Times New Roman" w:cs="Times New Roman"/>
          <w:b/>
          <w:sz w:val="28"/>
          <w:szCs w:val="28"/>
        </w:rPr>
        <w:t>Тема</w:t>
      </w:r>
      <w:r w:rsidRPr="00DF4F3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91F33">
        <w:rPr>
          <w:rFonts w:ascii="Times New Roman" w:hAnsi="Times New Roman" w:cs="Times New Roman"/>
          <w:i/>
          <w:sz w:val="28"/>
          <w:szCs w:val="28"/>
        </w:rPr>
        <w:t>«</w:t>
      </w:r>
      <w:r w:rsidRPr="005C16CD">
        <w:rPr>
          <w:rFonts w:ascii="Times New Roman" w:hAnsi="Times New Roman" w:cs="Times New Roman"/>
          <w:b/>
          <w:sz w:val="28"/>
          <w:szCs w:val="28"/>
        </w:rPr>
        <w:t>Одушевлённые и неодушевлённые имена существительные</w:t>
      </w:r>
      <w:r w:rsidRPr="00DF4F38">
        <w:rPr>
          <w:rFonts w:ascii="Times New Roman" w:hAnsi="Times New Roman" w:cs="Times New Roman"/>
          <w:i/>
          <w:sz w:val="28"/>
          <w:szCs w:val="28"/>
        </w:rPr>
        <w:t>»</w:t>
      </w:r>
    </w:p>
    <w:p w:rsidR="005C16CD" w:rsidRDefault="005C16CD" w:rsidP="005C1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программа «Школа России, учебник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В.Г.Горецкий)</w:t>
      </w:r>
    </w:p>
    <w:p w:rsidR="005C16CD" w:rsidRPr="00537387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7387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создание условий для  освоения  учащимися способа определения одушевлённых  и неодушевлённых имен</w:t>
      </w:r>
      <w:r w:rsidRPr="00537387">
        <w:rPr>
          <w:rFonts w:ascii="Times New Roman" w:hAnsi="Times New Roman"/>
          <w:sz w:val="28"/>
          <w:szCs w:val="28"/>
        </w:rPr>
        <w:t xml:space="preserve"> существит</w:t>
      </w:r>
      <w:r>
        <w:rPr>
          <w:rFonts w:ascii="Times New Roman" w:hAnsi="Times New Roman"/>
          <w:sz w:val="28"/>
          <w:szCs w:val="28"/>
        </w:rPr>
        <w:t>ельных</w:t>
      </w:r>
      <w:r w:rsidRPr="00537387">
        <w:rPr>
          <w:rFonts w:ascii="Times New Roman" w:hAnsi="Times New Roman"/>
          <w:sz w:val="28"/>
          <w:szCs w:val="28"/>
        </w:rPr>
        <w:t>.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73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C16CD" w:rsidRDefault="005C16CD" w:rsidP="005C16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формированию УУД (регулятивные: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>, моделирование; познавательные: освоение нового понятия; коммуникативные: уважение к  мнению других людей,  умение высказывать  и доказывать  свое мнение, создавать  мини-высказывание);</w:t>
      </w:r>
    </w:p>
    <w:p w:rsidR="005C16CD" w:rsidRPr="00537387" w:rsidRDefault="005C16CD" w:rsidP="005C16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знания учащихся об имени существительном как части речи;</w:t>
      </w:r>
    </w:p>
    <w:p w:rsidR="005C16CD" w:rsidRPr="00537387" w:rsidRDefault="005C16CD" w:rsidP="005C16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смоделировать алгоритм определения одушевлённых и неодушевлённых  существительных;</w:t>
      </w:r>
    </w:p>
    <w:p w:rsidR="005C16CD" w:rsidRPr="00537387" w:rsidRDefault="005C16CD" w:rsidP="005C16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коммуникативные, рефлексивные, контрольно-оценочные  умения учащихся;</w:t>
      </w:r>
    </w:p>
    <w:p w:rsidR="005C16CD" w:rsidRDefault="005C16CD" w:rsidP="005C16C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лексикон детей, помочь включить изучаемые существительные в широкий культурный контекст.</w:t>
      </w:r>
    </w:p>
    <w:p w:rsidR="005C16CD" w:rsidRDefault="005C16CD" w:rsidP="005C16CD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5C16CD" w:rsidRPr="002F4CEE" w:rsidRDefault="005C16CD" w:rsidP="005C16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4CEE">
        <w:rPr>
          <w:rFonts w:ascii="Times New Roman" w:hAnsi="Times New Roman"/>
          <w:b/>
          <w:sz w:val="28"/>
          <w:szCs w:val="28"/>
        </w:rPr>
        <w:t xml:space="preserve"> Планируемые результаты:</w:t>
      </w:r>
    </w:p>
    <w:p w:rsidR="005C16CD" w:rsidRPr="002F4CEE" w:rsidRDefault="005C16CD" w:rsidP="005C16C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4CEE">
        <w:rPr>
          <w:rFonts w:ascii="Times New Roman" w:hAnsi="Times New Roman"/>
          <w:i/>
          <w:sz w:val="28"/>
          <w:szCs w:val="28"/>
        </w:rPr>
        <w:t>Личностные: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стремление к более точному выражению собственного мнения и позиции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способность к самооценке на основе критерия успешности в учебной деятельности.</w:t>
      </w:r>
    </w:p>
    <w:p w:rsidR="005C16CD" w:rsidRPr="006B1DBD" w:rsidRDefault="005C16CD" w:rsidP="005C16C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B1DBD">
        <w:rPr>
          <w:rFonts w:ascii="Times New Roman" w:hAnsi="Times New Roman"/>
          <w:i/>
          <w:sz w:val="28"/>
          <w:szCs w:val="28"/>
        </w:rPr>
        <w:t>Предметные: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понятия «одушевлённые и неодушевлённые имена существительные»;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освоение алгоритма определения одушевлённых и неодушевлённых имен существительных.</w:t>
      </w:r>
    </w:p>
    <w:p w:rsidR="005C16CD" w:rsidRPr="002F4CEE" w:rsidRDefault="005C16CD" w:rsidP="005C16C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F4CEE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2F4CEE">
        <w:rPr>
          <w:rFonts w:ascii="Times New Roman" w:hAnsi="Times New Roman"/>
          <w:i/>
          <w:sz w:val="28"/>
          <w:szCs w:val="28"/>
        </w:rPr>
        <w:t>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формулировать правило на основе выделенных существенных признаков имени существительного;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добывать новые знания, находить новые знания, пользуясь различными источниками информации.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умение оформлять свои мысли в устной речи;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4CEE">
        <w:rPr>
          <w:rFonts w:ascii="Times New Roman" w:hAnsi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4CEE">
        <w:rPr>
          <w:rFonts w:ascii="Times New Roman" w:hAnsi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Регулятивные: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4CEE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5C16CD" w:rsidRPr="002F4CEE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4CEE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F4CEE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5C16CD" w:rsidRPr="002F4CEE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освоение способа решения проблемного поискового характера.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урока:</w:t>
      </w:r>
      <w:r w:rsidRPr="0082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нового материала</w:t>
      </w:r>
    </w:p>
    <w:p w:rsidR="005C16CD" w:rsidRDefault="005C16CD" w:rsidP="005C1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3EDB">
        <w:rPr>
          <w:rFonts w:ascii="Times New Roman" w:hAnsi="Times New Roman"/>
          <w:b/>
          <w:sz w:val="28"/>
          <w:szCs w:val="28"/>
        </w:rPr>
        <w:t>Оборудование:</w:t>
      </w:r>
      <w:r w:rsidRPr="00C93EDB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705CA9">
        <w:rPr>
          <w:rFonts w:ascii="Times New Roman" w:hAnsi="Times New Roman"/>
          <w:sz w:val="28"/>
          <w:szCs w:val="28"/>
        </w:rPr>
        <w:t xml:space="preserve">учебник «Русский язык» В.Н. </w:t>
      </w:r>
      <w:proofErr w:type="spellStart"/>
      <w:r w:rsidRPr="00705CA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705CA9">
        <w:rPr>
          <w:rFonts w:ascii="Times New Roman" w:hAnsi="Times New Roman"/>
          <w:sz w:val="28"/>
          <w:szCs w:val="28"/>
        </w:rPr>
        <w:t>, В.Г. Горецкий– 2 класс, тетради;</w:t>
      </w:r>
      <w:r w:rsidRPr="00705C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5CA9">
        <w:rPr>
          <w:rFonts w:ascii="Times New Roman" w:hAnsi="Times New Roman"/>
          <w:color w:val="000000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05CA9">
        <w:rPr>
          <w:rFonts w:ascii="Times New Roman" w:hAnsi="Times New Roman"/>
          <w:sz w:val="28"/>
          <w:szCs w:val="28"/>
        </w:rPr>
        <w:t>карточки для групповой и парной работы;</w:t>
      </w:r>
      <w:r>
        <w:rPr>
          <w:rFonts w:ascii="Times New Roman" w:hAnsi="Times New Roman"/>
          <w:sz w:val="28"/>
          <w:szCs w:val="28"/>
        </w:rPr>
        <w:t xml:space="preserve"> листы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1DC5" w:rsidRDefault="005C16CD" w:rsidP="005C16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3EDB">
        <w:rPr>
          <w:rFonts w:ascii="Times New Roman" w:hAnsi="Times New Roman"/>
          <w:b/>
          <w:sz w:val="28"/>
          <w:szCs w:val="28"/>
        </w:rPr>
        <w:t xml:space="preserve">Методы: </w:t>
      </w:r>
      <w:r w:rsidRPr="00C93EDB">
        <w:rPr>
          <w:rFonts w:ascii="Times New Roman" w:hAnsi="Times New Roman"/>
          <w:sz w:val="28"/>
          <w:szCs w:val="28"/>
        </w:rPr>
        <w:t>репродуктивный, объяснительно - иллюстративный, коммуникативный,  метод стимулирования и мотивации</w:t>
      </w:r>
      <w:r>
        <w:rPr>
          <w:rFonts w:ascii="Times New Roman" w:hAnsi="Times New Roman"/>
          <w:sz w:val="28"/>
          <w:szCs w:val="28"/>
        </w:rPr>
        <w:t>.</w:t>
      </w:r>
    </w:p>
    <w:p w:rsidR="005C16CD" w:rsidRPr="00BA0719" w:rsidRDefault="005C16CD" w:rsidP="005C16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071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 реализации занятия</w:t>
      </w:r>
      <w:r w:rsidRPr="00BA07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A0719">
        <w:rPr>
          <w:color w:val="000000"/>
          <w:sz w:val="28"/>
          <w:szCs w:val="28"/>
          <w:shd w:val="clear" w:color="auto" w:fill="FFFFFF"/>
        </w:rPr>
        <w:t>45 мин.</w:t>
      </w:r>
    </w:p>
    <w:p w:rsidR="005C16CD" w:rsidRDefault="005C16CD" w:rsidP="005C16CD"/>
    <w:p w:rsidR="005C16CD" w:rsidRPr="00C2710D" w:rsidRDefault="005C16CD" w:rsidP="005C16CD">
      <w:pPr>
        <w:pStyle w:val="a3"/>
        <w:shd w:val="clear" w:color="auto" w:fill="FFFFFF"/>
        <w:spacing w:before="0" w:beforeAutospacing="0" w:after="123" w:afterAutospacing="0" w:line="245" w:lineRule="atLeast"/>
        <w:jc w:val="center"/>
        <w:rPr>
          <w:sz w:val="28"/>
          <w:szCs w:val="28"/>
        </w:rPr>
      </w:pPr>
      <w:r w:rsidRPr="00C2710D">
        <w:rPr>
          <w:rStyle w:val="a4"/>
          <w:sz w:val="28"/>
          <w:szCs w:val="28"/>
        </w:rPr>
        <w:t>Ход урока</w:t>
      </w:r>
    </w:p>
    <w:p w:rsidR="005C16CD" w:rsidRPr="00C2710D" w:rsidRDefault="005C16CD" w:rsidP="005C16CD">
      <w:pPr>
        <w:pStyle w:val="a3"/>
        <w:shd w:val="clear" w:color="auto" w:fill="FFFFFF"/>
        <w:spacing w:before="0" w:beforeAutospacing="0" w:after="123" w:afterAutospacing="0" w:line="245" w:lineRule="atLeast"/>
        <w:rPr>
          <w:sz w:val="28"/>
          <w:szCs w:val="28"/>
        </w:rPr>
      </w:pPr>
      <w:r w:rsidRPr="00C2710D">
        <w:rPr>
          <w:rStyle w:val="a4"/>
          <w:sz w:val="28"/>
          <w:szCs w:val="28"/>
        </w:rPr>
        <w:t>I. Организационный момент.</w:t>
      </w:r>
    </w:p>
    <w:p w:rsidR="0024150A" w:rsidRPr="00E4041C" w:rsidRDefault="0024150A" w:rsidP="0024150A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41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1. Приветст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4041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ие.</w:t>
      </w:r>
    </w:p>
    <w:p w:rsidR="0024150A" w:rsidRPr="00E4041C" w:rsidRDefault="0024150A" w:rsidP="0024150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41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Учитель:</w:t>
      </w:r>
      <w:r w:rsidRPr="00E4041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4041C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сегодня необычный урок. У нас много гостей. Давайте поприветствуем их.</w:t>
      </w:r>
    </w:p>
    <w:p w:rsidR="0024150A" w:rsidRDefault="0024150A" w:rsidP="0024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Актуализация знаний.</w:t>
      </w:r>
    </w:p>
    <w:p w:rsidR="00A70CCC" w:rsidRPr="00A70CCC" w:rsidRDefault="00A70CCC" w:rsidP="0024150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70CCC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A70CCC" w:rsidRDefault="0024150A" w:rsidP="002415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CCC">
        <w:rPr>
          <w:rFonts w:ascii="Times New Roman" w:hAnsi="Times New Roman" w:cs="Times New Roman"/>
          <w:sz w:val="28"/>
          <w:szCs w:val="28"/>
        </w:rPr>
        <w:t>( Словарный диктант.</w:t>
      </w:r>
      <w:proofErr w:type="gramEnd"/>
      <w:r w:rsidRPr="00A7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CCC">
        <w:rPr>
          <w:rFonts w:ascii="Times New Roman" w:hAnsi="Times New Roman" w:cs="Times New Roman"/>
          <w:sz w:val="28"/>
          <w:szCs w:val="28"/>
        </w:rPr>
        <w:t>Взаи</w:t>
      </w:r>
      <w:r w:rsidR="00A70CCC" w:rsidRPr="00A70CCC">
        <w:rPr>
          <w:rFonts w:ascii="Times New Roman" w:hAnsi="Times New Roman" w:cs="Times New Roman"/>
          <w:sz w:val="28"/>
          <w:szCs w:val="28"/>
        </w:rPr>
        <w:t xml:space="preserve">мопроверка по словарю с.134-135, затем выставление оценок в лист </w:t>
      </w:r>
      <w:proofErr w:type="spellStart"/>
      <w:r w:rsidR="00A70CCC" w:rsidRPr="00A70CCC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A70CCC" w:rsidRPr="00A70C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150A" w:rsidRDefault="0024150A" w:rsidP="0024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Береза, воробей, город молоток, </w:t>
      </w:r>
      <w:r w:rsidR="00A70CCC">
        <w:rPr>
          <w:rFonts w:ascii="Times New Roman" w:hAnsi="Times New Roman" w:cs="Times New Roman"/>
          <w:sz w:val="28"/>
          <w:szCs w:val="28"/>
        </w:rPr>
        <w:t xml:space="preserve"> картина, обезьяна, снегирь, февраль, лопата, капуста.</w:t>
      </w:r>
    </w:p>
    <w:p w:rsidR="00A70CCC" w:rsidRPr="00A70CCC" w:rsidRDefault="00A70CCC" w:rsidP="0024150A">
      <w:pPr>
        <w:rPr>
          <w:rFonts w:ascii="Times New Roman" w:hAnsi="Times New Roman" w:cs="Times New Roman"/>
          <w:b/>
          <w:sz w:val="28"/>
          <w:szCs w:val="28"/>
        </w:rPr>
      </w:pPr>
      <w:r w:rsidRPr="00A70CCC">
        <w:rPr>
          <w:rFonts w:ascii="Times New Roman" w:hAnsi="Times New Roman" w:cs="Times New Roman"/>
          <w:b/>
          <w:sz w:val="28"/>
          <w:szCs w:val="28"/>
        </w:rPr>
        <w:t>2.Игра «Исправь ошибки Незнайки»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(Работа в парах.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Каждой паре раздается карточка с заданием.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 объясняют каждую орфограмму)</w:t>
      </w:r>
      <w:proofErr w:type="gramEnd"/>
    </w:p>
    <w:p w:rsidR="00A70CCC" w:rsidRDefault="00A70CCC" w:rsidP="0024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мчялась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едем к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CCC" w:rsidRPr="00881924" w:rsidRDefault="00141495" w:rsidP="0024150A">
      <w:pPr>
        <w:rPr>
          <w:rFonts w:ascii="Times New Roman" w:hAnsi="Times New Roman" w:cs="Times New Roman"/>
          <w:b/>
          <w:sz w:val="28"/>
          <w:szCs w:val="28"/>
        </w:rPr>
      </w:pPr>
      <w:r w:rsidRPr="008819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19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3871" w:rsidRPr="00881924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C23871" w:rsidRPr="009A2352" w:rsidRDefault="00C23871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1.На экране выводятся слова в два столбика:</w:t>
      </w:r>
    </w:p>
    <w:p w:rsidR="00C23871" w:rsidRPr="009A2352" w:rsidRDefault="00C23871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Врач                            Книга</w:t>
      </w:r>
    </w:p>
    <w:p w:rsidR="00C23871" w:rsidRPr="009A2352" w:rsidRDefault="00C23871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Лиса                            Тарелка</w:t>
      </w:r>
    </w:p>
    <w:p w:rsidR="00C23871" w:rsidRPr="009A2352" w:rsidRDefault="00C23871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Мальчик                      Стул</w:t>
      </w:r>
    </w:p>
    <w:p w:rsidR="00C23871" w:rsidRPr="009A2352" w:rsidRDefault="00C23871" w:rsidP="009A23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 xml:space="preserve">- Посмотрите на экран. </w:t>
      </w:r>
      <w:r w:rsidR="009A2352" w:rsidRPr="009A2352">
        <w:rPr>
          <w:rFonts w:ascii="Times New Roman" w:hAnsi="Times New Roman" w:cs="Times New Roman"/>
          <w:sz w:val="28"/>
          <w:szCs w:val="28"/>
        </w:rPr>
        <w:t xml:space="preserve"> Что  вы можете сказать про них? </w:t>
      </w:r>
      <w:r w:rsidRPr="009A2352">
        <w:rPr>
          <w:rFonts w:ascii="Times New Roman" w:hAnsi="Times New Roman" w:cs="Times New Roman"/>
          <w:sz w:val="28"/>
          <w:szCs w:val="28"/>
        </w:rPr>
        <w:t>По какому признаку имена существительные распределены на две группы</w:t>
      </w:r>
      <w:r w:rsidRPr="009A2352">
        <w:rPr>
          <w:rFonts w:ascii="Times New Roman" w:hAnsi="Times New Roman" w:cs="Times New Roman"/>
          <w:i/>
          <w:sz w:val="28"/>
          <w:szCs w:val="28"/>
        </w:rPr>
        <w:t>? (слова, отвечающие на вопрос что</w:t>
      </w:r>
      <w:proofErr w:type="gramStart"/>
      <w:r w:rsidRPr="009A2352">
        <w:rPr>
          <w:rFonts w:ascii="Times New Roman" w:hAnsi="Times New Roman" w:cs="Times New Roman"/>
          <w:i/>
          <w:sz w:val="28"/>
          <w:szCs w:val="28"/>
        </w:rPr>
        <w:t xml:space="preserve">?, </w:t>
      </w:r>
      <w:proofErr w:type="gramEnd"/>
      <w:r w:rsidRPr="009A2352">
        <w:rPr>
          <w:rFonts w:ascii="Times New Roman" w:hAnsi="Times New Roman" w:cs="Times New Roman"/>
          <w:i/>
          <w:sz w:val="28"/>
          <w:szCs w:val="28"/>
        </w:rPr>
        <w:t>и слова, отвечающие на вопрос кто?)</w:t>
      </w:r>
      <w:r w:rsidR="009A2352" w:rsidRPr="009A2352">
        <w:rPr>
          <w:rFonts w:ascii="Times New Roman" w:hAnsi="Times New Roman" w:cs="Times New Roman"/>
          <w:i/>
          <w:sz w:val="28"/>
          <w:szCs w:val="28"/>
        </w:rPr>
        <w:t>.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i/>
          <w:sz w:val="28"/>
          <w:szCs w:val="28"/>
        </w:rPr>
        <w:t>-</w:t>
      </w:r>
      <w:r w:rsidRPr="009A2352">
        <w:rPr>
          <w:rFonts w:ascii="Times New Roman" w:hAnsi="Times New Roman" w:cs="Times New Roman"/>
          <w:sz w:val="28"/>
          <w:szCs w:val="28"/>
        </w:rPr>
        <w:t xml:space="preserve"> Можно ли к словам первой группы поставить вопрос Что?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- Почему?  Докажите.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-Они обозначают живые предметы. И такие имена существительные называются одушевленными.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-А что можно сказать о второй группе слов?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- Они называют неживые предметы, они неодушевленные.</w:t>
      </w:r>
    </w:p>
    <w:p w:rsidR="009A2352" w:rsidRPr="009A2352" w:rsidRDefault="009A2352" w:rsidP="009A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352" w:rsidRPr="009A2352" w:rsidRDefault="009A2352" w:rsidP="009A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- А теперь, давайте обобщим, всё, что мы сказали, в одно общее правило-вывод.</w:t>
      </w:r>
    </w:p>
    <w:p w:rsidR="009A2352" w:rsidRPr="009A2352" w:rsidRDefault="009A2352" w:rsidP="009A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b/>
          <w:sz w:val="28"/>
          <w:szCs w:val="28"/>
        </w:rPr>
        <w:t>ВЫВОД:</w:t>
      </w:r>
      <w:r w:rsidRPr="009A2352">
        <w:rPr>
          <w:rFonts w:ascii="Times New Roman" w:hAnsi="Times New Roman" w:cs="Times New Roman"/>
          <w:sz w:val="28"/>
          <w:szCs w:val="28"/>
        </w:rPr>
        <w:t xml:space="preserve"> Имена существительные, которые обозначают людей и животных, отвечают на вопрос КТО,  называются одушевлёнными.</w:t>
      </w:r>
    </w:p>
    <w:p w:rsidR="009A2352" w:rsidRDefault="009A2352" w:rsidP="009A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52">
        <w:rPr>
          <w:rFonts w:ascii="Times New Roman" w:hAnsi="Times New Roman" w:cs="Times New Roman"/>
          <w:sz w:val="28"/>
          <w:szCs w:val="28"/>
        </w:rPr>
        <w:t>Имена существительные, которые обозначают неживые предметы и явления природы, отвечают на вопрос ЧТО, называются неодушевлёнными.</w:t>
      </w:r>
    </w:p>
    <w:p w:rsidR="009A2352" w:rsidRDefault="00881924" w:rsidP="009A2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710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A2352" w:rsidRPr="009A2352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</w:p>
    <w:p w:rsidR="009A2352" w:rsidRPr="00537387" w:rsidRDefault="009A2352" w:rsidP="009A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87">
        <w:rPr>
          <w:rFonts w:ascii="Times New Roman" w:hAnsi="Times New Roman"/>
          <w:sz w:val="28"/>
          <w:szCs w:val="28"/>
        </w:rPr>
        <w:t>- Если я произнесу одушевлённое имя существительное, то вы будете шагать на месте. Если я произнесу неодушевлённое имя существительное, то вы стоите на месте.</w:t>
      </w:r>
    </w:p>
    <w:p w:rsidR="009A2352" w:rsidRPr="009A2352" w:rsidRDefault="009A2352" w:rsidP="009A2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87">
        <w:rPr>
          <w:rFonts w:ascii="Times New Roman" w:hAnsi="Times New Roman"/>
          <w:i/>
          <w:sz w:val="28"/>
          <w:szCs w:val="28"/>
        </w:rPr>
        <w:t>Кофта, дети, рабочий, дождь, ветер, ученик, строитель, цветок, машинист, машина.</w:t>
      </w:r>
    </w:p>
    <w:p w:rsidR="009A2352" w:rsidRDefault="00881924" w:rsidP="009A2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710D">
        <w:rPr>
          <w:rFonts w:ascii="Times New Roman" w:hAnsi="Times New Roman" w:cs="Times New Roman"/>
          <w:b/>
          <w:sz w:val="28"/>
          <w:szCs w:val="28"/>
        </w:rPr>
        <w:t>.</w:t>
      </w:r>
      <w:r w:rsidR="009A2352" w:rsidRPr="009A2352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BB7B74" w:rsidRPr="00BB7B74" w:rsidRDefault="00BB7B74" w:rsidP="00BB7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B74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BB7B74" w:rsidRDefault="00BB7B74" w:rsidP="00BB7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B74">
        <w:rPr>
          <w:rFonts w:ascii="Times New Roman" w:hAnsi="Times New Roman" w:cs="Times New Roman"/>
          <w:sz w:val="28"/>
          <w:szCs w:val="28"/>
        </w:rPr>
        <w:t>Упр.86 (с.51)</w:t>
      </w:r>
    </w:p>
    <w:p w:rsidR="00BB7B74" w:rsidRDefault="00BB7B74" w:rsidP="00BB7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с комментированием)</w:t>
      </w:r>
    </w:p>
    <w:p w:rsidR="00BB7B74" w:rsidRPr="00BB7B74" w:rsidRDefault="00881924" w:rsidP="00BB7B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710D">
        <w:rPr>
          <w:rFonts w:ascii="Times New Roman" w:hAnsi="Times New Roman" w:cs="Times New Roman"/>
          <w:b/>
          <w:sz w:val="28"/>
          <w:szCs w:val="28"/>
        </w:rPr>
        <w:t>.</w:t>
      </w:r>
      <w:r w:rsidR="00BB7B74" w:rsidRPr="00BB7B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B74" w:rsidRPr="00BB7B74">
        <w:rPr>
          <w:rFonts w:ascii="Times New Roman" w:hAnsi="Times New Roman" w:cs="Times New Roman"/>
          <w:b/>
          <w:sz w:val="28"/>
          <w:szCs w:val="28"/>
        </w:rPr>
        <w:t>Рефлекция</w:t>
      </w:r>
      <w:proofErr w:type="spellEnd"/>
    </w:p>
    <w:p w:rsidR="00BB7B74" w:rsidRDefault="00BB7B74" w:rsidP="00BB7B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имена существительные: вариант 1- одушевленные, вариант 2- неодушевленные.</w:t>
      </w:r>
    </w:p>
    <w:p w:rsidR="00BB7B74" w:rsidRDefault="00BB7B74" w:rsidP="00BB7B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Сахар, летчик, дети, метель, петух, снег, дедушка, пенал, часы, шмель.</w:t>
      </w:r>
    </w:p>
    <w:p w:rsidR="00BB7B74" w:rsidRDefault="00BB7B74" w:rsidP="00BB7B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 открывает образец на экране.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самопроверка)</w:t>
      </w:r>
      <w:proofErr w:type="gramEnd"/>
    </w:p>
    <w:p w:rsidR="00C23871" w:rsidRDefault="00881924" w:rsidP="009A235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192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2710D">
        <w:rPr>
          <w:rFonts w:ascii="Times New Roman" w:hAnsi="Times New Roman"/>
          <w:sz w:val="28"/>
          <w:szCs w:val="28"/>
        </w:rPr>
        <w:t>.</w:t>
      </w:r>
      <w:r w:rsidR="00BB7B74">
        <w:rPr>
          <w:rFonts w:ascii="Times New Roman" w:hAnsi="Times New Roman"/>
          <w:sz w:val="28"/>
          <w:szCs w:val="28"/>
        </w:rPr>
        <w:t xml:space="preserve"> </w:t>
      </w:r>
      <w:r w:rsidR="00BB7B74" w:rsidRPr="00537387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BB7B74" w:rsidRPr="00881924" w:rsidRDefault="00BB7B74" w:rsidP="00BB7B74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881924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881924" w:rsidRPr="00881924" w:rsidRDefault="00881924" w:rsidP="00BB7B74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881924">
        <w:rPr>
          <w:rFonts w:ascii="Times New Roman" w:hAnsi="Times New Roman" w:cs="Times New Roman"/>
          <w:sz w:val="28"/>
          <w:szCs w:val="28"/>
        </w:rPr>
        <w:t>- Чему мы научились  на уроке?</w:t>
      </w:r>
    </w:p>
    <w:p w:rsidR="00BB7B74" w:rsidRDefault="00BB7B74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924">
        <w:rPr>
          <w:rFonts w:ascii="Times New Roman" w:hAnsi="Times New Roman" w:cs="Times New Roman"/>
          <w:sz w:val="28"/>
          <w:szCs w:val="28"/>
        </w:rPr>
        <w:t>- Какое задание показалось трудным?</w:t>
      </w:r>
    </w:p>
    <w:p w:rsidR="00881924" w:rsidRPr="00C2710D" w:rsidRDefault="00881924" w:rsidP="009A2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387">
        <w:rPr>
          <w:rFonts w:ascii="Times New Roman" w:hAnsi="Times New Roman"/>
          <w:b/>
          <w:sz w:val="28"/>
          <w:szCs w:val="28"/>
        </w:rPr>
        <w:t>Домашнее задание</w:t>
      </w:r>
    </w:p>
    <w:sectPr w:rsidR="00881924" w:rsidRPr="00C2710D" w:rsidSect="00E9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B92"/>
    <w:multiLevelType w:val="hybridMultilevel"/>
    <w:tmpl w:val="896A2B04"/>
    <w:lvl w:ilvl="0" w:tplc="605C4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548A7"/>
    <w:multiLevelType w:val="hybridMultilevel"/>
    <w:tmpl w:val="D804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6A3"/>
    <w:multiLevelType w:val="hybridMultilevel"/>
    <w:tmpl w:val="C57A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C16CD"/>
    <w:rsid w:val="00141495"/>
    <w:rsid w:val="0024150A"/>
    <w:rsid w:val="00294C4B"/>
    <w:rsid w:val="003A6C77"/>
    <w:rsid w:val="005C16CD"/>
    <w:rsid w:val="00691F33"/>
    <w:rsid w:val="00881924"/>
    <w:rsid w:val="009A2352"/>
    <w:rsid w:val="00A70CCC"/>
    <w:rsid w:val="00BB7B74"/>
    <w:rsid w:val="00C23871"/>
    <w:rsid w:val="00C2710D"/>
    <w:rsid w:val="00E9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6CD"/>
    <w:rPr>
      <w:b/>
      <w:bCs/>
    </w:rPr>
  </w:style>
  <w:style w:type="character" w:customStyle="1" w:styleId="apple-converted-space">
    <w:name w:val="apple-converted-space"/>
    <w:basedOn w:val="a0"/>
    <w:rsid w:val="005C16CD"/>
  </w:style>
  <w:style w:type="paragraph" w:styleId="a5">
    <w:name w:val="List Paragraph"/>
    <w:basedOn w:val="a"/>
    <w:uiPriority w:val="34"/>
    <w:qFormat/>
    <w:rsid w:val="0024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1</cp:lastModifiedBy>
  <cp:revision>5</cp:revision>
  <dcterms:created xsi:type="dcterms:W3CDTF">2015-02-01T09:42:00Z</dcterms:created>
  <dcterms:modified xsi:type="dcterms:W3CDTF">2015-02-02T13:30:00Z</dcterms:modified>
</cp:coreProperties>
</file>