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EA" w:rsidRPr="00956620" w:rsidRDefault="007829EA" w:rsidP="007829EA">
      <w:pPr>
        <w:jc w:val="center"/>
        <w:rPr>
          <w:rFonts w:ascii="Times New Roman" w:hAnsi="Times New Roman" w:cs="Times New Roman"/>
          <w:b/>
        </w:rPr>
      </w:pPr>
      <w:r w:rsidRPr="00956620">
        <w:rPr>
          <w:rFonts w:ascii="Times New Roman" w:hAnsi="Times New Roman" w:cs="Times New Roman"/>
          <w:b/>
        </w:rPr>
        <w:t>Пояснительная записка</w:t>
      </w:r>
    </w:p>
    <w:p w:rsidR="00CB3E59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56620">
        <w:rPr>
          <w:rFonts w:ascii="Times New Roman" w:eastAsia="Times New Roman" w:hAnsi="Times New Roman" w:cs="Times New Roman"/>
          <w:color w:val="000000"/>
        </w:rPr>
        <w:t xml:space="preserve">           Рабочая программа</w:t>
      </w:r>
      <w:r w:rsidRPr="00956620">
        <w:rPr>
          <w:rFonts w:ascii="Times New Roman" w:eastAsia="Times New Roman" w:hAnsi="Times New Roman" w:cs="Times New Roman"/>
          <w:color w:val="000000"/>
          <w:lang w:eastAsia="ru-RU"/>
        </w:rPr>
        <w:t xml:space="preserve"> внеурочной деятельности </w:t>
      </w:r>
      <w:r w:rsidRPr="00956620">
        <w:rPr>
          <w:rFonts w:ascii="Times New Roman" w:eastAsia="Times New Roman" w:hAnsi="Times New Roman" w:cs="Times New Roman"/>
          <w:lang w:eastAsia="ru-RU"/>
        </w:rPr>
        <w:t>по духовно-нравственному направлению</w:t>
      </w:r>
      <w:r w:rsidRPr="0095662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95662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56620">
        <w:rPr>
          <w:rFonts w:ascii="Times New Roman" w:eastAsia="Times New Roman" w:hAnsi="Times New Roman" w:cs="Times New Roman"/>
          <w:color w:val="000000"/>
        </w:rPr>
        <w:t xml:space="preserve">«Я – гражданин России» составлена на основе авторской программы курса  </w:t>
      </w:r>
      <w:r w:rsidR="00956620" w:rsidRPr="00956620">
        <w:rPr>
          <w:rFonts w:ascii="Times New Roman" w:hAnsi="Times New Roman" w:cs="Times New Roman"/>
          <w:bCs/>
          <w:i/>
          <w:iCs/>
        </w:rPr>
        <w:t>Чутко Н.Я. «</w:t>
      </w:r>
      <w:r w:rsidR="00956620" w:rsidRPr="00956620">
        <w:rPr>
          <w:rFonts w:ascii="Times New Roman" w:hAnsi="Times New Roman" w:cs="Times New Roman"/>
          <w:bCs/>
        </w:rPr>
        <w:t>Я  - гражданин России»  (Мое настоящее и мое далекое пр</w:t>
      </w:r>
      <w:r w:rsidR="00956620" w:rsidRPr="00956620">
        <w:rPr>
          <w:rFonts w:ascii="Times New Roman" w:hAnsi="Times New Roman" w:cs="Times New Roman"/>
          <w:bCs/>
        </w:rPr>
        <w:t>о</w:t>
      </w:r>
      <w:r w:rsidR="00956620" w:rsidRPr="00956620">
        <w:rPr>
          <w:rFonts w:ascii="Times New Roman" w:hAnsi="Times New Roman" w:cs="Times New Roman"/>
          <w:bCs/>
        </w:rPr>
        <w:t>шлое): учебное пособие для 4 класса. -Самара : Издательство «Учебная литература» : Издательский дом «Федоров», 2011. -192 с.</w:t>
      </w:r>
    </w:p>
    <w:p w:rsidR="00865A68" w:rsidRPr="008C0CBB" w:rsidRDefault="00865A68" w:rsidP="00865A68">
      <w:pPr>
        <w:spacing w:after="0" w:line="240" w:lineRule="auto"/>
        <w:jc w:val="both"/>
        <w:rPr>
          <w:rFonts w:ascii="Times New Roman" w:hAnsi="Times New Roman"/>
          <w:b/>
        </w:rPr>
      </w:pPr>
      <w:r w:rsidRPr="008C0CBB">
        <w:rPr>
          <w:rFonts w:ascii="Times New Roman" w:hAnsi="Times New Roman"/>
          <w:b/>
        </w:rPr>
        <w:t>Цели начального общего образования:</w:t>
      </w:r>
    </w:p>
    <w:p w:rsidR="00865A68" w:rsidRPr="008C0CBB" w:rsidRDefault="00865A68" w:rsidP="00865A68">
      <w:pPr>
        <w:spacing w:after="0" w:line="240" w:lineRule="auto"/>
        <w:jc w:val="both"/>
        <w:rPr>
          <w:rFonts w:ascii="Times New Roman" w:hAnsi="Times New Roman"/>
        </w:rPr>
      </w:pPr>
      <w:r w:rsidRPr="008C0CBB">
        <w:rPr>
          <w:rFonts w:ascii="Times New Roman" w:hAnsi="Times New Roman"/>
        </w:rPr>
        <w:t>-становление основ гражданской идентичности и мировоззрения обучающихся;</w:t>
      </w:r>
    </w:p>
    <w:p w:rsidR="00865A68" w:rsidRPr="008C0CBB" w:rsidRDefault="00865A68" w:rsidP="00865A68">
      <w:pPr>
        <w:spacing w:after="0" w:line="240" w:lineRule="auto"/>
        <w:jc w:val="both"/>
        <w:rPr>
          <w:rFonts w:ascii="Times New Roman" w:hAnsi="Times New Roman"/>
        </w:rPr>
      </w:pPr>
      <w:r w:rsidRPr="008C0CBB">
        <w:rPr>
          <w:rFonts w:ascii="Times New Roman" w:hAnsi="Times New Roman"/>
        </w:rPr>
        <w:t>- формирование основ умения учиться и способности к организации своей деятельности – умение  принимать, сохранять цели и следовать им в учебной деятельности, планировать свою деятельность, осуществлять ее  контроль и оценку, взаиодействовать с педагогом и сверстниками в учебном процессе;</w:t>
      </w:r>
    </w:p>
    <w:p w:rsidR="00865A68" w:rsidRPr="008C0CBB" w:rsidRDefault="00865A68" w:rsidP="00865A68">
      <w:pPr>
        <w:spacing w:after="0" w:line="240" w:lineRule="auto"/>
        <w:jc w:val="both"/>
        <w:rPr>
          <w:rFonts w:ascii="Times New Roman" w:hAnsi="Times New Roman"/>
        </w:rPr>
      </w:pPr>
      <w:r w:rsidRPr="008C0CBB">
        <w:rPr>
          <w:rFonts w:ascii="Times New Roman" w:hAnsi="Times New Roman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</w:t>
      </w:r>
      <w:r w:rsidRPr="008C0CBB">
        <w:rPr>
          <w:rFonts w:ascii="Times New Roman" w:hAnsi="Times New Roman"/>
        </w:rPr>
        <w:t>ь</w:t>
      </w:r>
      <w:r w:rsidRPr="008C0CBB">
        <w:rPr>
          <w:rFonts w:ascii="Times New Roman" w:hAnsi="Times New Roman"/>
        </w:rPr>
        <w:t>ных ценностей;</w:t>
      </w:r>
    </w:p>
    <w:p w:rsidR="00865A68" w:rsidRPr="008C0CBB" w:rsidRDefault="00865A68" w:rsidP="00865A68">
      <w:pPr>
        <w:spacing w:after="0" w:line="240" w:lineRule="auto"/>
        <w:jc w:val="both"/>
        <w:rPr>
          <w:rFonts w:ascii="Times New Roman" w:hAnsi="Times New Roman"/>
        </w:rPr>
      </w:pPr>
      <w:r w:rsidRPr="008C0CBB">
        <w:rPr>
          <w:rFonts w:ascii="Times New Roman" w:hAnsi="Times New Roman"/>
        </w:rPr>
        <w:t>- укрепление физического и духовного здоровья обучающихся;</w:t>
      </w:r>
    </w:p>
    <w:p w:rsidR="00865A68" w:rsidRPr="00956620" w:rsidRDefault="00865A68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CE5324" w:rsidRPr="008C0CBB" w:rsidRDefault="00956620" w:rsidP="00CE532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56620">
        <w:rPr>
          <w:rFonts w:ascii="Times New Roman" w:hAnsi="Times New Roman" w:cs="Times New Roman"/>
        </w:rPr>
        <w:t xml:space="preserve">           </w:t>
      </w:r>
      <w:r w:rsidR="007829EA" w:rsidRPr="00956620">
        <w:rPr>
          <w:rFonts w:ascii="Times New Roman" w:hAnsi="Times New Roman" w:cs="Times New Roman"/>
        </w:rPr>
        <w:t xml:space="preserve">  </w:t>
      </w:r>
      <w:r w:rsidR="00CE5324" w:rsidRPr="008C0CBB">
        <w:rPr>
          <w:rFonts w:ascii="Times New Roman" w:hAnsi="Times New Roman"/>
          <w:b/>
        </w:rPr>
        <w:t>Общая характеристика учебного предмета</w:t>
      </w:r>
    </w:p>
    <w:p w:rsidR="00CE5324" w:rsidRDefault="00CE5324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6620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  <w:b/>
          <w:bCs/>
        </w:rPr>
        <w:t>Цель курса</w:t>
      </w:r>
      <w:r w:rsidRPr="00956620">
        <w:rPr>
          <w:rFonts w:ascii="Times New Roman" w:hAnsi="Times New Roman" w:cs="Times New Roman"/>
          <w:b/>
          <w:bCs/>
          <w:i/>
        </w:rPr>
        <w:t>:</w:t>
      </w:r>
      <w:r w:rsidRPr="00956620">
        <w:rPr>
          <w:rFonts w:ascii="Times New Roman" w:hAnsi="Times New Roman" w:cs="Times New Roman"/>
          <w:b/>
          <w:bCs/>
        </w:rPr>
        <w:t xml:space="preserve"> </w:t>
      </w:r>
      <w:r w:rsidRPr="00956620">
        <w:rPr>
          <w:rFonts w:ascii="Times New Roman" w:hAnsi="Times New Roman" w:cs="Times New Roman"/>
        </w:rPr>
        <w:t>способствовать формированию гражданско-патриотического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Концептуальные подходы к формированию историко-обществоведческих знаний и представлений у младших школьников в курсе «Я - гражданин Ро</w:t>
      </w:r>
      <w:r w:rsidRPr="00956620">
        <w:rPr>
          <w:rFonts w:ascii="Times New Roman" w:hAnsi="Times New Roman" w:cs="Times New Roman"/>
        </w:rPr>
        <w:t>с</w:t>
      </w:r>
      <w:r w:rsidRPr="00956620">
        <w:rPr>
          <w:rFonts w:ascii="Times New Roman" w:hAnsi="Times New Roman" w:cs="Times New Roman"/>
        </w:rPr>
        <w:t xml:space="preserve">сии» конкретизируют постановка и решение следующих </w:t>
      </w:r>
      <w:r w:rsidRPr="00956620">
        <w:rPr>
          <w:rFonts w:ascii="Times New Roman" w:hAnsi="Times New Roman" w:cs="Times New Roman"/>
          <w:b/>
          <w:bCs/>
          <w:i/>
        </w:rPr>
        <w:t>задач</w:t>
      </w:r>
      <w:r w:rsidRPr="00956620">
        <w:rPr>
          <w:rFonts w:ascii="Times New Roman" w:hAnsi="Times New Roman" w:cs="Times New Roman"/>
          <w:i/>
        </w:rPr>
        <w:t>:</w:t>
      </w:r>
    </w:p>
    <w:p w:rsidR="007829EA" w:rsidRPr="00956620" w:rsidRDefault="007829EA" w:rsidP="0095662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содействовать ребенку в понимании особенностей общественных отношений в семье, родном крае (городе, деревне, селе), в родной стране, вх</w:t>
      </w:r>
      <w:r w:rsidRPr="00956620">
        <w:rPr>
          <w:rFonts w:ascii="Times New Roman" w:hAnsi="Times New Roman" w:cs="Times New Roman"/>
        </w:rPr>
        <w:t>о</w:t>
      </w:r>
      <w:r w:rsidRPr="00956620">
        <w:rPr>
          <w:rFonts w:ascii="Times New Roman" w:hAnsi="Times New Roman" w:cs="Times New Roman"/>
        </w:rPr>
        <w:t>дящей в систему стран всего мира; в осознании своего места в семье, стране, мире;</w:t>
      </w:r>
    </w:p>
    <w:p w:rsidR="007829EA" w:rsidRPr="00956620" w:rsidRDefault="007829EA" w:rsidP="0095662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оказывать помощь в осознании своей принадлежности государству, предоставляющему каждому его гражданину определенные права и требу</w:t>
      </w:r>
      <w:r w:rsidRPr="00956620">
        <w:rPr>
          <w:rFonts w:ascii="Times New Roman" w:hAnsi="Times New Roman" w:cs="Times New Roman"/>
        </w:rPr>
        <w:t>ю</w:t>
      </w:r>
      <w:r w:rsidRPr="00956620">
        <w:rPr>
          <w:rFonts w:ascii="Times New Roman" w:hAnsi="Times New Roman" w:cs="Times New Roman"/>
        </w:rPr>
        <w:t>щему исполнения определенных обязанностей;</w:t>
      </w:r>
    </w:p>
    <w:p w:rsidR="007829EA" w:rsidRPr="00956620" w:rsidRDefault="007829EA" w:rsidP="0095662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 и нравственности;</w:t>
      </w:r>
    </w:p>
    <w:p w:rsidR="007829EA" w:rsidRPr="00956620" w:rsidRDefault="007829EA" w:rsidP="0095662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создавать условия для расширения кругозора школьников, их ретроспективного восприятия мира и ориентации во времени.</w:t>
      </w:r>
    </w:p>
    <w:p w:rsidR="007829EA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Содержание учебных пособий «Я - гражданин России»</w:t>
      </w:r>
      <w:r w:rsidR="00956620" w:rsidRPr="00956620">
        <w:rPr>
          <w:rFonts w:ascii="Times New Roman" w:hAnsi="Times New Roman" w:cs="Times New Roman"/>
        </w:rPr>
        <w:t xml:space="preserve"> </w:t>
      </w:r>
      <w:r w:rsidRPr="00956620">
        <w:rPr>
          <w:rFonts w:ascii="Times New Roman" w:hAnsi="Times New Roman" w:cs="Times New Roman"/>
        </w:rPr>
        <w:t>построено с учетом хронологического принципа. Темы объединены идейной, концептуальной и стилистической связью и создают у детей целостное представление о человечестве как обо всех людях, живших и живущих на Земле, помогают осознать значимость ключевых событий и явлений отечественной</w:t>
      </w:r>
      <w:r w:rsidR="00BC50E3" w:rsidRPr="00956620">
        <w:rPr>
          <w:rFonts w:ascii="Times New Roman" w:hAnsi="Times New Roman" w:cs="Times New Roman"/>
        </w:rPr>
        <w:t xml:space="preserve"> </w:t>
      </w:r>
      <w:r w:rsidRPr="00956620">
        <w:rPr>
          <w:rFonts w:ascii="Times New Roman" w:hAnsi="Times New Roman" w:cs="Times New Roman"/>
        </w:rPr>
        <w:t>и всемирной истории.</w:t>
      </w:r>
    </w:p>
    <w:p w:rsidR="00865A68" w:rsidRPr="008C0CBB" w:rsidRDefault="00865A68" w:rsidP="00865A68">
      <w:pPr>
        <w:spacing w:after="0" w:line="240" w:lineRule="auto"/>
        <w:jc w:val="center"/>
        <w:rPr>
          <w:rFonts w:ascii="Times New Roman" w:hAnsi="Times New Roman"/>
        </w:rPr>
      </w:pPr>
      <w:r w:rsidRPr="008C0CBB">
        <w:rPr>
          <w:rFonts w:ascii="Times New Roman" w:hAnsi="Times New Roman"/>
          <w:b/>
        </w:rPr>
        <w:t>Описание ценностных ориентиров содержания учебного предмета</w:t>
      </w:r>
    </w:p>
    <w:p w:rsidR="00CB3E59" w:rsidRPr="00956620" w:rsidRDefault="00CB3E59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29EA" w:rsidRPr="00956620" w:rsidRDefault="00804F74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    </w:t>
      </w:r>
      <w:r w:rsidR="007829EA" w:rsidRPr="00956620">
        <w:rPr>
          <w:rFonts w:ascii="Times New Roman" w:eastAsia="Times New Roman" w:hAnsi="Times New Roman" w:cs="Times New Roman"/>
          <w:b/>
          <w:i/>
          <w:color w:val="000000"/>
        </w:rPr>
        <w:t xml:space="preserve">   </w:t>
      </w:r>
      <w:r w:rsidR="007829EA" w:rsidRPr="00956620">
        <w:rPr>
          <w:rFonts w:ascii="Times New Roman" w:hAnsi="Times New Roman" w:cs="Times New Roman"/>
          <w:b/>
        </w:rPr>
        <w:t>Отличительной особенностью</w:t>
      </w:r>
      <w:r w:rsidR="007829EA" w:rsidRPr="00956620">
        <w:rPr>
          <w:rFonts w:ascii="Times New Roman" w:hAnsi="Times New Roman" w:cs="Times New Roman"/>
        </w:rPr>
        <w:t xml:space="preserve"> данной программы внеурочной деятельности от уже существующих образовательных программ  является то, что она углубляет и расширяет знания детей о родной стране, ее территории, природном богатстве, национальном и религиозном разнообразии народов Ро</w:t>
      </w:r>
      <w:r w:rsidR="007829EA" w:rsidRPr="00956620">
        <w:rPr>
          <w:rFonts w:ascii="Times New Roman" w:hAnsi="Times New Roman" w:cs="Times New Roman"/>
        </w:rPr>
        <w:t>с</w:t>
      </w:r>
      <w:r w:rsidR="007829EA" w:rsidRPr="00956620">
        <w:rPr>
          <w:rFonts w:ascii="Times New Roman" w:hAnsi="Times New Roman" w:cs="Times New Roman"/>
        </w:rPr>
        <w:t>сии и особенностях народных традиций, обычаев, наших праздниках. Уже в начале курса определяется позиция гражданина своей страны, причастного к ее настоящему, защищенного правами и имеющего определенные обязанности.</w:t>
      </w:r>
    </w:p>
    <w:p w:rsidR="007829EA" w:rsidRPr="00CB3E59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 xml:space="preserve">            </w:t>
      </w:r>
      <w:r w:rsidRPr="00956620">
        <w:rPr>
          <w:rFonts w:ascii="Times New Roman" w:hAnsi="Times New Roman" w:cs="Times New Roman"/>
          <w:b/>
        </w:rPr>
        <w:t>Актуальность и педагогическая целесообразность</w:t>
      </w:r>
      <w:r w:rsidRPr="00956620">
        <w:rPr>
          <w:rFonts w:ascii="Times New Roman" w:eastAsia="Times New Roman" w:hAnsi="Times New Roman" w:cs="Times New Roman"/>
          <w:color w:val="000000"/>
        </w:rPr>
        <w:t xml:space="preserve">  курса </w:t>
      </w:r>
      <w:r w:rsidRPr="00956620">
        <w:rPr>
          <w:rFonts w:ascii="Times New Roman" w:hAnsi="Times New Roman" w:cs="Times New Roman"/>
        </w:rPr>
        <w:t>- уникальная возможность для содержательного и неформального общения детей м</w:t>
      </w:r>
      <w:r w:rsidRPr="00956620">
        <w:rPr>
          <w:rFonts w:ascii="Times New Roman" w:hAnsi="Times New Roman" w:cs="Times New Roman"/>
        </w:rPr>
        <w:t>е</w:t>
      </w:r>
      <w:r w:rsidRPr="00956620">
        <w:rPr>
          <w:rFonts w:ascii="Times New Roman" w:hAnsi="Times New Roman" w:cs="Times New Roman"/>
        </w:rPr>
        <w:t>жду собой. Этому способствует организация коллективных обсуждений прочитанного, увиденного, услышанного, диспуты; решение проблемных ситу</w:t>
      </w:r>
      <w:r w:rsidRPr="00956620">
        <w:rPr>
          <w:rFonts w:ascii="Times New Roman" w:hAnsi="Times New Roman" w:cs="Times New Roman"/>
        </w:rPr>
        <w:t>а</w:t>
      </w:r>
      <w:r w:rsidRPr="00956620">
        <w:rPr>
          <w:rFonts w:ascii="Times New Roman" w:hAnsi="Times New Roman" w:cs="Times New Roman"/>
        </w:rPr>
        <w:t>ций; анализ выступлений и докладов; познавательные игры; выполнение различных групповых заданий. Таким образом, школьники приобретают комм</w:t>
      </w:r>
      <w:r w:rsidRPr="00956620">
        <w:rPr>
          <w:rFonts w:ascii="Times New Roman" w:hAnsi="Times New Roman" w:cs="Times New Roman"/>
        </w:rPr>
        <w:t>у</w:t>
      </w:r>
      <w:r w:rsidRPr="00956620">
        <w:rPr>
          <w:rFonts w:ascii="Times New Roman" w:hAnsi="Times New Roman" w:cs="Times New Roman"/>
        </w:rPr>
        <w:t>никативные навыки, учатся дискутировать, работать сообща. Они овладевают социальными умениями, учатся уважать друг друга.</w:t>
      </w:r>
    </w:p>
    <w:p w:rsidR="00956620" w:rsidRPr="00956620" w:rsidRDefault="00956620" w:rsidP="00956620">
      <w:pPr>
        <w:spacing w:after="0" w:line="240" w:lineRule="auto"/>
        <w:ind w:firstLine="688"/>
        <w:jc w:val="both"/>
        <w:rPr>
          <w:rStyle w:val="Zag11"/>
          <w:rFonts w:ascii="Times New Roman" w:eastAsia="@Arial Unicode MS" w:hAnsi="Times New Roman" w:cs="Times New Roman"/>
          <w:b/>
          <w:color w:val="000000"/>
        </w:rPr>
      </w:pPr>
      <w:r w:rsidRPr="00956620">
        <w:rPr>
          <w:rStyle w:val="Zag11"/>
          <w:rFonts w:ascii="Times New Roman" w:eastAsia="@Arial Unicode MS" w:hAnsi="Times New Roman" w:cs="Times New Roman"/>
          <w:b/>
          <w:color w:val="000000"/>
        </w:rPr>
        <w:t>Формы занятий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 xml:space="preserve">         Реализация программы предполагает разнообразие внеурочной деятельности детей. Необходим творческий подход учителя к организации содерж</w:t>
      </w:r>
      <w:r w:rsidRPr="00956620">
        <w:rPr>
          <w:rFonts w:ascii="Times New Roman" w:hAnsi="Times New Roman" w:cs="Times New Roman"/>
        </w:rPr>
        <w:t>а</w:t>
      </w:r>
      <w:r w:rsidRPr="00956620">
        <w:rPr>
          <w:rFonts w:ascii="Times New Roman" w:hAnsi="Times New Roman" w:cs="Times New Roman"/>
        </w:rPr>
        <w:t xml:space="preserve">тельного общения детей с учетом их потребностей и сложившихся условий. Желательно сочетать проблемно-ценностное общение, которое затрагивает </w:t>
      </w:r>
      <w:r w:rsidRPr="00956620">
        <w:rPr>
          <w:rFonts w:ascii="Times New Roman" w:hAnsi="Times New Roman" w:cs="Times New Roman"/>
        </w:rPr>
        <w:lastRenderedPageBreak/>
        <w:t xml:space="preserve">не только эмоциональный мир ребенка, но и его восприятие жизни, ее ценностей, смысла, и досуговое общение, отличающееся большей свободой выбора содержания взаимодействия. Это сочетание вносит </w:t>
      </w:r>
      <w:r w:rsidRPr="00D518F6">
        <w:rPr>
          <w:rFonts w:ascii="Times New Roman" w:hAnsi="Times New Roman" w:cs="Times New Roman"/>
          <w:i/>
        </w:rPr>
        <w:t>разнообразие и в формы проведения занятий:</w:t>
      </w:r>
      <w:r w:rsidRPr="00D518F6">
        <w:rPr>
          <w:rFonts w:ascii="Times New Roman" w:hAnsi="Times New Roman" w:cs="Times New Roman"/>
        </w:rPr>
        <w:t xml:space="preserve"> </w:t>
      </w:r>
      <w:r w:rsidR="00D518F6">
        <w:rPr>
          <w:rFonts w:ascii="Times New Roman" w:hAnsi="Times New Roman" w:cs="Times New Roman"/>
        </w:rPr>
        <w:t>этические беседы</w:t>
      </w:r>
      <w:r w:rsidRPr="00956620">
        <w:rPr>
          <w:rFonts w:ascii="Times New Roman" w:hAnsi="Times New Roman" w:cs="Times New Roman"/>
        </w:rPr>
        <w:t>, тематические диспуты, дискуссии, концерт, инсценировка, ярмарка.</w:t>
      </w:r>
    </w:p>
    <w:p w:rsidR="003A6F4E" w:rsidRPr="008C0CBB" w:rsidRDefault="00956620" w:rsidP="003A6F4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56620">
        <w:rPr>
          <w:rFonts w:ascii="Times New Roman" w:hAnsi="Times New Roman" w:cs="Times New Roman"/>
          <w:b/>
          <w:bCs/>
        </w:rPr>
        <w:t xml:space="preserve">             </w:t>
      </w:r>
      <w:r w:rsidR="003A6F4E" w:rsidRPr="008C0CBB">
        <w:rPr>
          <w:rFonts w:ascii="Times New Roman" w:hAnsi="Times New Roman"/>
          <w:b/>
        </w:rPr>
        <w:t>Место учебного предмета в учебном плане</w:t>
      </w:r>
    </w:p>
    <w:p w:rsidR="003A6F4E" w:rsidRDefault="003A6F4E" w:rsidP="00956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56620" w:rsidRPr="00956620" w:rsidRDefault="00956620" w:rsidP="00956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6620">
        <w:rPr>
          <w:rFonts w:ascii="Times New Roman" w:hAnsi="Times New Roman" w:cs="Times New Roman"/>
        </w:rPr>
        <w:t>В соответствии с федеральным базисным учебным планом и примерными программами начального общего образования факультативный курс «Я – гр</w:t>
      </w:r>
      <w:r w:rsidRPr="00956620">
        <w:rPr>
          <w:rFonts w:ascii="Times New Roman" w:hAnsi="Times New Roman" w:cs="Times New Roman"/>
        </w:rPr>
        <w:t>а</w:t>
      </w:r>
      <w:r w:rsidRPr="00956620">
        <w:rPr>
          <w:rFonts w:ascii="Times New Roman" w:hAnsi="Times New Roman" w:cs="Times New Roman"/>
        </w:rPr>
        <w:t xml:space="preserve">жданин России» изучается в 4 классе 1 час в неделю, 34 часа в год.  </w:t>
      </w:r>
    </w:p>
    <w:p w:rsidR="005E4770" w:rsidRDefault="005E4770" w:rsidP="005E477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C4404">
        <w:rPr>
          <w:rFonts w:ascii="Times New Roman" w:hAnsi="Times New Roman"/>
          <w:b/>
        </w:rPr>
        <w:t>Требования к уровню подготовки учащихся</w:t>
      </w:r>
    </w:p>
    <w:p w:rsidR="005E4770" w:rsidRPr="005E4770" w:rsidRDefault="005E4770" w:rsidP="005E47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</w:rPr>
      </w:pPr>
      <w:r w:rsidRPr="005E4770">
        <w:rPr>
          <w:rFonts w:ascii="Times New Roman" w:eastAsia="Calibri" w:hAnsi="Times New Roman" w:cs="Times New Roman"/>
          <w:iCs/>
        </w:rPr>
        <w:t>На конец 4 класса в ходе освоения содержания курса «Я – гражданин России» средствами УМК развивающей системы  Л. В. Занкова обеспечив</w:t>
      </w:r>
      <w:r w:rsidRPr="005E4770">
        <w:rPr>
          <w:rFonts w:ascii="Times New Roman" w:eastAsia="Calibri" w:hAnsi="Times New Roman" w:cs="Times New Roman"/>
          <w:iCs/>
        </w:rPr>
        <w:t>а</w:t>
      </w:r>
      <w:r w:rsidRPr="005E4770">
        <w:rPr>
          <w:rFonts w:ascii="Times New Roman" w:eastAsia="Calibri" w:hAnsi="Times New Roman" w:cs="Times New Roman"/>
          <w:iCs/>
        </w:rPr>
        <w:t>ются условия для достижения обучающимися всех видов результатов.</w:t>
      </w:r>
    </w:p>
    <w:p w:rsidR="005E4770" w:rsidRPr="005E4770" w:rsidRDefault="005E4770" w:rsidP="005E47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</w:rPr>
      </w:pPr>
      <w:r w:rsidRPr="005E4770">
        <w:rPr>
          <w:rFonts w:ascii="Times New Roman" w:eastAsia="Calibri" w:hAnsi="Times New Roman" w:cs="Times New Roman"/>
          <w:iCs/>
        </w:rPr>
        <w:t xml:space="preserve">                                                                                               </w:t>
      </w:r>
      <w:r w:rsidRPr="005E4770">
        <w:rPr>
          <w:rFonts w:ascii="Times New Roman" w:eastAsia="Calibri" w:hAnsi="Times New Roman" w:cs="Times New Roman"/>
          <w:b/>
        </w:rPr>
        <w:t>Личностные результаты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C4404">
        <w:rPr>
          <w:rFonts w:ascii="Times New Roman" w:hAnsi="Times New Roman"/>
          <w:b/>
          <w:bCs/>
          <w:i/>
          <w:iCs/>
        </w:rPr>
        <w:t>Личностные универсальные учебные действия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  <w:bCs/>
          <w:i/>
        </w:rPr>
      </w:pPr>
      <w:r w:rsidRPr="003C4404">
        <w:rPr>
          <w:rFonts w:ascii="Times New Roman" w:hAnsi="Times New Roman"/>
          <w:bCs/>
          <w:i/>
        </w:rPr>
        <w:t>У учащихся будут сформированы: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- 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широкая мотивационная основа учебной деятельности, включающая социальные, учебно - познавательные и внешние мотивы;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учебно - познавательный интерес к новому учебному материалу и способам решения новой задачи;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способность к самооценке на основе критериев успешности учебной деятельности;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осознание смысла и нравственного содержания собственных поступков и поступков других людей;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основные моральные нормы поведения в обществе, проекция этих норм на собственные поступки;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этические чувства – стыда, вины, совести как регуляторы морального поведения;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понимание чувств одноклассников, учителей, других людей и сопереживание им;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принятие установки на здоровый образ жизни;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принятие ценности природного мира, готовность следовать в своей деятельности нормам природоохранительного, нерасточительного, здоровьесбер</w:t>
      </w:r>
      <w:r w:rsidRPr="003C4404">
        <w:rPr>
          <w:rFonts w:ascii="Times New Roman" w:hAnsi="Times New Roman"/>
        </w:rPr>
        <w:t>е</w:t>
      </w:r>
      <w:r w:rsidRPr="003C4404">
        <w:rPr>
          <w:rFonts w:ascii="Times New Roman" w:hAnsi="Times New Roman"/>
        </w:rPr>
        <w:t>гающего поведения;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чувство прекрасного на основе знакомства с миром природы и лучшими образцами мировой и отечественной культуры.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  <w:bCs/>
          <w:i/>
        </w:rPr>
      </w:pPr>
      <w:r w:rsidRPr="003C4404">
        <w:rPr>
          <w:rFonts w:ascii="Times New Roman" w:hAnsi="Times New Roman"/>
          <w:bCs/>
          <w:i/>
        </w:rPr>
        <w:t>Учащийся получит возможность для формирования: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-внутренней позиции обучающегося на уровне понимания необходимости учения, выраженного в преобладании учебно-познавательных мотивов и пре</w:t>
      </w:r>
      <w:r w:rsidRPr="003C4404">
        <w:rPr>
          <w:rFonts w:ascii="Times New Roman" w:hAnsi="Times New Roman"/>
          <w:i/>
          <w:iCs/>
        </w:rPr>
        <w:t>д</w:t>
      </w:r>
      <w:r w:rsidRPr="003C4404">
        <w:rPr>
          <w:rFonts w:ascii="Times New Roman" w:hAnsi="Times New Roman"/>
          <w:i/>
          <w:iCs/>
        </w:rPr>
        <w:t>почтении социального способа оценки знаний;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выраженной устойчивой учебно- познавательной мотивации учения;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устойчивого учебно- познавательного интереса к новым общим способам решения задач;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адекватного понимания причин успешности/неуспешности учебной деятельности;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адекватной дифференцированной самооценки на основе критерия успешности реализации социальной роли «хорошего ученика»;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компетентности в реализации основ гражданской идентичности в поступках и деятельности;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осознанных устойчивых эстетических предпочтений и ориентации на искусство как значимую сферу человеческой жизни;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lastRenderedPageBreak/>
        <w:t>–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5E4770" w:rsidRPr="003C4404" w:rsidRDefault="005E4770" w:rsidP="005E4770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3C4404">
        <w:rPr>
          <w:rFonts w:ascii="Times New Roman" w:hAnsi="Times New Roman"/>
          <w:b/>
          <w:bCs/>
        </w:rPr>
        <w:tab/>
      </w:r>
      <w:r w:rsidRPr="003C4404">
        <w:rPr>
          <w:rFonts w:ascii="Times New Roman" w:hAnsi="Times New Roman"/>
          <w:b/>
          <w:bCs/>
          <w:iCs/>
        </w:rPr>
        <w:t>Метапредметные результаты</w:t>
      </w:r>
    </w:p>
    <w:p w:rsidR="005E4770" w:rsidRPr="003C4404" w:rsidRDefault="005E4770" w:rsidP="005E4770">
      <w:pPr>
        <w:spacing w:after="0" w:line="240" w:lineRule="auto"/>
        <w:outlineLvl w:val="1"/>
        <w:rPr>
          <w:rFonts w:ascii="Times New Roman" w:hAnsi="Times New Roman"/>
          <w:b/>
          <w:bCs/>
          <w:i/>
        </w:rPr>
      </w:pPr>
      <w:r w:rsidRPr="003C4404">
        <w:rPr>
          <w:rFonts w:ascii="Times New Roman" w:hAnsi="Times New Roman"/>
          <w:b/>
          <w:bCs/>
          <w:i/>
        </w:rPr>
        <w:t>Регулятивные универсальные учебные действия</w:t>
      </w:r>
    </w:p>
    <w:p w:rsidR="005E4770" w:rsidRPr="003C4404" w:rsidRDefault="005E4770" w:rsidP="005E4770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Обучающийся научится: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-принимать и сохранять учебную задачу;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учитывать выделенные учителем ориентиры действия в новом учебном материале в сотрудничестве с учителем, одноклассниками;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следовать установленным правилам в планировании и контроле способа решения;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адекватно воспринимать предложения и оценку учителей, товарищей, родителей и других людей;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различать способ и результат действия;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вносить необходимые коррективы в действия на основе его оценки и учета характера сделанных ошибок;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выполнять учебные действия в устной, письменной речи, во внутреннем плане.</w:t>
      </w:r>
    </w:p>
    <w:p w:rsidR="005E4770" w:rsidRPr="003C4404" w:rsidRDefault="005E4770" w:rsidP="005E4770">
      <w:pPr>
        <w:pStyle w:val="ParagraphStyle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C4404">
        <w:rPr>
          <w:rFonts w:ascii="Times New Roman" w:hAnsi="Times New Roman" w:cs="Times New Roman"/>
          <w:i/>
          <w:iCs/>
          <w:sz w:val="22"/>
          <w:szCs w:val="22"/>
        </w:rPr>
        <w:t>Обучающийся получит возможность научиться: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самостоятельно находить несколько вариантов решения учебной задачи, представленной на наглядно-образном, словесно-образном и словесно- лог</w:t>
      </w:r>
      <w:r w:rsidRPr="003C4404">
        <w:rPr>
          <w:rFonts w:ascii="Times New Roman" w:hAnsi="Times New Roman"/>
          <w:i/>
          <w:iCs/>
        </w:rPr>
        <w:t>и</w:t>
      </w:r>
      <w:r w:rsidRPr="003C4404">
        <w:rPr>
          <w:rFonts w:ascii="Times New Roman" w:hAnsi="Times New Roman"/>
          <w:i/>
          <w:iCs/>
        </w:rPr>
        <w:t>ческом уровнях;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преобразовывать практическую задачу в познавательную;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проявлять познавательную инициативу в учебном сотрудничестве;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самостоятельно учитывать выделенные учителем ориентиры действия в новом учебном материале;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самостоятельно адекватно оценивать правильность выполнения действия и вносить необходимые коррективы в исполнение как по ходу его реализ</w:t>
      </w:r>
      <w:r w:rsidRPr="003C4404">
        <w:rPr>
          <w:rFonts w:ascii="Times New Roman" w:hAnsi="Times New Roman"/>
          <w:i/>
          <w:iCs/>
        </w:rPr>
        <w:t>а</w:t>
      </w:r>
      <w:r w:rsidRPr="003C4404">
        <w:rPr>
          <w:rFonts w:ascii="Times New Roman" w:hAnsi="Times New Roman"/>
          <w:i/>
          <w:iCs/>
        </w:rPr>
        <w:t>ции, так и в конце действия.</w:t>
      </w:r>
    </w:p>
    <w:p w:rsidR="005E4770" w:rsidRPr="003C4404" w:rsidRDefault="005E4770" w:rsidP="005E4770">
      <w:pPr>
        <w:spacing w:after="0" w:line="240" w:lineRule="auto"/>
        <w:outlineLvl w:val="2"/>
        <w:rPr>
          <w:rFonts w:ascii="Times New Roman" w:hAnsi="Times New Roman"/>
          <w:b/>
          <w:bCs/>
          <w:i/>
        </w:rPr>
      </w:pPr>
      <w:r w:rsidRPr="003C4404">
        <w:rPr>
          <w:rFonts w:ascii="Times New Roman" w:hAnsi="Times New Roman"/>
          <w:b/>
          <w:bCs/>
          <w:i/>
        </w:rPr>
        <w:t>Познавательные универсальные учебные действия</w:t>
      </w:r>
    </w:p>
    <w:p w:rsidR="005E4770" w:rsidRPr="003C4404" w:rsidRDefault="005E4770" w:rsidP="005E4770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Обучающийся научится: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т.ч. контролируемом пространстве Интернета;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осуществлять запись (фиксацию) выборочной информации об окружающем мире и о себе, в т.ч. при возможности с помощью инструментов ИКТ;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использовать знаково-символические средства, в т.ч. овладеет действием моделирования;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строить сообщения в устной и письменной форме;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ориентироваться на разнообразие способов решения учебных задач;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воспринимать и анализировать сообщения и важнейшие их компоненты – тексты;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анализировать изучаемые объекты с выделением существенных и несущественных признаков;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осуществлять синтез как составление целого из частей;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проводить сравнение, сериацию и классификацию изученных объектов по заданным критериям;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устанавливать причинно-следственные связи в изучаемом круге явлений;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строить логическое рассуждение, включающее установление причинно-следственных связей;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обобщать (самостоятельно выделять класс объектов) на основе выделения сущностной связи;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 xml:space="preserve">– подводить анализируемые объекты (явления) под понятия разного уровня обобщения (например, мир – государства – Россия – 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 xml:space="preserve">   республика, область (край) – город (село) и т.д.) на основе распознавания объектов, выделения существенных признаков и их синтеза;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устанавливать аналогии.</w:t>
      </w:r>
    </w:p>
    <w:p w:rsidR="005E4770" w:rsidRPr="003C4404" w:rsidRDefault="005E4770" w:rsidP="005E4770">
      <w:pPr>
        <w:pStyle w:val="ParagraphStyle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C4404">
        <w:rPr>
          <w:rFonts w:ascii="Times New Roman" w:hAnsi="Times New Roman" w:cs="Times New Roman"/>
          <w:i/>
          <w:iCs/>
          <w:sz w:val="22"/>
          <w:szCs w:val="22"/>
        </w:rPr>
        <w:lastRenderedPageBreak/>
        <w:t>Обучающийся получит возможность научиться: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осуществлять расширенный поиск информации с использованием ресурсов библиотек и сети Интернет;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записывать, фиксировать информацию об окружающем мире с помощью инструментов ИКТ;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создавать и преобразовывать модели и схемы для решения учебных задач;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осознанно и произвольно строить сообщения в устной и письменной форме;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выбирать наиболее эффективные способы решения учебной задачи в зависимости от конкретных условий;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осуществлять синтез как составление целого из частей, самостоятельно достраивая недостающие компоненты;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осуществлять сравнение, сериацию и классификацию изученных объектов по самостоятельно выделенным основаниям (критериям) 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строить рассуждение, включая установление причинно-следственных связей;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произвольно и осознанно владеть общими приемами решения учебных задач.</w:t>
      </w:r>
    </w:p>
    <w:p w:rsidR="0021673F" w:rsidRDefault="005E4770" w:rsidP="005E4770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3C4404">
        <w:rPr>
          <w:rFonts w:ascii="Times New Roman" w:hAnsi="Times New Roman"/>
          <w:b/>
          <w:bCs/>
          <w:i/>
        </w:rPr>
        <w:t xml:space="preserve">Коммуникативные универсальные учебные действия                                                                                                                                                    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b/>
          <w:bCs/>
          <w:i/>
        </w:rPr>
        <w:t xml:space="preserve">  </w:t>
      </w:r>
      <w:r w:rsidRPr="003C4404">
        <w:rPr>
          <w:rFonts w:ascii="Times New Roman" w:hAnsi="Times New Roman"/>
          <w:i/>
          <w:iCs/>
        </w:rPr>
        <w:t>Обуча</w:t>
      </w:r>
      <w:r w:rsidRPr="003C4404">
        <w:rPr>
          <w:rFonts w:ascii="Times New Roman" w:hAnsi="Times New Roman"/>
          <w:i/>
          <w:iCs/>
        </w:rPr>
        <w:t>ю</w:t>
      </w:r>
      <w:r w:rsidRPr="003C4404">
        <w:rPr>
          <w:rFonts w:ascii="Times New Roman" w:hAnsi="Times New Roman"/>
          <w:i/>
          <w:iCs/>
        </w:rPr>
        <w:t>щийся научится: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 xml:space="preserve">–строить монологическое высказывание (при возможности сопровождая его аудиовизуальной поддержкой), владеть диалогической   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 xml:space="preserve">  формой коммуникации, используя в т.ч. при возможности средства и инструменты ИКТ и дистанционного общения</w:t>
      </w:r>
      <w:r w:rsidRPr="003C4404">
        <w:rPr>
          <w:rFonts w:ascii="Times New Roman" w:hAnsi="Times New Roman"/>
          <w:iCs/>
        </w:rPr>
        <w:t>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–допускать возможность существования различных точек зрения, в т.ч. не совпадающих с его собственной, и ориентироваться на позицию партнера в общении и взаимодействии</w:t>
      </w:r>
      <w:r w:rsidRPr="003C4404">
        <w:rPr>
          <w:rFonts w:ascii="Times New Roman" w:hAnsi="Times New Roman"/>
          <w:iCs/>
        </w:rPr>
        <w:t>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учитывать другое мнение и позицию, стремиться к координации различных позиций в сотрудничестве</w:t>
      </w:r>
      <w:r w:rsidRPr="003C4404">
        <w:rPr>
          <w:rFonts w:ascii="Times New Roman" w:hAnsi="Times New Roman"/>
          <w:iCs/>
        </w:rPr>
        <w:t>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формулировать собственное мнение и позицию</w:t>
      </w:r>
      <w:r w:rsidRPr="003C4404">
        <w:rPr>
          <w:rFonts w:ascii="Times New Roman" w:hAnsi="Times New Roman"/>
          <w:iCs/>
        </w:rPr>
        <w:t>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договариваться и приходить к общему решению в совместной деятельности, в т.ч. в ситуации столкновения интересов;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задавать вопросы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контролировать действия партнера</w:t>
      </w:r>
      <w:r w:rsidRPr="003C4404">
        <w:rPr>
          <w:rFonts w:ascii="Times New Roman" w:hAnsi="Times New Roman"/>
          <w:iCs/>
        </w:rPr>
        <w:t>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использовать речь для регуляции своего действия</w:t>
      </w:r>
      <w:r w:rsidRPr="003C4404">
        <w:rPr>
          <w:rFonts w:ascii="Times New Roman" w:hAnsi="Times New Roman"/>
          <w:iCs/>
        </w:rPr>
        <w:t>;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</w:rPr>
        <w:t>– адекватно воспринимать и передавать информацию в заданном формате.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Обучающийся получит возможность научиться: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</w:rPr>
      </w:pPr>
      <w:r w:rsidRPr="003C4404">
        <w:rPr>
          <w:rFonts w:ascii="Times New Roman" w:hAnsi="Times New Roman"/>
          <w:i/>
          <w:iCs/>
        </w:rPr>
        <w:t>– учитывать и координировать в сотрудничестве позиции других людей, отличные от собственной;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учитывать разные мнения и интересы и обосновывать собственную позицию;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понимать относительность мнений и подходов к решению проблемы;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</w:t>
      </w:r>
      <w:r w:rsidRPr="003C4404">
        <w:rPr>
          <w:rFonts w:ascii="Times New Roman" w:hAnsi="Times New Roman"/>
          <w:i/>
          <w:iCs/>
        </w:rPr>
        <w:t>я</w:t>
      </w:r>
      <w:r w:rsidRPr="003C4404">
        <w:rPr>
          <w:rFonts w:ascii="Times New Roman" w:hAnsi="Times New Roman"/>
          <w:i/>
          <w:iCs/>
        </w:rPr>
        <w:t>тельности;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продуктивно содействовать разрешению конфликтов на основе учета интересов и позиций всех участников;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</w:t>
      </w:r>
      <w:r w:rsidRPr="003C4404">
        <w:rPr>
          <w:rFonts w:ascii="Times New Roman" w:hAnsi="Times New Roman"/>
          <w:i/>
          <w:iCs/>
        </w:rPr>
        <w:t>о</w:t>
      </w:r>
      <w:r w:rsidRPr="003C4404">
        <w:rPr>
          <w:rFonts w:ascii="Times New Roman" w:hAnsi="Times New Roman"/>
          <w:i/>
          <w:iCs/>
        </w:rPr>
        <w:t>строения действия;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задавать вопросы, необходимые для организации собственной деятельности и сотрудничества с партнером;</w:t>
      </w:r>
    </w:p>
    <w:p w:rsidR="005E4770" w:rsidRPr="003C4404" w:rsidRDefault="005E477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осуществлять взаимоконтроль и оказывать в сотрудничестве необходимую помощь;</w:t>
      </w:r>
    </w:p>
    <w:p w:rsidR="005E4770" w:rsidRPr="003C4404" w:rsidRDefault="005E4770" w:rsidP="005E4770">
      <w:pPr>
        <w:spacing w:after="0" w:line="240" w:lineRule="auto"/>
        <w:rPr>
          <w:rFonts w:ascii="Times New Roman" w:hAnsi="Times New Roman"/>
          <w:i/>
          <w:iCs/>
        </w:rPr>
      </w:pPr>
      <w:r w:rsidRPr="003C4404">
        <w:rPr>
          <w:rFonts w:ascii="Times New Roman" w:hAnsi="Times New Roman"/>
          <w:i/>
          <w:iCs/>
        </w:rPr>
        <w:t>– адекватно использовать речь для планирования и регуляции своей деятельности.</w:t>
      </w:r>
    </w:p>
    <w:p w:rsidR="005E4770" w:rsidRPr="005E4770" w:rsidRDefault="005E4770" w:rsidP="005E477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E4770">
        <w:rPr>
          <w:rFonts w:ascii="Times New Roman" w:hAnsi="Times New Roman" w:cs="Times New Roman"/>
          <w:b/>
          <w:bCs/>
          <w:lang w:eastAsia="ru-RU"/>
        </w:rPr>
        <w:t>Предметные результаты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956620">
        <w:rPr>
          <w:rFonts w:ascii="Times New Roman" w:hAnsi="Times New Roman" w:cs="Times New Roman"/>
          <w:bCs/>
          <w:i/>
          <w:iCs/>
        </w:rPr>
        <w:t>Обучащийся научится: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понимать значение ключевых слов: человек, общество, гражданин страны; родина, столица, народы России (на отдельных примерах), наши праздн</w:t>
      </w:r>
      <w:r w:rsidRPr="00956620">
        <w:rPr>
          <w:rFonts w:ascii="Times New Roman" w:hAnsi="Times New Roman" w:cs="Times New Roman"/>
          <w:bCs/>
        </w:rPr>
        <w:t>и</w:t>
      </w:r>
      <w:r w:rsidRPr="00956620">
        <w:rPr>
          <w:rFonts w:ascii="Times New Roman" w:hAnsi="Times New Roman" w:cs="Times New Roman"/>
          <w:bCs/>
        </w:rPr>
        <w:t>ки; международное сотрудничество; история, предыстория;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ориентироваться в историческом времени;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определять на карте границы и крупные города России;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рассказывать о родной стране, своем городе (селе);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lastRenderedPageBreak/>
        <w:t>различать символы государства  - флаг, герб России и флаг, герб субъекта Российской Федерации, в котором находится образовательное учреждение;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уважительно относиться к русскому языку как языку межнационального общения;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уважительно относиться к защитникам Родины;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читать и воспринимать тексты обществоведческого содержания;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различать художественную и научно-популярную литературу;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анализировать ответы товарищей;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</w:rPr>
        <w:t>осваивать коммуникативные навыки дома, в школе, в обществе.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956620">
        <w:rPr>
          <w:rFonts w:ascii="Times New Roman" w:hAnsi="Times New Roman" w:cs="Times New Roman"/>
          <w:bCs/>
          <w:i/>
          <w:iCs/>
        </w:rPr>
        <w:t>Обучащийся получит возможность научиться: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iCs/>
        </w:rPr>
      </w:pPr>
      <w:r w:rsidRPr="00956620">
        <w:rPr>
          <w:rFonts w:ascii="Times New Roman" w:hAnsi="Times New Roman" w:cs="Times New Roman"/>
          <w:bCs/>
          <w:i/>
          <w:iCs/>
        </w:rPr>
        <w:t>понимать значение ключевых слов курса: личность, гражданин мира; народы России, международные праздники; общечеловеческие проблемы и це</w:t>
      </w:r>
      <w:r w:rsidRPr="00956620">
        <w:rPr>
          <w:rFonts w:ascii="Times New Roman" w:hAnsi="Times New Roman" w:cs="Times New Roman"/>
          <w:bCs/>
          <w:i/>
          <w:iCs/>
        </w:rPr>
        <w:t>н</w:t>
      </w:r>
      <w:r w:rsidRPr="00956620">
        <w:rPr>
          <w:rFonts w:ascii="Times New Roman" w:hAnsi="Times New Roman" w:cs="Times New Roman"/>
          <w:bCs/>
          <w:i/>
          <w:iCs/>
        </w:rPr>
        <w:t>ности; достоверное и версии в истории;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iCs/>
        </w:rPr>
      </w:pPr>
      <w:r w:rsidRPr="00956620">
        <w:rPr>
          <w:rFonts w:ascii="Times New Roman" w:hAnsi="Times New Roman" w:cs="Times New Roman"/>
          <w:bCs/>
          <w:i/>
          <w:iCs/>
        </w:rPr>
        <w:t>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iCs/>
        </w:rPr>
      </w:pPr>
      <w:r w:rsidRPr="00956620">
        <w:rPr>
          <w:rFonts w:ascii="Times New Roman" w:hAnsi="Times New Roman" w:cs="Times New Roman"/>
          <w:bCs/>
          <w:i/>
          <w:iCs/>
        </w:rPr>
        <w:t>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iCs/>
        </w:rPr>
      </w:pPr>
      <w:r w:rsidRPr="00956620">
        <w:rPr>
          <w:rFonts w:ascii="Times New Roman" w:hAnsi="Times New Roman" w:cs="Times New Roman"/>
          <w:bCs/>
          <w:i/>
          <w:iCs/>
        </w:rPr>
        <w:t>анализировать литературные источники для приобретения первоначальных историко-обществоведческих знаний;</w:t>
      </w:r>
    </w:p>
    <w:p w:rsidR="007829EA" w:rsidRPr="00956620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iCs/>
        </w:rPr>
      </w:pPr>
      <w:r w:rsidRPr="00956620">
        <w:rPr>
          <w:rFonts w:ascii="Times New Roman" w:hAnsi="Times New Roman" w:cs="Times New Roman"/>
          <w:bCs/>
          <w:i/>
          <w:iCs/>
        </w:rPr>
        <w:t>на основе анализа текстов делать умозаключения, выводы, устанавливать причинно-следственные связи;</w:t>
      </w:r>
    </w:p>
    <w:p w:rsidR="007829EA" w:rsidRPr="00CB3E59" w:rsidRDefault="007829EA" w:rsidP="005E47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iCs/>
        </w:rPr>
      </w:pPr>
      <w:r w:rsidRPr="00956620">
        <w:rPr>
          <w:rFonts w:ascii="Times New Roman" w:hAnsi="Times New Roman" w:cs="Times New Roman"/>
          <w:bCs/>
          <w:i/>
          <w:iCs/>
        </w:rPr>
        <w:t>уважительно относиться к своему селу, городу, людям своего села (города), народу, России.</w:t>
      </w:r>
    </w:p>
    <w:p w:rsidR="00956620" w:rsidRPr="00CB3E59" w:rsidRDefault="00956620" w:rsidP="005E4770">
      <w:pPr>
        <w:spacing w:after="0" w:line="240" w:lineRule="auto"/>
        <w:rPr>
          <w:rFonts w:ascii="Times New Roman" w:hAnsi="Times New Roman" w:cs="Times New Roman"/>
          <w:b/>
        </w:rPr>
      </w:pPr>
      <w:r w:rsidRPr="00956620">
        <w:rPr>
          <w:rFonts w:ascii="Times New Roman" w:hAnsi="Times New Roman" w:cs="Times New Roman"/>
          <w:b/>
        </w:rPr>
        <w:t>Формы подведения итогов:</w:t>
      </w:r>
    </w:p>
    <w:p w:rsidR="00956620" w:rsidRPr="00956620" w:rsidRDefault="00956620" w:rsidP="005E4770">
      <w:pPr>
        <w:spacing w:after="0" w:line="240" w:lineRule="auto"/>
        <w:rPr>
          <w:rFonts w:ascii="Times New Roman" w:hAnsi="Times New Roman" w:cs="Times New Roman"/>
          <w:b/>
        </w:rPr>
      </w:pPr>
      <w:r w:rsidRPr="00956620">
        <w:rPr>
          <w:rFonts w:ascii="Times New Roman" w:hAnsi="Times New Roman" w:cs="Times New Roman"/>
        </w:rPr>
        <w:t>- наблюдение;</w:t>
      </w:r>
    </w:p>
    <w:p w:rsidR="00956620" w:rsidRPr="00956620" w:rsidRDefault="00956620" w:rsidP="005E4770">
      <w:pPr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- анализ ситуаций;</w:t>
      </w:r>
    </w:p>
    <w:p w:rsidR="00956620" w:rsidRPr="00956620" w:rsidRDefault="00956620" w:rsidP="005E4770">
      <w:pPr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- концерт;</w:t>
      </w:r>
    </w:p>
    <w:p w:rsidR="00956620" w:rsidRPr="00956620" w:rsidRDefault="00956620" w:rsidP="005E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 xml:space="preserve">  - интеллектуальная игра.</w:t>
      </w:r>
    </w:p>
    <w:p w:rsidR="00956620" w:rsidRPr="00956620" w:rsidRDefault="00956620" w:rsidP="005E4770">
      <w:pPr>
        <w:spacing w:after="0" w:line="240" w:lineRule="auto"/>
        <w:rPr>
          <w:rFonts w:ascii="Times New Roman" w:hAnsi="Times New Roman" w:cs="Times New Roman"/>
        </w:rPr>
      </w:pPr>
    </w:p>
    <w:p w:rsidR="00956620" w:rsidRPr="00956620" w:rsidRDefault="00956620" w:rsidP="0095662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iCs/>
        </w:rPr>
      </w:pPr>
    </w:p>
    <w:p w:rsidR="00956620" w:rsidRPr="00CB3E59" w:rsidRDefault="007829EA" w:rsidP="0095662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56620">
        <w:rPr>
          <w:rFonts w:ascii="Times New Roman" w:hAnsi="Times New Roman" w:cs="Times New Roman"/>
          <w:b/>
          <w:bCs/>
          <w:iCs/>
        </w:rPr>
        <w:t>Содержание программы курса</w:t>
      </w:r>
      <w:r w:rsidR="00956620" w:rsidRPr="00956620">
        <w:rPr>
          <w:rFonts w:ascii="Times New Roman" w:hAnsi="Times New Roman" w:cs="Times New Roman"/>
          <w:b/>
          <w:bCs/>
          <w:iCs/>
        </w:rPr>
        <w:t xml:space="preserve"> </w:t>
      </w:r>
      <w:r w:rsidRPr="00956620">
        <w:rPr>
          <w:rFonts w:ascii="Times New Roman" w:hAnsi="Times New Roman" w:cs="Times New Roman"/>
          <w:b/>
          <w:bCs/>
        </w:rPr>
        <w:t xml:space="preserve">4 класс 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</w:rPr>
      </w:pPr>
      <w:r w:rsidRPr="00956620">
        <w:rPr>
          <w:rFonts w:ascii="Times New Roman" w:hAnsi="Times New Roman" w:cs="Times New Roman"/>
          <w:b/>
          <w:bCs/>
        </w:rPr>
        <w:t xml:space="preserve"> </w:t>
      </w:r>
      <w:r w:rsidRPr="00956620">
        <w:rPr>
          <w:rFonts w:ascii="Times New Roman" w:hAnsi="Times New Roman" w:cs="Times New Roman"/>
          <w:b/>
          <w:bCs/>
          <w:i/>
          <w:iCs/>
        </w:rPr>
        <w:t xml:space="preserve">Мое настоящее и далекое прошлое </w:t>
      </w:r>
      <w:r w:rsidR="00B04A9D" w:rsidRPr="00956620">
        <w:rPr>
          <w:rFonts w:ascii="Times New Roman" w:hAnsi="Times New Roman" w:cs="Times New Roman"/>
        </w:rPr>
        <w:t>(34</w:t>
      </w:r>
      <w:r w:rsidRPr="00956620">
        <w:rPr>
          <w:rFonts w:ascii="Times New Roman" w:hAnsi="Times New Roman" w:cs="Times New Roman"/>
        </w:rPr>
        <w:t xml:space="preserve"> часа)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56620">
        <w:rPr>
          <w:rFonts w:ascii="Times New Roman" w:hAnsi="Times New Roman" w:cs="Times New Roman"/>
          <w:b/>
          <w:bCs/>
        </w:rPr>
        <w:t>Введение. От прошлого к будущему.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  <w:b/>
          <w:bCs/>
        </w:rPr>
        <w:t xml:space="preserve">Зачем мне история? </w:t>
      </w:r>
      <w:r w:rsidRPr="00956620">
        <w:rPr>
          <w:rFonts w:ascii="Times New Roman" w:hAnsi="Times New Roman" w:cs="Times New Roman"/>
        </w:rPr>
        <w:t>(1 час)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 xml:space="preserve">Раздел I. </w:t>
      </w:r>
      <w:r w:rsidRPr="00956620">
        <w:rPr>
          <w:rFonts w:ascii="Times New Roman" w:hAnsi="Times New Roman" w:cs="Times New Roman"/>
          <w:b/>
          <w:bCs/>
        </w:rPr>
        <w:t xml:space="preserve">Древняя Русь </w:t>
      </w:r>
      <w:r w:rsidR="00B04A9D" w:rsidRPr="00956620">
        <w:rPr>
          <w:rFonts w:ascii="Times New Roman" w:hAnsi="Times New Roman" w:cs="Times New Roman"/>
        </w:rPr>
        <w:t>(7</w:t>
      </w:r>
      <w:r w:rsidRPr="00956620">
        <w:rPr>
          <w:rFonts w:ascii="Times New Roman" w:hAnsi="Times New Roman" w:cs="Times New Roman"/>
        </w:rPr>
        <w:t xml:space="preserve"> часов)</w:t>
      </w:r>
      <w:r w:rsidR="00B04A9D" w:rsidRPr="00956620">
        <w:rPr>
          <w:rFonts w:ascii="Times New Roman" w:hAnsi="Times New Roman" w:cs="Times New Roman"/>
        </w:rPr>
        <w:t xml:space="preserve"> </w:t>
      </w:r>
      <w:r w:rsidRPr="00956620">
        <w:rPr>
          <w:rFonts w:ascii="Times New Roman" w:hAnsi="Times New Roman" w:cs="Times New Roman"/>
        </w:rPr>
        <w:t>Восточные славяне и их соседи. Образование Древнерусского государства. Крещение Руси. Киевская Русь. Владимир Мономах, Ярослав Мудрый.</w:t>
      </w:r>
      <w:r w:rsidR="00BC50E3" w:rsidRPr="00956620">
        <w:rPr>
          <w:rFonts w:ascii="Times New Roman" w:hAnsi="Times New Roman" w:cs="Times New Roman"/>
        </w:rPr>
        <w:t xml:space="preserve"> </w:t>
      </w:r>
      <w:r w:rsidRPr="00956620">
        <w:rPr>
          <w:rFonts w:ascii="Times New Roman" w:hAnsi="Times New Roman" w:cs="Times New Roman"/>
        </w:rPr>
        <w:t>Основание Москвы. Юрий Долгорукий. Культура древности, родной край в древности (на отдельных примерах).</w:t>
      </w:r>
      <w:r w:rsidR="00BC50E3" w:rsidRPr="00956620">
        <w:rPr>
          <w:rFonts w:ascii="Times New Roman" w:hAnsi="Times New Roman" w:cs="Times New Roman"/>
        </w:rPr>
        <w:t xml:space="preserve"> </w:t>
      </w:r>
      <w:r w:rsidRPr="00956620">
        <w:rPr>
          <w:rFonts w:ascii="Times New Roman" w:hAnsi="Times New Roman" w:cs="Times New Roman"/>
        </w:rPr>
        <w:t>Монголо-татарское нашествие. Борьба против монголо-татар.</w:t>
      </w:r>
      <w:r w:rsidR="00BC50E3" w:rsidRPr="00956620">
        <w:rPr>
          <w:rFonts w:ascii="Times New Roman" w:hAnsi="Times New Roman" w:cs="Times New Roman"/>
        </w:rPr>
        <w:t xml:space="preserve"> </w:t>
      </w:r>
      <w:r w:rsidRPr="00956620">
        <w:rPr>
          <w:rFonts w:ascii="Times New Roman" w:hAnsi="Times New Roman" w:cs="Times New Roman"/>
        </w:rPr>
        <w:t>Новгородская Русь и Александр Невский. Невская битва</w:t>
      </w:r>
      <w:r w:rsidR="00BC50E3" w:rsidRPr="00956620">
        <w:rPr>
          <w:rFonts w:ascii="Times New Roman" w:hAnsi="Times New Roman" w:cs="Times New Roman"/>
        </w:rPr>
        <w:t xml:space="preserve"> </w:t>
      </w:r>
      <w:r w:rsidRPr="00956620">
        <w:rPr>
          <w:rFonts w:ascii="Times New Roman" w:hAnsi="Times New Roman" w:cs="Times New Roman"/>
        </w:rPr>
        <w:t>и битва на Чудском озере.</w:t>
      </w:r>
      <w:r w:rsidR="00BC50E3" w:rsidRPr="00956620">
        <w:rPr>
          <w:rFonts w:ascii="Times New Roman" w:hAnsi="Times New Roman" w:cs="Times New Roman"/>
        </w:rPr>
        <w:t xml:space="preserve"> </w:t>
      </w:r>
      <w:r w:rsidRPr="00956620">
        <w:rPr>
          <w:rFonts w:ascii="Times New Roman" w:hAnsi="Times New Roman" w:cs="Times New Roman"/>
        </w:rPr>
        <w:t>Объединение русских земель вокруг Москвы. Куликовская</w:t>
      </w:r>
      <w:r w:rsidR="00BC50E3" w:rsidRPr="00956620">
        <w:rPr>
          <w:rFonts w:ascii="Times New Roman" w:hAnsi="Times New Roman" w:cs="Times New Roman"/>
        </w:rPr>
        <w:t xml:space="preserve"> </w:t>
      </w:r>
      <w:r w:rsidRPr="00956620">
        <w:rPr>
          <w:rFonts w:ascii="Times New Roman" w:hAnsi="Times New Roman" w:cs="Times New Roman"/>
        </w:rPr>
        <w:t>битва. Дмитрий Донской.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56620">
        <w:rPr>
          <w:rFonts w:ascii="Times New Roman" w:hAnsi="Times New Roman" w:cs="Times New Roman"/>
          <w:i/>
          <w:iCs/>
        </w:rPr>
        <w:t>Понятия: славяне, варяги, князь, дружина, печенеги, половцы, кириллица, дань, кумир, усобица, иго, Золотая орда,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56620">
        <w:rPr>
          <w:rFonts w:ascii="Times New Roman" w:hAnsi="Times New Roman" w:cs="Times New Roman"/>
          <w:i/>
          <w:iCs/>
        </w:rPr>
        <w:t>вече, ярлык.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 xml:space="preserve">Раздел II. </w:t>
      </w:r>
      <w:r w:rsidRPr="00956620">
        <w:rPr>
          <w:rFonts w:ascii="Times New Roman" w:hAnsi="Times New Roman" w:cs="Times New Roman"/>
          <w:b/>
          <w:bCs/>
        </w:rPr>
        <w:t xml:space="preserve">Московское государство </w:t>
      </w:r>
      <w:r w:rsidR="00B04A9D" w:rsidRPr="00956620">
        <w:rPr>
          <w:rFonts w:ascii="Times New Roman" w:hAnsi="Times New Roman" w:cs="Times New Roman"/>
        </w:rPr>
        <w:t>(7</w:t>
      </w:r>
      <w:r w:rsidRPr="00956620">
        <w:rPr>
          <w:rFonts w:ascii="Times New Roman" w:hAnsi="Times New Roman" w:cs="Times New Roman"/>
        </w:rPr>
        <w:t xml:space="preserve"> часов)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Первый русский царь Иван Грозный. Расширение границ государства. Жизнь и быт людей. Возникновение книгопечатания. Первопечатник Иван Фед</w:t>
      </w:r>
      <w:r w:rsidRPr="00956620">
        <w:rPr>
          <w:rFonts w:ascii="Times New Roman" w:hAnsi="Times New Roman" w:cs="Times New Roman"/>
        </w:rPr>
        <w:t>о</w:t>
      </w:r>
      <w:r w:rsidRPr="00956620">
        <w:rPr>
          <w:rFonts w:ascii="Times New Roman" w:hAnsi="Times New Roman" w:cs="Times New Roman"/>
        </w:rPr>
        <w:t>ров.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Смутное время в России. Защита Отечества от иноземных захватчиков в начале XVII века. К.З. Минин и Д.М. Пожарский. Подвиг Ивана Сусанина. Кр</w:t>
      </w:r>
      <w:r w:rsidRPr="00956620">
        <w:rPr>
          <w:rFonts w:ascii="Times New Roman" w:hAnsi="Times New Roman" w:cs="Times New Roman"/>
        </w:rPr>
        <w:t>е</w:t>
      </w:r>
      <w:r w:rsidRPr="00956620">
        <w:rPr>
          <w:rFonts w:ascii="Times New Roman" w:hAnsi="Times New Roman" w:cs="Times New Roman"/>
        </w:rPr>
        <w:t>постное право. Степан Разин. Жизнь, быт и культура России в XVII веке.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56620">
        <w:rPr>
          <w:rFonts w:ascii="Times New Roman" w:hAnsi="Times New Roman" w:cs="Times New Roman"/>
          <w:i/>
          <w:iCs/>
        </w:rPr>
        <w:t>Понятия: царь, митрополит, помещики, казак, холоп, ополчение, сотник, дворяне.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 xml:space="preserve">Раздел III. </w:t>
      </w:r>
      <w:r w:rsidRPr="00956620">
        <w:rPr>
          <w:rFonts w:ascii="Times New Roman" w:hAnsi="Times New Roman" w:cs="Times New Roman"/>
          <w:b/>
          <w:bCs/>
        </w:rPr>
        <w:t xml:space="preserve">Российская империя </w:t>
      </w:r>
      <w:r w:rsidRPr="00956620">
        <w:rPr>
          <w:rFonts w:ascii="Times New Roman" w:hAnsi="Times New Roman" w:cs="Times New Roman"/>
        </w:rPr>
        <w:t>(5 часов)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Петр I и преобразования в России (в армии, на флоте, в образовании, в быту). Полтавская битва. Новая столица России. Первая русская газета.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Послепетровская Россия. Российская империя при Екатерине II. Деятельность М.В. Ломоносова. А.В. Суворов: наука побеждать. Крестьянская война под предводительством Е. Пугачева. Культура России.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56620">
        <w:rPr>
          <w:rFonts w:ascii="Times New Roman" w:hAnsi="Times New Roman" w:cs="Times New Roman"/>
          <w:i/>
          <w:iCs/>
        </w:rPr>
        <w:lastRenderedPageBreak/>
        <w:t>Понятия: реформа, регулярная армия, манифест, Эрмитаж.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Раздел IV</w:t>
      </w:r>
      <w:r w:rsidRPr="00956620">
        <w:rPr>
          <w:rFonts w:ascii="Times New Roman" w:hAnsi="Times New Roman" w:cs="Times New Roman"/>
          <w:b/>
          <w:bCs/>
        </w:rPr>
        <w:t xml:space="preserve">. Россия в XIX веке </w:t>
      </w:r>
      <w:r w:rsidRPr="00956620">
        <w:rPr>
          <w:rFonts w:ascii="Times New Roman" w:hAnsi="Times New Roman" w:cs="Times New Roman"/>
        </w:rPr>
        <w:t>(5 часов)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Отечественная война 1812 года. М.И. Кутузов. Бородинское сражение. Герои Отечественной войны 1812 года. Николай I и декабристы. Эпоха великих реформ. Российская империя во второй половине XIX века. Отмена крепостного права. Жизнь, быт и культура России.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56620">
        <w:rPr>
          <w:rFonts w:ascii="Times New Roman" w:hAnsi="Times New Roman" w:cs="Times New Roman"/>
          <w:i/>
          <w:iCs/>
        </w:rPr>
        <w:t>Понятия: Отечественная война, генеральное сражение,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56620">
        <w:rPr>
          <w:rFonts w:ascii="Times New Roman" w:hAnsi="Times New Roman" w:cs="Times New Roman"/>
          <w:i/>
          <w:iCs/>
        </w:rPr>
        <w:t>фельдмаршал, амнистия, тайное общество.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 xml:space="preserve">Раздел V. </w:t>
      </w:r>
      <w:r w:rsidRPr="00956620">
        <w:rPr>
          <w:rFonts w:ascii="Times New Roman" w:hAnsi="Times New Roman" w:cs="Times New Roman"/>
          <w:b/>
          <w:bCs/>
        </w:rPr>
        <w:t xml:space="preserve">XX–XXI века. История и современность </w:t>
      </w:r>
      <w:r w:rsidRPr="00956620">
        <w:rPr>
          <w:rFonts w:ascii="Times New Roman" w:hAnsi="Times New Roman" w:cs="Times New Roman"/>
        </w:rPr>
        <w:t>(8 часов)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Конец Российской империи. Падение царской власти. Октябрьская революция. Гражданская война. Образование СССР. Великая Отечественная война. Города-герои. Герои фронта и тыла.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Послевоенное восстановление хозяйства страны. Достижения науки и техники. Освоение космического пространства. К.Э. Циолковский. Культура Ро</w:t>
      </w:r>
      <w:r w:rsidRPr="00956620">
        <w:rPr>
          <w:rFonts w:ascii="Times New Roman" w:hAnsi="Times New Roman" w:cs="Times New Roman"/>
        </w:rPr>
        <w:t>с</w:t>
      </w:r>
      <w:r w:rsidRPr="00956620">
        <w:rPr>
          <w:rFonts w:ascii="Times New Roman" w:hAnsi="Times New Roman" w:cs="Times New Roman"/>
        </w:rPr>
        <w:t>сии. Новая Россия  - государственное устройство (Российская  Федерация). Государственные символы (герб, флаг, гимн).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56620">
        <w:rPr>
          <w:rFonts w:ascii="Times New Roman" w:hAnsi="Times New Roman" w:cs="Times New Roman"/>
          <w:i/>
          <w:iCs/>
        </w:rPr>
        <w:t>Понятия: конституция, президент, правительство, Федеральное собрание.</w:t>
      </w: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29EA" w:rsidRPr="00956620" w:rsidRDefault="007829EA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956620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6"/>
        <w:tblW w:w="14142" w:type="dxa"/>
        <w:tblLayout w:type="fixed"/>
        <w:tblLook w:val="04A0"/>
      </w:tblPr>
      <w:tblGrid>
        <w:gridCol w:w="405"/>
        <w:gridCol w:w="45"/>
        <w:gridCol w:w="30"/>
        <w:gridCol w:w="750"/>
        <w:gridCol w:w="15"/>
        <w:gridCol w:w="30"/>
        <w:gridCol w:w="960"/>
        <w:gridCol w:w="5103"/>
        <w:gridCol w:w="5103"/>
        <w:gridCol w:w="850"/>
        <w:gridCol w:w="851"/>
      </w:tblGrid>
      <w:tr w:rsidR="0021673F" w:rsidRPr="00956620" w:rsidTr="0021673F">
        <w:trPr>
          <w:trHeight w:val="368"/>
        </w:trPr>
        <w:tc>
          <w:tcPr>
            <w:tcW w:w="405" w:type="dxa"/>
            <w:vMerge w:val="restart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</w:t>
            </w:r>
          </w:p>
        </w:tc>
        <w:tc>
          <w:tcPr>
            <w:tcW w:w="1005" w:type="dxa"/>
            <w:gridSpan w:val="3"/>
            <w:vMerge w:val="restart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</w:t>
            </w:r>
          </w:p>
        </w:tc>
        <w:tc>
          <w:tcPr>
            <w:tcW w:w="5103" w:type="dxa"/>
            <w:vMerge w:val="restart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620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620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620">
              <w:rPr>
                <w:rFonts w:ascii="Times New Roman" w:hAnsi="Times New Roman" w:cs="Times New Roman"/>
                <w:b/>
                <w:bCs/>
              </w:rPr>
              <w:t>(практические работы, экскурсии, проекты и т.п.)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620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21673F" w:rsidRPr="00956620" w:rsidTr="0021673F">
        <w:trPr>
          <w:trHeight w:val="367"/>
        </w:trPr>
        <w:tc>
          <w:tcPr>
            <w:tcW w:w="405" w:type="dxa"/>
            <w:vMerge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vMerge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6620">
              <w:rPr>
                <w:rFonts w:ascii="Times New Roman" w:eastAsia="Calibri" w:hAnsi="Times New Roman" w:cs="Times New Roman"/>
                <w:b/>
              </w:rPr>
              <w:t>те</w:t>
            </w:r>
            <w:r w:rsidRPr="00956620">
              <w:rPr>
                <w:rFonts w:ascii="Times New Roman" w:eastAsia="Calibri" w:hAnsi="Times New Roman" w:cs="Times New Roman"/>
                <w:b/>
              </w:rPr>
              <w:t>о</w:t>
            </w:r>
            <w:r w:rsidRPr="00956620">
              <w:rPr>
                <w:rFonts w:ascii="Times New Roman" w:eastAsia="Calibri" w:hAnsi="Times New Roman" w:cs="Times New Roman"/>
                <w:b/>
              </w:rPr>
              <w:t>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6620">
              <w:rPr>
                <w:rFonts w:ascii="Times New Roman" w:eastAsia="Calibri" w:hAnsi="Times New Roman" w:cs="Times New Roman"/>
                <w:b/>
              </w:rPr>
              <w:t>пра</w:t>
            </w:r>
            <w:r w:rsidRPr="00956620">
              <w:rPr>
                <w:rFonts w:ascii="Times New Roman" w:eastAsia="Calibri" w:hAnsi="Times New Roman" w:cs="Times New Roman"/>
                <w:b/>
              </w:rPr>
              <w:t>к</w:t>
            </w:r>
            <w:r w:rsidRPr="00956620">
              <w:rPr>
                <w:rFonts w:ascii="Times New Roman" w:eastAsia="Calibri" w:hAnsi="Times New Roman" w:cs="Times New Roman"/>
                <w:b/>
              </w:rPr>
              <w:t>тика</w:t>
            </w:r>
          </w:p>
        </w:tc>
      </w:tr>
      <w:tr w:rsidR="0021673F" w:rsidRPr="00956620" w:rsidTr="0021673F">
        <w:trPr>
          <w:trHeight w:val="367"/>
        </w:trPr>
        <w:tc>
          <w:tcPr>
            <w:tcW w:w="405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620">
              <w:rPr>
                <w:rFonts w:ascii="Times New Roman" w:hAnsi="Times New Roman" w:cs="Times New Roman"/>
                <w:b/>
                <w:bCs/>
              </w:rPr>
              <w:t>Введение</w:t>
            </w:r>
            <w:r w:rsidRPr="00956620">
              <w:rPr>
                <w:rFonts w:ascii="Times New Roman" w:hAnsi="Times New Roman" w:cs="Times New Roman"/>
                <w:b/>
              </w:rPr>
              <w:t>.</w:t>
            </w:r>
          </w:p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От прошлого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к будущему.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Зачем мне история?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Круг мнений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«Прошлое должно служить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современности!» (Д. Лихачев).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367"/>
        </w:trPr>
        <w:tc>
          <w:tcPr>
            <w:tcW w:w="405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620">
              <w:rPr>
                <w:rFonts w:ascii="Times New Roman" w:hAnsi="Times New Roman" w:cs="Times New Roman"/>
                <w:b/>
                <w:bCs/>
              </w:rPr>
              <w:t>Древняя Русь</w:t>
            </w:r>
            <w:r w:rsidRPr="009566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05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Восточные славяне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 их соседи. Образование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Древнерусского государства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21673F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Видеофрагменты документальных и художестве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ных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фильмов (подготовка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 показ). Лента времени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05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B04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Крещение Руси. Киевская Русь.  Владимир Мон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мах, Ярослав Му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 xml:space="preserve">рый. </w:t>
            </w:r>
            <w:r w:rsidRPr="00956620">
              <w:rPr>
                <w:rFonts w:ascii="Times New Roman" w:hAnsi="Times New Roman" w:cs="Times New Roman"/>
              </w:rPr>
              <w:t>Первый «учебник жизни» славян – Библия. «Поучение» Владимира Моном</w:t>
            </w:r>
            <w:r w:rsidRPr="00956620">
              <w:rPr>
                <w:rFonts w:ascii="Times New Roman" w:hAnsi="Times New Roman" w:cs="Times New Roman"/>
              </w:rPr>
              <w:t>а</w:t>
            </w:r>
            <w:r w:rsidRPr="00956620">
              <w:rPr>
                <w:rFonts w:ascii="Times New Roman" w:hAnsi="Times New Roman" w:cs="Times New Roman"/>
              </w:rPr>
              <w:t xml:space="preserve">ха. 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«Крылатые» слова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6620">
              <w:rPr>
                <w:rFonts w:ascii="Times New Roman" w:hAnsi="Times New Roman" w:cs="Times New Roman"/>
              </w:rPr>
              <w:t>этическая беседа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05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 xml:space="preserve">Основание Москвы. Юрий Долгорукий.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Встреча с древней Москвой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(выставка репродукций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картин)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05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Экскурсия в краеведческий музей «Культура дре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ности, родной край в древности»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Лента времени.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Дополнительное чтение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367"/>
        </w:trPr>
        <w:tc>
          <w:tcPr>
            <w:tcW w:w="405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6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Новгородская Русь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 Александр Невский. Невская би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ва и битва на Чудском озере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Памятные даты. Обсуждение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исторического фил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ма</w:t>
            </w:r>
          </w:p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«Александр Невский»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(реж. С. Эйзенштейн)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983"/>
        </w:trPr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Объединение русских земель вокруг Москвы. К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ликовская битва. Дмитрий Донской. Искусство Древней Руси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«На поле Куликовом»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(знакомство с сайтом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Гос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дарственного военно-исторического и природного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музея_заповедника «К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ликово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поле»1)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620">
              <w:rPr>
                <w:rFonts w:ascii="Times New Roman" w:hAnsi="Times New Roman" w:cs="Times New Roman"/>
                <w:b/>
                <w:bCs/>
              </w:rPr>
              <w:t>Московское государство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</w:rPr>
              <w:t>Первый русский царь Иван Грозный. Расширение границ госуда</w:t>
            </w:r>
            <w:r w:rsidRPr="00956620">
              <w:rPr>
                <w:rFonts w:ascii="Times New Roman" w:hAnsi="Times New Roman" w:cs="Times New Roman"/>
              </w:rPr>
              <w:t>р</w:t>
            </w:r>
            <w:r w:rsidRPr="00956620">
              <w:rPr>
                <w:rFonts w:ascii="Times New Roman" w:hAnsi="Times New Roman" w:cs="Times New Roman"/>
              </w:rPr>
              <w:t>ства. Историческая карта.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Лента времени. «Крылатые»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слова. Историческая карта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Жизнь, быт и культура России в XVII веке Экску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сия в краеведч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ский музей.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История одного музейного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экспоната (рассказ по кругу)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367"/>
        </w:trPr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Смутное время в России. Защита Отечества от ин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земных захватчиков в начале XVII века.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К.З. М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нин и Д.М. Пожарский.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Подвиг Ивана Сусанина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Смутное время в литературе,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музыке, живописи.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Крепостное право. Степан Разин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Видеофрагменты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художественного фильма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«Степан Разин»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1200"/>
        </w:trPr>
        <w:tc>
          <w:tcPr>
            <w:tcW w:w="4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Что нужно современному человеку : книги  или компьютер? Пе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вые книги.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Тема для обсуждения: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«Что нужнее современному</w:t>
            </w:r>
          </w:p>
          <w:p w:rsidR="0021673F" w:rsidRPr="00956620" w:rsidRDefault="0021673F" w:rsidP="00D51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человеку: книги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или компьютер?». Первые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букв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ри. Мой бу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варь. Мой любимый учебник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1050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b/>
                <w:lang w:eastAsia="ru-RU"/>
              </w:rPr>
              <w:t>К 70- летию Победы.</w:t>
            </w:r>
          </w:p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«Письма с фронта». Экскурсия в краеведческий музей.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Экскурсия в краеведческий музей.</w:t>
            </w:r>
          </w:p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 xml:space="preserve">Фронтовые кинокадры.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945"/>
        </w:trPr>
        <w:tc>
          <w:tcPr>
            <w:tcW w:w="4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b/>
                <w:lang w:eastAsia="ru-RU"/>
              </w:rPr>
              <w:t>К 70- летию Победы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Проект «Новогодняя открытка на фронт».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Работа над проектом.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367"/>
        </w:trPr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56620">
              <w:rPr>
                <w:rFonts w:ascii="Times New Roman" w:hAnsi="Times New Roman" w:cs="Times New Roman"/>
                <w:b/>
                <w:bCs/>
              </w:rPr>
              <w:t>Российская империя</w:t>
            </w:r>
            <w:r w:rsidRPr="009566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t>Петр I и преобразования в России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Реформы Петра 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что они дали России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t>Полтавская битва. Новая столица России. Первая ру</w:t>
            </w:r>
            <w:r w:rsidRPr="00956620">
              <w:rPr>
                <w:rFonts w:ascii="Times New Roman" w:hAnsi="Times New Roman" w:cs="Times New Roman"/>
              </w:rPr>
              <w:t>с</w:t>
            </w:r>
            <w:r w:rsidRPr="00956620">
              <w:rPr>
                <w:rFonts w:ascii="Times New Roman" w:hAnsi="Times New Roman" w:cs="Times New Roman"/>
              </w:rPr>
              <w:t>ская газета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«И грянул бой!» –Полтавская битва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в литературе и живописи.</w:t>
            </w:r>
          </w:p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Коллажи «Окно в Европу»,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«Вторая столица».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t>Послепетровская Россия. Российская империя при Ек</w:t>
            </w:r>
            <w:r w:rsidRPr="00956620">
              <w:rPr>
                <w:rFonts w:ascii="Times New Roman" w:hAnsi="Times New Roman" w:cs="Times New Roman"/>
              </w:rPr>
              <w:t>а</w:t>
            </w:r>
            <w:r w:rsidRPr="00956620">
              <w:rPr>
                <w:rFonts w:ascii="Times New Roman" w:hAnsi="Times New Roman" w:cs="Times New Roman"/>
              </w:rPr>
              <w:t>терине II. Деятельность М.В. Ломоносова. А.В. Сув</w:t>
            </w:r>
            <w:r w:rsidRPr="00956620">
              <w:rPr>
                <w:rFonts w:ascii="Times New Roman" w:hAnsi="Times New Roman" w:cs="Times New Roman"/>
              </w:rPr>
              <w:t>о</w:t>
            </w:r>
            <w:r w:rsidRPr="00956620">
              <w:rPr>
                <w:rFonts w:ascii="Times New Roman" w:hAnsi="Times New Roman" w:cs="Times New Roman"/>
              </w:rPr>
              <w:t>ров: наука побеждать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М.В. Ломоносов – эпоха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русской науки.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«Быть верным Отечеству»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(о жизни и победах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А.В. Сув</w:t>
            </w:r>
            <w:r w:rsidRPr="00956620">
              <w:rPr>
                <w:rFonts w:ascii="Times New Roman" w:hAnsi="Times New Roman" w:cs="Times New Roman"/>
              </w:rPr>
              <w:t>о</w:t>
            </w:r>
            <w:r w:rsidRPr="00956620">
              <w:rPr>
                <w:rFonts w:ascii="Times New Roman" w:hAnsi="Times New Roman" w:cs="Times New Roman"/>
              </w:rPr>
              <w:t>рова).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Школа в Российской империи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Крестьянская война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под предводительством Е. П</w:t>
            </w:r>
            <w:r w:rsidRPr="00956620">
              <w:rPr>
                <w:rFonts w:ascii="Times New Roman" w:hAnsi="Times New Roman" w:cs="Times New Roman"/>
              </w:rPr>
              <w:t>у</w:t>
            </w:r>
            <w:r w:rsidRPr="00956620">
              <w:rPr>
                <w:rFonts w:ascii="Times New Roman" w:hAnsi="Times New Roman" w:cs="Times New Roman"/>
              </w:rPr>
              <w:t>гач</w:t>
            </w:r>
            <w:r w:rsidRPr="00956620">
              <w:rPr>
                <w:rFonts w:ascii="Times New Roman" w:hAnsi="Times New Roman" w:cs="Times New Roman"/>
              </w:rPr>
              <w:t>е</w:t>
            </w:r>
            <w:r w:rsidRPr="00956620">
              <w:rPr>
                <w:rFonts w:ascii="Times New Roman" w:hAnsi="Times New Roman" w:cs="Times New Roman"/>
              </w:rPr>
              <w:t>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По музеям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(виртуальная экскурсия)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Виде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фрагменты</w:t>
            </w:r>
          </w:p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художественного фильма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«Капитанская дочка»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56620">
              <w:rPr>
                <w:rFonts w:ascii="Times New Roman" w:hAnsi="Times New Roman" w:cs="Times New Roman"/>
                <w:b/>
                <w:bCs/>
              </w:rPr>
              <w:t>Россия в XIX веке</w:t>
            </w:r>
            <w:r w:rsidRPr="009566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Отечественная война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t>1812 года. М.И. Кутузов. Бородинское сражение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Инсценировка фрагмента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литературного произв</w:t>
            </w:r>
            <w:r w:rsidRPr="00956620">
              <w:rPr>
                <w:rFonts w:ascii="Times New Roman" w:hAnsi="Times New Roman" w:cs="Times New Roman"/>
              </w:rPr>
              <w:t>е</w:t>
            </w:r>
            <w:r w:rsidRPr="00956620">
              <w:rPr>
                <w:rFonts w:ascii="Times New Roman" w:hAnsi="Times New Roman" w:cs="Times New Roman"/>
              </w:rPr>
              <w:t>дения</w:t>
            </w:r>
          </w:p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lastRenderedPageBreak/>
              <w:t>о войне 1812 года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t>Николай I и декабристы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Пушкин и декабристы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«Лицей в Царском Селе»</w:t>
            </w:r>
          </w:p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(г. Пушкин) – 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путешествие по залам музея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Эпоха великих реформ. Российская империя во второй половине XIX 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Отмена крепостного права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Россия второй половины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XIX века в литературе,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живописи и искусстве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t>Жизнь, быт и культура России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t>Сокровища России XIX 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56620">
              <w:rPr>
                <w:rFonts w:ascii="Times New Roman" w:hAnsi="Times New Roman" w:cs="Times New Roman"/>
                <w:b/>
                <w:bCs/>
              </w:rPr>
              <w:t>XX–XXI век. История и современность</w:t>
            </w:r>
            <w:r w:rsidRPr="00CB3E5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Начало века: войны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и революции.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Образование СССР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Крейсер «Варяг».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Революция в литературе,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жив</w:t>
            </w:r>
            <w:r w:rsidRPr="00956620">
              <w:rPr>
                <w:rFonts w:ascii="Times New Roman" w:hAnsi="Times New Roman" w:cs="Times New Roman"/>
              </w:rPr>
              <w:t>о</w:t>
            </w:r>
            <w:r w:rsidRPr="00956620">
              <w:rPr>
                <w:rFonts w:ascii="Times New Roman" w:hAnsi="Times New Roman" w:cs="Times New Roman"/>
              </w:rPr>
              <w:t>писи, музыке.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Инсценировка песен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Гражданской войны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990"/>
        </w:trPr>
        <w:tc>
          <w:tcPr>
            <w:tcW w:w="4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24</w:t>
            </w:r>
          </w:p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t xml:space="preserve">Великая Отечественная война.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Исследовательская работа «</w:t>
            </w:r>
            <w:r w:rsidRPr="00956620">
              <w:rPr>
                <w:rFonts w:ascii="Times New Roman" w:hAnsi="Times New Roman" w:cs="Times New Roman"/>
              </w:rPr>
              <w:t>Великая Отечественная война в судьбе моей семьи»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1170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Герои фронта и тыла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D51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Школа в годы войны.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Дети военной поры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Встреча с Поляковой Р.Н.(почётный гражданин района - выпускница школы им. В.И.Ленина.)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1673F" w:rsidRPr="00956620" w:rsidTr="0021673F">
        <w:trPr>
          <w:trHeight w:val="930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Песни Великой Отечественно войны.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D51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 xml:space="preserve">Презентация, слушание песен, «Прадедушка» - Инсценировка песни.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«Битва хоров»- общешкол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ное мероприятие.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315"/>
        </w:trPr>
        <w:tc>
          <w:tcPr>
            <w:tcW w:w="4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28</w:t>
            </w:r>
          </w:p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Великая Отечественная война.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драматизация по произведениям Людмилы Н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кольской «Должна остаться живой», Олега Шест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нского «Блокадные новеллы».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Театр на Сове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ской», драматизация по произведен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956620">
              <w:rPr>
                <w:rFonts w:ascii="Times New Roman" w:eastAsiaTheme="minorEastAsia" w:hAnsi="Times New Roman" w:cs="Times New Roman"/>
                <w:lang w:eastAsia="ru-RU"/>
              </w:rPr>
              <w:t>ям Людмилы Никольской «Должна остаться живой», Олега Шестинского «Блокадные новеллы».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Достижения науки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и техники. Освоение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космич</w:t>
            </w:r>
            <w:r w:rsidRPr="00956620">
              <w:rPr>
                <w:rFonts w:ascii="Times New Roman" w:hAnsi="Times New Roman" w:cs="Times New Roman"/>
              </w:rPr>
              <w:t>е</w:t>
            </w:r>
            <w:r w:rsidRPr="00956620">
              <w:rPr>
                <w:rFonts w:ascii="Times New Roman" w:hAnsi="Times New Roman" w:cs="Times New Roman"/>
              </w:rPr>
              <w:t>ского пространс</w:t>
            </w:r>
            <w:r w:rsidRPr="00956620">
              <w:rPr>
                <w:rFonts w:ascii="Times New Roman" w:hAnsi="Times New Roman" w:cs="Times New Roman"/>
              </w:rPr>
              <w:t>т</w:t>
            </w:r>
            <w:r w:rsidRPr="00956620">
              <w:rPr>
                <w:rFonts w:ascii="Times New Roman" w:hAnsi="Times New Roman" w:cs="Times New Roman"/>
              </w:rPr>
              <w:t>ва. К.Э. Циолковский. Культура, искусство России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Экскурсия в музей Циолковского , г. Киров.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367"/>
        </w:trPr>
        <w:tc>
          <w:tcPr>
            <w:tcW w:w="480" w:type="dxa"/>
            <w:gridSpan w:val="3"/>
            <w:tcBorders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31</w:t>
            </w:r>
          </w:p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Новая Россия –государственное устройство (Ро</w:t>
            </w:r>
            <w:r w:rsidRPr="00956620">
              <w:rPr>
                <w:rFonts w:ascii="Times New Roman" w:hAnsi="Times New Roman" w:cs="Times New Roman"/>
              </w:rPr>
              <w:t>с</w:t>
            </w:r>
            <w:r w:rsidRPr="00956620">
              <w:rPr>
                <w:rFonts w:ascii="Times New Roman" w:hAnsi="Times New Roman" w:cs="Times New Roman"/>
              </w:rPr>
              <w:t>сийская Федер</w:t>
            </w:r>
            <w:r w:rsidRPr="00956620">
              <w:rPr>
                <w:rFonts w:ascii="Times New Roman" w:hAnsi="Times New Roman" w:cs="Times New Roman"/>
              </w:rPr>
              <w:t>а</w:t>
            </w:r>
            <w:r w:rsidRPr="00956620">
              <w:rPr>
                <w:rFonts w:ascii="Times New Roman" w:hAnsi="Times New Roman" w:cs="Times New Roman"/>
              </w:rPr>
              <w:t>ция).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Государственные символы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(герб, флаг, гимн)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1673F" w:rsidRPr="00D518F6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Сочинение-размышление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«Будущее нашей страны»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972"/>
        </w:trPr>
        <w:tc>
          <w:tcPr>
            <w:tcW w:w="4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33</w:t>
            </w:r>
          </w:p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95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Default="00216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1673F" w:rsidRPr="00956620" w:rsidRDefault="0021673F" w:rsidP="0021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6620">
              <w:rPr>
                <w:rFonts w:ascii="Times New Roman" w:hAnsi="Times New Roman" w:cs="Times New Roman"/>
              </w:rPr>
              <w:t>Обобщение изученного.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59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Ярмарка знаний «Самое значительное событие н</w:t>
            </w:r>
            <w:r w:rsidRPr="00956620">
              <w:rPr>
                <w:rFonts w:ascii="Times New Roman" w:hAnsi="Times New Roman" w:cs="Times New Roman"/>
              </w:rPr>
              <w:t>а</w:t>
            </w:r>
            <w:r w:rsidRPr="00956620">
              <w:rPr>
                <w:rFonts w:ascii="Times New Roman" w:hAnsi="Times New Roman" w:cs="Times New Roman"/>
              </w:rPr>
              <w:t>шей ист</w:t>
            </w:r>
            <w:r w:rsidRPr="00956620">
              <w:rPr>
                <w:rFonts w:ascii="Times New Roman" w:hAnsi="Times New Roman" w:cs="Times New Roman"/>
              </w:rPr>
              <w:t>о</w:t>
            </w:r>
            <w:r w:rsidRPr="00956620">
              <w:rPr>
                <w:rFonts w:ascii="Times New Roman" w:hAnsi="Times New Roman" w:cs="Times New Roman"/>
              </w:rPr>
              <w:t>рии».</w:t>
            </w:r>
          </w:p>
          <w:p w:rsidR="0021673F" w:rsidRPr="00956620" w:rsidRDefault="0021673F" w:rsidP="0059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673F" w:rsidRPr="00956620" w:rsidTr="0021673F">
        <w:trPr>
          <w:trHeight w:val="1290"/>
        </w:trPr>
        <w:tc>
          <w:tcPr>
            <w:tcW w:w="4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95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lastRenderedPageBreak/>
              <w:t>34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673F" w:rsidRPr="00956620" w:rsidRDefault="0021673F" w:rsidP="0021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Обобщение изученного.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D51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Интеллектуальная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6620">
              <w:rPr>
                <w:rFonts w:ascii="Times New Roman" w:hAnsi="Times New Roman" w:cs="Times New Roman"/>
              </w:rPr>
              <w:t>«Что я узнал»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673F" w:rsidRPr="00956620" w:rsidRDefault="0021673F" w:rsidP="0078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620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166F27" w:rsidRPr="00956620" w:rsidRDefault="00166F27" w:rsidP="00956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7829EA" w:rsidRPr="00956620" w:rsidRDefault="007829EA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956620">
        <w:rPr>
          <w:rFonts w:ascii="Times New Roman" w:hAnsi="Times New Roman" w:cs="Times New Roman"/>
          <w:b/>
        </w:rPr>
        <w:t>Материально-техническое обеспечение курса</w:t>
      </w:r>
    </w:p>
    <w:p w:rsidR="007829EA" w:rsidRPr="00956620" w:rsidRDefault="007829EA" w:rsidP="0095662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6620">
        <w:rPr>
          <w:rFonts w:ascii="Times New Roman" w:hAnsi="Times New Roman" w:cs="Times New Roman"/>
          <w:i/>
        </w:rPr>
        <w:t>Литература (основная и дополнительная)</w:t>
      </w:r>
    </w:p>
    <w:p w:rsidR="007829EA" w:rsidRPr="00956620" w:rsidRDefault="007829EA" w:rsidP="0095662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6620">
        <w:rPr>
          <w:rFonts w:ascii="Times New Roman" w:hAnsi="Times New Roman" w:cs="Times New Roman"/>
          <w:i/>
        </w:rPr>
        <w:t>Основная литература</w:t>
      </w:r>
    </w:p>
    <w:p w:rsidR="00C5537A" w:rsidRPr="00956620" w:rsidRDefault="00C5537A" w:rsidP="0095662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956620">
        <w:rPr>
          <w:rFonts w:ascii="Times New Roman" w:eastAsia="Times New Roman" w:hAnsi="Times New Roman" w:cs="Times New Roman"/>
          <w:bCs/>
          <w:kern w:val="36"/>
        </w:rPr>
        <w:t>Программы внеурочной деятельности. Система Л.В. Занкова.</w:t>
      </w:r>
      <w:r w:rsidRPr="00956620">
        <w:rPr>
          <w:rFonts w:ascii="Times New Roman" w:hAnsi="Times New Roman" w:cs="Times New Roman"/>
        </w:rPr>
        <w:t xml:space="preserve"> Издательство «Учебная литература»,  издательский дом «Фёдоров», 2011</w:t>
      </w:r>
    </w:p>
    <w:p w:rsidR="00C5537A" w:rsidRPr="00956620" w:rsidRDefault="00C5537A" w:rsidP="00956620">
      <w:pPr>
        <w:spacing w:after="0" w:line="240" w:lineRule="auto"/>
        <w:rPr>
          <w:rFonts w:ascii="Times New Roman" w:hAnsi="Times New Roman" w:cs="Times New Roman"/>
          <w:i/>
        </w:rPr>
      </w:pPr>
    </w:p>
    <w:p w:rsidR="007829EA" w:rsidRPr="00956620" w:rsidRDefault="00C5537A" w:rsidP="009566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956620">
        <w:rPr>
          <w:rFonts w:ascii="Times New Roman" w:hAnsi="Times New Roman" w:cs="Times New Roman"/>
          <w:bCs/>
          <w:iCs/>
        </w:rPr>
        <w:t>2.</w:t>
      </w:r>
      <w:r w:rsidRPr="00956620">
        <w:rPr>
          <w:rFonts w:ascii="Times New Roman" w:hAnsi="Times New Roman" w:cs="Times New Roman"/>
          <w:bCs/>
          <w:i/>
          <w:iCs/>
        </w:rPr>
        <w:t xml:space="preserve"> </w:t>
      </w:r>
      <w:r w:rsidR="007829EA" w:rsidRPr="00956620">
        <w:rPr>
          <w:rFonts w:ascii="Times New Roman" w:hAnsi="Times New Roman" w:cs="Times New Roman"/>
          <w:bCs/>
          <w:i/>
          <w:iCs/>
        </w:rPr>
        <w:t xml:space="preserve">Чутко Н.Я. </w:t>
      </w:r>
      <w:r w:rsidR="007829EA" w:rsidRPr="00956620">
        <w:rPr>
          <w:rFonts w:ascii="Times New Roman" w:hAnsi="Times New Roman" w:cs="Times New Roman"/>
          <w:bCs/>
        </w:rPr>
        <w:t>Я  - гражданин России (Мое настоящее и мое далекое прошлое): учебное пособие по факультативному курсу для 4 класса. -Самара : Изд</w:t>
      </w:r>
      <w:r w:rsidR="007829EA" w:rsidRPr="00956620">
        <w:rPr>
          <w:rFonts w:ascii="Times New Roman" w:hAnsi="Times New Roman" w:cs="Times New Roman"/>
          <w:bCs/>
        </w:rPr>
        <w:t>а</w:t>
      </w:r>
      <w:r w:rsidR="007829EA" w:rsidRPr="00956620">
        <w:rPr>
          <w:rFonts w:ascii="Times New Roman" w:hAnsi="Times New Roman" w:cs="Times New Roman"/>
          <w:bCs/>
        </w:rPr>
        <w:t>тельство «Учебная литература» : Издательский дом «Федоров», 2011. -192 с.</w:t>
      </w:r>
    </w:p>
    <w:p w:rsidR="007829EA" w:rsidRPr="00956620" w:rsidRDefault="00C5537A" w:rsidP="0095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  <w:bCs/>
          <w:iCs/>
        </w:rPr>
        <w:t>3.</w:t>
      </w:r>
      <w:r w:rsidRPr="00956620">
        <w:rPr>
          <w:rFonts w:ascii="Times New Roman" w:hAnsi="Times New Roman" w:cs="Times New Roman"/>
          <w:bCs/>
          <w:i/>
          <w:iCs/>
        </w:rPr>
        <w:t xml:space="preserve"> </w:t>
      </w:r>
      <w:r w:rsidR="007829EA" w:rsidRPr="00956620">
        <w:rPr>
          <w:rFonts w:ascii="Times New Roman" w:hAnsi="Times New Roman" w:cs="Times New Roman"/>
          <w:bCs/>
          <w:i/>
          <w:iCs/>
        </w:rPr>
        <w:t xml:space="preserve">Чутко Н.Я., Соколова Т.Е. </w:t>
      </w:r>
      <w:r w:rsidR="007829EA" w:rsidRPr="00956620">
        <w:rPr>
          <w:rFonts w:ascii="Times New Roman" w:hAnsi="Times New Roman" w:cs="Times New Roman"/>
          <w:bCs/>
        </w:rPr>
        <w:t>Методические рекомендации к курсу «Я - гражданин России». 4 класс. - Самара : Издательство «Учебная литература» : И</w:t>
      </w:r>
      <w:r w:rsidR="007829EA" w:rsidRPr="00956620">
        <w:rPr>
          <w:rFonts w:ascii="Times New Roman" w:hAnsi="Times New Roman" w:cs="Times New Roman"/>
          <w:bCs/>
        </w:rPr>
        <w:t>з</w:t>
      </w:r>
      <w:r w:rsidR="007829EA" w:rsidRPr="00956620">
        <w:rPr>
          <w:rFonts w:ascii="Times New Roman" w:hAnsi="Times New Roman" w:cs="Times New Roman"/>
          <w:bCs/>
        </w:rPr>
        <w:t>дательский дом «Федоров», 2008.  64 с.</w:t>
      </w:r>
    </w:p>
    <w:p w:rsidR="007829EA" w:rsidRPr="00956620" w:rsidRDefault="007829EA" w:rsidP="00956620">
      <w:pPr>
        <w:spacing w:after="0" w:line="240" w:lineRule="auto"/>
        <w:rPr>
          <w:rFonts w:ascii="Times New Roman" w:hAnsi="Times New Roman" w:cs="Times New Roman"/>
          <w:i/>
        </w:rPr>
      </w:pPr>
    </w:p>
    <w:p w:rsidR="007829EA" w:rsidRPr="00956620" w:rsidRDefault="007829EA" w:rsidP="00956620">
      <w:pPr>
        <w:pStyle w:val="author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2"/>
          <w:szCs w:val="22"/>
        </w:rPr>
      </w:pPr>
      <w:r w:rsidRPr="00956620">
        <w:rPr>
          <w:i/>
          <w:color w:val="000000"/>
          <w:sz w:val="22"/>
          <w:szCs w:val="22"/>
        </w:rPr>
        <w:t>Дополнительная литература</w:t>
      </w:r>
    </w:p>
    <w:p w:rsidR="006E0823" w:rsidRPr="00956620" w:rsidRDefault="006E0823" w:rsidP="00956620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6620">
        <w:rPr>
          <w:rFonts w:ascii="Times New Roman" w:eastAsia="Times New Roman" w:hAnsi="Times New Roman" w:cs="Times New Roman"/>
          <w:color w:val="000000"/>
          <w:lang w:eastAsia="ru-RU"/>
        </w:rPr>
        <w:t>Соколов Я.В. Наша Родина – великая Россия: Книга для учащихся. – М.: НИЦ «Гражданин», 2012</w:t>
      </w:r>
    </w:p>
    <w:p w:rsidR="006E0823" w:rsidRPr="00956620" w:rsidRDefault="006E0823" w:rsidP="00956620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6620">
        <w:rPr>
          <w:rFonts w:ascii="Times New Roman" w:eastAsia="Times New Roman" w:hAnsi="Times New Roman" w:cs="Times New Roman"/>
          <w:color w:val="000000"/>
          <w:lang w:eastAsia="ru-RU"/>
        </w:rPr>
        <w:t>Соколов Я.В. Наша Россия – наш общий дом: Книга для учащихся. – М.: НИЦ «Гражданин», 2012</w:t>
      </w:r>
    </w:p>
    <w:p w:rsidR="006E0823" w:rsidRPr="00956620" w:rsidRDefault="006E0823" w:rsidP="00956620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6620">
        <w:rPr>
          <w:rFonts w:ascii="Times New Roman" w:eastAsia="Times New Roman" w:hAnsi="Times New Roman" w:cs="Times New Roman"/>
          <w:color w:val="000000"/>
          <w:lang w:eastAsia="ru-RU"/>
        </w:rPr>
        <w:t>Соколов Я.В. Гражданин России: наши права и обязанности (О Российской Конституции): Книга для учащихся. – М.: НИЦ «Гражданин», 2012</w:t>
      </w:r>
    </w:p>
    <w:p w:rsidR="006E0823" w:rsidRPr="00956620" w:rsidRDefault="006E0823" w:rsidP="00956620">
      <w:pPr>
        <w:pStyle w:val="author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2"/>
          <w:szCs w:val="22"/>
        </w:rPr>
      </w:pPr>
    </w:p>
    <w:p w:rsidR="007829EA" w:rsidRPr="00956620" w:rsidRDefault="007829EA" w:rsidP="00956620">
      <w:pPr>
        <w:pStyle w:val="a3"/>
        <w:spacing w:line="240" w:lineRule="auto"/>
        <w:ind w:right="57"/>
        <w:jc w:val="both"/>
        <w:rPr>
          <w:rFonts w:ascii="Times New Roman" w:hAnsi="Times New Roman" w:cs="Times New Roman"/>
          <w:i/>
        </w:rPr>
      </w:pPr>
      <w:r w:rsidRPr="00956620">
        <w:rPr>
          <w:rFonts w:ascii="Times New Roman" w:hAnsi="Times New Roman" w:cs="Times New Roman"/>
          <w:i/>
        </w:rPr>
        <w:t>Оборудование и приборы</w:t>
      </w:r>
    </w:p>
    <w:p w:rsidR="007829EA" w:rsidRPr="00956620" w:rsidRDefault="007829EA" w:rsidP="00956620">
      <w:pPr>
        <w:pStyle w:val="a3"/>
        <w:numPr>
          <w:ilvl w:val="0"/>
          <w:numId w:val="26"/>
        </w:numPr>
        <w:spacing w:line="240" w:lineRule="auto"/>
        <w:ind w:right="57"/>
        <w:jc w:val="both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Компьютер с программным обеспечением</w:t>
      </w:r>
    </w:p>
    <w:p w:rsidR="007829EA" w:rsidRPr="00956620" w:rsidRDefault="007829EA" w:rsidP="00956620">
      <w:pPr>
        <w:pStyle w:val="a3"/>
        <w:numPr>
          <w:ilvl w:val="0"/>
          <w:numId w:val="26"/>
        </w:numPr>
        <w:spacing w:line="240" w:lineRule="auto"/>
        <w:ind w:right="57"/>
        <w:jc w:val="both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Мультимедиапроектор</w:t>
      </w:r>
    </w:p>
    <w:p w:rsidR="007829EA" w:rsidRPr="00956620" w:rsidRDefault="007829EA" w:rsidP="00956620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Экран</w:t>
      </w:r>
    </w:p>
    <w:p w:rsidR="007829EA" w:rsidRPr="00956620" w:rsidRDefault="007829EA" w:rsidP="00956620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Ноутбук</w:t>
      </w:r>
    </w:p>
    <w:p w:rsidR="00956620" w:rsidRPr="00956620" w:rsidRDefault="00956620" w:rsidP="0095662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6620">
        <w:rPr>
          <w:rFonts w:ascii="Times New Roman" w:hAnsi="Times New Roman" w:cs="Times New Roman"/>
        </w:rPr>
        <w:t>Интернет ресурсы:</w:t>
      </w:r>
    </w:p>
    <w:p w:rsidR="00956620" w:rsidRPr="00956620" w:rsidRDefault="00956620" w:rsidP="00956620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b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0314"/>
      </w:tblGrid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http://www.school.edu.ru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5" w:hanging="66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6620">
              <w:rPr>
                <w:rFonts w:ascii="Times New Roman" w:hAnsi="Times New Roman" w:cs="Times New Roman"/>
                <w:b/>
              </w:rPr>
              <w:t>Российский общеобразовательный портал</w:t>
            </w:r>
          </w:p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firstLine="38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где содержатся образовательные ресурсы для учеников, учителей, родителей, администраторов. Учебные, научно-популярные, познавательные и другие материалы по основным школьным дисциплинам. Вопросы здоровья и психологии школьников. Газета «Первое сентября» и приложения к ней</w:t>
            </w:r>
          </w:p>
        </w:tc>
      </w:tr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http://www.viki.rdf.ru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Детские электронные книги и презентации</w:t>
            </w:r>
          </w:p>
        </w:tc>
      </w:tr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Единая коллекция цифровых образовательных ресурсов</w:t>
            </w:r>
          </w:p>
        </w:tc>
      </w:tr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http://www.solnet.ee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 xml:space="preserve">Портал для детей и взрослых. Можно найти материал по воспитанию, развитию и </w:t>
            </w:r>
          </w:p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образованию детей, дидактический и сценарный материал для учителя начальных</w:t>
            </w:r>
          </w:p>
        </w:tc>
      </w:tr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http://www.prazdnik.by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Портал для детей и взрослых. Можно найти сценарии к различным мероприятиям.</w:t>
            </w:r>
          </w:p>
        </w:tc>
      </w:tr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lastRenderedPageBreak/>
              <w:t>http://www.it-n.ru/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Сайт творческих учителей. Разные сообщества.</w:t>
            </w:r>
          </w:p>
        </w:tc>
      </w:tr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http://mail.redu.ru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Исследовательская работа школьников</w:t>
            </w:r>
          </w:p>
        </w:tc>
      </w:tr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http://festival.1september.ru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Фестиваль педагогических идей «Открытый урок»</w:t>
            </w:r>
          </w:p>
        </w:tc>
      </w:tr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http://kid. nashcat.ru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Все для детей. Детский портал, детские сайты.</w:t>
            </w:r>
          </w:p>
        </w:tc>
      </w:tr>
      <w:tr w:rsidR="00956620" w:rsidRPr="00956620" w:rsidTr="00CB3E5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http://edu.rin.ru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20" w:rsidRPr="00956620" w:rsidRDefault="00956620" w:rsidP="0095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6620">
              <w:rPr>
                <w:rFonts w:ascii="Times New Roman" w:hAnsi="Times New Roman" w:cs="Times New Roman"/>
              </w:rPr>
              <w:t>Сайт Наука и образование. В разделе «Школьное образование» очень много полезной информации для родителей первоклассника: обзор существующих программ, готовность к школе.</w:t>
            </w:r>
          </w:p>
        </w:tc>
      </w:tr>
    </w:tbl>
    <w:p w:rsidR="00956620" w:rsidRPr="00956620" w:rsidRDefault="00956620" w:rsidP="00956620">
      <w:pPr>
        <w:pStyle w:val="a3"/>
        <w:numPr>
          <w:ilvl w:val="0"/>
          <w:numId w:val="26"/>
        </w:numPr>
        <w:spacing w:before="120" w:after="0" w:line="240" w:lineRule="auto"/>
        <w:rPr>
          <w:rFonts w:ascii="Times New Roman" w:hAnsi="Times New Roman" w:cs="Times New Roman"/>
        </w:rPr>
        <w:sectPr w:rsidR="00956620" w:rsidRPr="00956620" w:rsidSect="00956620"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7829EA" w:rsidRPr="00956620" w:rsidRDefault="007829EA" w:rsidP="00956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29EA" w:rsidRPr="00956620" w:rsidRDefault="007829EA" w:rsidP="009566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7829EA" w:rsidRPr="00956620" w:rsidSect="00956620">
      <w:footerReference w:type="default" r:id="rId8"/>
      <w:pgSz w:w="16838" w:h="11906" w:orient="landscape"/>
      <w:pgMar w:top="567" w:right="567" w:bottom="56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1A" w:rsidRDefault="004F2B1A" w:rsidP="006C4EDD">
      <w:pPr>
        <w:spacing w:after="0" w:line="240" w:lineRule="auto"/>
      </w:pPr>
      <w:r>
        <w:separator/>
      </w:r>
    </w:p>
  </w:endnote>
  <w:endnote w:type="continuationSeparator" w:id="1">
    <w:p w:rsidR="004F2B1A" w:rsidRDefault="004F2B1A" w:rsidP="006C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4715438"/>
      <w:docPartObj>
        <w:docPartGallery w:val="Page Numbers (Bottom of Page)"/>
        <w:docPartUnique/>
      </w:docPartObj>
    </w:sdtPr>
    <w:sdtContent>
      <w:p w:rsidR="00CB3E59" w:rsidRPr="00397B9B" w:rsidRDefault="00F871BB">
        <w:pPr>
          <w:pStyle w:val="a9"/>
          <w:jc w:val="right"/>
          <w:rPr>
            <w:rFonts w:ascii="Times New Roman" w:hAnsi="Times New Roman" w:cs="Times New Roman"/>
          </w:rPr>
        </w:pPr>
        <w:r w:rsidRPr="00397B9B">
          <w:rPr>
            <w:rFonts w:ascii="Times New Roman" w:hAnsi="Times New Roman" w:cs="Times New Roman"/>
          </w:rPr>
          <w:fldChar w:fldCharType="begin"/>
        </w:r>
        <w:r w:rsidR="00CB3E59" w:rsidRPr="00397B9B">
          <w:rPr>
            <w:rFonts w:ascii="Times New Roman" w:hAnsi="Times New Roman" w:cs="Times New Roman"/>
          </w:rPr>
          <w:instrText xml:space="preserve"> PAGE   \* MERGEFORMAT </w:instrText>
        </w:r>
        <w:r w:rsidRPr="00397B9B">
          <w:rPr>
            <w:rFonts w:ascii="Times New Roman" w:hAnsi="Times New Roman" w:cs="Times New Roman"/>
          </w:rPr>
          <w:fldChar w:fldCharType="separate"/>
        </w:r>
        <w:r w:rsidR="0021673F">
          <w:rPr>
            <w:rFonts w:ascii="Times New Roman" w:hAnsi="Times New Roman" w:cs="Times New Roman"/>
            <w:noProof/>
          </w:rPr>
          <w:t>11</w:t>
        </w:r>
        <w:r w:rsidRPr="00397B9B">
          <w:rPr>
            <w:rFonts w:ascii="Times New Roman" w:hAnsi="Times New Roman" w:cs="Times New Roman"/>
          </w:rPr>
          <w:fldChar w:fldCharType="end"/>
        </w:r>
      </w:p>
    </w:sdtContent>
  </w:sdt>
  <w:p w:rsidR="00CB3E59" w:rsidRPr="00FC3CAE" w:rsidRDefault="00CB3E59" w:rsidP="00B04A9D">
    <w:pPr>
      <w:pStyle w:val="a9"/>
      <w:jc w:val="cen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1A" w:rsidRDefault="004F2B1A" w:rsidP="006C4EDD">
      <w:pPr>
        <w:spacing w:after="0" w:line="240" w:lineRule="auto"/>
      </w:pPr>
      <w:r>
        <w:separator/>
      </w:r>
    </w:p>
  </w:footnote>
  <w:footnote w:type="continuationSeparator" w:id="1">
    <w:p w:rsidR="004F2B1A" w:rsidRDefault="004F2B1A" w:rsidP="006C4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FB9CFC"/>
    <w:multiLevelType w:val="hybridMultilevel"/>
    <w:tmpl w:val="8AF8A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911D31"/>
    <w:multiLevelType w:val="hybridMultilevel"/>
    <w:tmpl w:val="5F522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D7BD7E"/>
    <w:multiLevelType w:val="hybridMultilevel"/>
    <w:tmpl w:val="5A1BC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B6FB73"/>
    <w:multiLevelType w:val="hybridMultilevel"/>
    <w:tmpl w:val="40E24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9ED57F"/>
    <w:multiLevelType w:val="hybridMultilevel"/>
    <w:tmpl w:val="6B3040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965B1C"/>
    <w:multiLevelType w:val="hybridMultilevel"/>
    <w:tmpl w:val="BA3E0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854BB4"/>
    <w:multiLevelType w:val="hybridMultilevel"/>
    <w:tmpl w:val="84A49A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714BCE4"/>
    <w:multiLevelType w:val="hybridMultilevel"/>
    <w:tmpl w:val="3412F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B114CC3"/>
    <w:multiLevelType w:val="hybridMultilevel"/>
    <w:tmpl w:val="B79618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E43028"/>
    <w:multiLevelType w:val="hybridMultilevel"/>
    <w:tmpl w:val="1C86FF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747446"/>
    <w:multiLevelType w:val="hybridMultilevel"/>
    <w:tmpl w:val="E3BA1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F7320"/>
    <w:multiLevelType w:val="hybridMultilevel"/>
    <w:tmpl w:val="DC9AA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841E1B"/>
    <w:multiLevelType w:val="hybridMultilevel"/>
    <w:tmpl w:val="F9274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9B86ADF"/>
    <w:multiLevelType w:val="hybridMultilevel"/>
    <w:tmpl w:val="60F03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17798"/>
    <w:multiLevelType w:val="multilevel"/>
    <w:tmpl w:val="6F88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C0A83"/>
    <w:multiLevelType w:val="hybridMultilevel"/>
    <w:tmpl w:val="F692C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22D71"/>
    <w:multiLevelType w:val="hybridMultilevel"/>
    <w:tmpl w:val="0D92F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005BD"/>
    <w:multiLevelType w:val="hybridMultilevel"/>
    <w:tmpl w:val="8C5E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B61A9"/>
    <w:multiLevelType w:val="hybridMultilevel"/>
    <w:tmpl w:val="CE38B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2224D"/>
    <w:multiLevelType w:val="hybridMultilevel"/>
    <w:tmpl w:val="31784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9033F"/>
    <w:multiLevelType w:val="hybridMultilevel"/>
    <w:tmpl w:val="6E10C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07778"/>
    <w:multiLevelType w:val="hybridMultilevel"/>
    <w:tmpl w:val="18000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16801"/>
    <w:multiLevelType w:val="hybridMultilevel"/>
    <w:tmpl w:val="6A7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26BF9"/>
    <w:multiLevelType w:val="hybridMultilevel"/>
    <w:tmpl w:val="EA94A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B4E22"/>
    <w:multiLevelType w:val="hybridMultilevel"/>
    <w:tmpl w:val="6810CD80"/>
    <w:lvl w:ilvl="0" w:tplc="5DA0186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0734D2"/>
    <w:multiLevelType w:val="hybridMultilevel"/>
    <w:tmpl w:val="57D2883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927B3"/>
    <w:multiLevelType w:val="hybridMultilevel"/>
    <w:tmpl w:val="C70351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22B2700"/>
    <w:multiLevelType w:val="hybridMultilevel"/>
    <w:tmpl w:val="CF72D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0EF9C"/>
    <w:multiLevelType w:val="hybridMultilevel"/>
    <w:tmpl w:val="8161F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5104164"/>
    <w:multiLevelType w:val="hybridMultilevel"/>
    <w:tmpl w:val="90023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F6EC9"/>
    <w:multiLevelType w:val="hybridMultilevel"/>
    <w:tmpl w:val="EABAA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28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26"/>
  </w:num>
  <w:num w:numId="12">
    <w:abstractNumId w:val="0"/>
  </w:num>
  <w:num w:numId="13">
    <w:abstractNumId w:val="9"/>
  </w:num>
  <w:num w:numId="14">
    <w:abstractNumId w:val="20"/>
  </w:num>
  <w:num w:numId="15">
    <w:abstractNumId w:val="30"/>
  </w:num>
  <w:num w:numId="16">
    <w:abstractNumId w:val="22"/>
  </w:num>
  <w:num w:numId="17">
    <w:abstractNumId w:val="29"/>
  </w:num>
  <w:num w:numId="18">
    <w:abstractNumId w:val="18"/>
  </w:num>
  <w:num w:numId="19">
    <w:abstractNumId w:val="15"/>
  </w:num>
  <w:num w:numId="20">
    <w:abstractNumId w:val="23"/>
  </w:num>
  <w:num w:numId="21">
    <w:abstractNumId w:val="16"/>
  </w:num>
  <w:num w:numId="22">
    <w:abstractNumId w:val="11"/>
  </w:num>
  <w:num w:numId="23">
    <w:abstractNumId w:val="17"/>
  </w:num>
  <w:num w:numId="24">
    <w:abstractNumId w:val="13"/>
  </w:num>
  <w:num w:numId="25">
    <w:abstractNumId w:val="10"/>
  </w:num>
  <w:num w:numId="26">
    <w:abstractNumId w:val="24"/>
  </w:num>
  <w:num w:numId="27">
    <w:abstractNumId w:val="19"/>
  </w:num>
  <w:num w:numId="28">
    <w:abstractNumId w:val="21"/>
  </w:num>
  <w:num w:numId="29">
    <w:abstractNumId w:val="27"/>
  </w:num>
  <w:num w:numId="30">
    <w:abstractNumId w:val="1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9EA"/>
    <w:rsid w:val="00025484"/>
    <w:rsid w:val="000872DE"/>
    <w:rsid w:val="000A45A2"/>
    <w:rsid w:val="00166F27"/>
    <w:rsid w:val="0021673F"/>
    <w:rsid w:val="002D3140"/>
    <w:rsid w:val="002F5A6B"/>
    <w:rsid w:val="00354368"/>
    <w:rsid w:val="003A6F4E"/>
    <w:rsid w:val="003E6B18"/>
    <w:rsid w:val="003F7BA3"/>
    <w:rsid w:val="004C76D8"/>
    <w:rsid w:val="004F101A"/>
    <w:rsid w:val="004F2B1A"/>
    <w:rsid w:val="005629CF"/>
    <w:rsid w:val="00596924"/>
    <w:rsid w:val="0059798A"/>
    <w:rsid w:val="005E4770"/>
    <w:rsid w:val="0061465C"/>
    <w:rsid w:val="00640AE8"/>
    <w:rsid w:val="00661022"/>
    <w:rsid w:val="006A310F"/>
    <w:rsid w:val="006C4EDD"/>
    <w:rsid w:val="006E0823"/>
    <w:rsid w:val="007829EA"/>
    <w:rsid w:val="007A5A86"/>
    <w:rsid w:val="007F6345"/>
    <w:rsid w:val="00804F74"/>
    <w:rsid w:val="00865A68"/>
    <w:rsid w:val="00956620"/>
    <w:rsid w:val="0096780A"/>
    <w:rsid w:val="00974546"/>
    <w:rsid w:val="00981111"/>
    <w:rsid w:val="009B7FD7"/>
    <w:rsid w:val="00A91DB5"/>
    <w:rsid w:val="00B04A9D"/>
    <w:rsid w:val="00B40A1A"/>
    <w:rsid w:val="00B86041"/>
    <w:rsid w:val="00BC50E3"/>
    <w:rsid w:val="00C24124"/>
    <w:rsid w:val="00C5537A"/>
    <w:rsid w:val="00CB3E59"/>
    <w:rsid w:val="00CE5324"/>
    <w:rsid w:val="00D518F6"/>
    <w:rsid w:val="00DF4536"/>
    <w:rsid w:val="00F14A1D"/>
    <w:rsid w:val="00F871BB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EA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78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829E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29EA"/>
    <w:pPr>
      <w:ind w:left="720"/>
      <w:contextualSpacing/>
    </w:pPr>
  </w:style>
  <w:style w:type="paragraph" w:styleId="a4">
    <w:name w:val="Title"/>
    <w:basedOn w:val="a"/>
    <w:link w:val="a5"/>
    <w:qFormat/>
    <w:rsid w:val="007829EA"/>
    <w:pPr>
      <w:spacing w:after="0" w:line="240" w:lineRule="auto"/>
      <w:jc w:val="center"/>
    </w:pPr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7829EA"/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table" w:styleId="a6">
    <w:name w:val="Table Grid"/>
    <w:basedOn w:val="a1"/>
    <w:uiPriority w:val="59"/>
    <w:rsid w:val="007829E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9EA"/>
  </w:style>
  <w:style w:type="paragraph" w:styleId="a9">
    <w:name w:val="footer"/>
    <w:basedOn w:val="a"/>
    <w:link w:val="aa"/>
    <w:uiPriority w:val="99"/>
    <w:unhideWhenUsed/>
    <w:rsid w:val="0078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9EA"/>
  </w:style>
  <w:style w:type="paragraph" w:styleId="ab">
    <w:name w:val="Balloon Text"/>
    <w:basedOn w:val="a"/>
    <w:link w:val="ac"/>
    <w:uiPriority w:val="99"/>
    <w:semiHidden/>
    <w:unhideWhenUsed/>
    <w:rsid w:val="0078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9E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7829EA"/>
    <w:rPr>
      <w:color w:val="0000FF"/>
      <w:u w:val="single"/>
    </w:rPr>
  </w:style>
  <w:style w:type="paragraph" w:customStyle="1" w:styleId="31">
    <w:name w:val="Основной текст 31"/>
    <w:basedOn w:val="a"/>
    <w:rsid w:val="007829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author">
    <w:name w:val="author"/>
    <w:basedOn w:val="a"/>
    <w:rsid w:val="0078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823"/>
  </w:style>
  <w:style w:type="character" w:customStyle="1" w:styleId="Zag11">
    <w:name w:val="Zag_11"/>
    <w:rsid w:val="00956620"/>
  </w:style>
  <w:style w:type="paragraph" w:styleId="ae">
    <w:name w:val="No Spacing"/>
    <w:qFormat/>
    <w:rsid w:val="00981111"/>
    <w:pPr>
      <w:jc w:val="left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5E4770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7072-61C1-461C-A9CB-2B58269C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3</cp:lastModifiedBy>
  <cp:revision>15</cp:revision>
  <cp:lastPrinted>2013-10-19T17:41:00Z</cp:lastPrinted>
  <dcterms:created xsi:type="dcterms:W3CDTF">2013-09-20T13:20:00Z</dcterms:created>
  <dcterms:modified xsi:type="dcterms:W3CDTF">2015-02-05T09:19:00Z</dcterms:modified>
</cp:coreProperties>
</file>