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Урок русского языка в 4 классе </w:t>
      </w:r>
      <w:r w:rsidRPr="003B608D">
        <w:rPr>
          <w:bCs/>
          <w:i/>
          <w:color w:val="000000"/>
          <w:sz w:val="27"/>
          <w:szCs w:val="27"/>
        </w:rPr>
        <w:t>(УМК «Начальная школа ХХ</w:t>
      </w:r>
      <w:proofErr w:type="gramStart"/>
      <w:r w:rsidRPr="003B608D">
        <w:rPr>
          <w:i/>
          <w:sz w:val="28"/>
          <w:szCs w:val="28"/>
        </w:rPr>
        <w:t>I</w:t>
      </w:r>
      <w:proofErr w:type="gramEnd"/>
      <w:r w:rsidRPr="003B608D">
        <w:rPr>
          <w:bCs/>
          <w:i/>
          <w:color w:val="000000"/>
          <w:sz w:val="27"/>
          <w:szCs w:val="27"/>
        </w:rPr>
        <w:t xml:space="preserve"> века).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Тема: Контрольный диктант.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Тип урока: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урок контроля знаний учащихся.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Цели: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проверить орфографические и пунктуационные умения и навыки учащихся;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проверить умение находить и выделять второстепенные члены предложения;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воспитывать любовь и уважение к богатству и многообразию русского языка.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Универсальные учебные действия:</w:t>
      </w:r>
    </w:p>
    <w:p w:rsidR="00613A0B" w:rsidRDefault="00613A0B" w:rsidP="00613A0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Личностные: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принимают и осваивают социаль</w:t>
      </w:r>
      <w:r>
        <w:rPr>
          <w:color w:val="000000"/>
          <w:sz w:val="27"/>
          <w:szCs w:val="27"/>
        </w:rPr>
        <w:softHyphen/>
        <w:t xml:space="preserve">ные роли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приобретают мотивы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учебной деятельности и понимают личностный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смысл учения.</w:t>
      </w:r>
    </w:p>
    <w:p w:rsidR="00613A0B" w:rsidRDefault="00613A0B" w:rsidP="00613A0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Регулятивные: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составляют план выполнения за</w:t>
      </w:r>
      <w:r>
        <w:rPr>
          <w:color w:val="000000"/>
          <w:sz w:val="27"/>
          <w:szCs w:val="27"/>
        </w:rPr>
        <w:softHyphen/>
        <w:t>дач, решения проблем творческого и поискового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характера.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Познавательные: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ориентируются в системе своих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знаний и осознают необходимость нового знания.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7"/>
          <w:szCs w:val="27"/>
        </w:rPr>
        <w:t>Коммуникативные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грамотно оформляют свою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письменную речь.</w:t>
      </w:r>
    </w:p>
    <w:p w:rsidR="00613A0B" w:rsidRPr="00BA52AD" w:rsidRDefault="00613A0B" w:rsidP="00613A0B">
      <w:pPr>
        <w:pStyle w:val="af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Ход урока: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071226">
        <w:rPr>
          <w:b/>
          <w:i/>
          <w:sz w:val="28"/>
          <w:szCs w:val="28"/>
        </w:rPr>
        <w:t>I.Орг</w:t>
      </w:r>
      <w:proofErr w:type="gramStart"/>
      <w:r w:rsidRPr="00071226">
        <w:rPr>
          <w:b/>
          <w:i/>
          <w:sz w:val="28"/>
          <w:szCs w:val="28"/>
        </w:rPr>
        <w:t>.м</w:t>
      </w:r>
      <w:proofErr w:type="gramEnd"/>
      <w:r w:rsidRPr="00071226">
        <w:rPr>
          <w:b/>
          <w:i/>
          <w:sz w:val="28"/>
          <w:szCs w:val="28"/>
        </w:rPr>
        <w:t>омент</w:t>
      </w:r>
      <w:proofErr w:type="spellEnd"/>
      <w:r w:rsidRPr="00071226">
        <w:rPr>
          <w:b/>
          <w:i/>
          <w:sz w:val="28"/>
          <w:szCs w:val="28"/>
        </w:rPr>
        <w:t>.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  <w:r w:rsidRPr="00071226">
        <w:rPr>
          <w:sz w:val="28"/>
          <w:szCs w:val="28"/>
        </w:rPr>
        <w:t>Организация рабочей обстановки.</w:t>
      </w:r>
    </w:p>
    <w:p w:rsidR="00613A0B" w:rsidRDefault="00613A0B" w:rsidP="00613A0B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071226">
        <w:rPr>
          <w:sz w:val="28"/>
          <w:szCs w:val="28"/>
        </w:rPr>
        <w:t>Приветствие учащихся.</w:t>
      </w:r>
    </w:p>
    <w:p w:rsidR="00613A0B" w:rsidRPr="00071226" w:rsidRDefault="00613A0B" w:rsidP="00613A0B">
      <w:pPr>
        <w:pStyle w:val="af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071226">
        <w:rPr>
          <w:b/>
          <w:bCs/>
          <w:i/>
          <w:color w:val="000000"/>
          <w:sz w:val="28"/>
          <w:szCs w:val="28"/>
        </w:rPr>
        <w:t>Самоопределение к деятельности.</w:t>
      </w:r>
    </w:p>
    <w:p w:rsidR="00613A0B" w:rsidRPr="00071226" w:rsidRDefault="00613A0B" w:rsidP="00613A0B">
      <w:pPr>
        <w:pStyle w:val="af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71226">
        <w:rPr>
          <w:color w:val="000000"/>
          <w:sz w:val="28"/>
          <w:szCs w:val="28"/>
        </w:rPr>
        <w:t>Я тетрадь свою открою,</w:t>
      </w:r>
      <w:r w:rsidRPr="000712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226">
        <w:rPr>
          <w:color w:val="000000"/>
          <w:sz w:val="28"/>
          <w:szCs w:val="28"/>
        </w:rPr>
        <w:br/>
        <w:t>Под наклоном положу,</w:t>
      </w:r>
      <w:r w:rsidRPr="000712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226">
        <w:rPr>
          <w:color w:val="000000"/>
          <w:sz w:val="28"/>
          <w:szCs w:val="28"/>
        </w:rPr>
        <w:br/>
        <w:t>И от вас, друзья, не скрою,</w:t>
      </w:r>
      <w:r w:rsidRPr="000712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226">
        <w:rPr>
          <w:color w:val="000000"/>
          <w:sz w:val="28"/>
          <w:szCs w:val="28"/>
        </w:rPr>
        <w:br/>
        <w:t>Ручку я вот так держу.</w:t>
      </w:r>
      <w:r w:rsidRPr="000712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226">
        <w:rPr>
          <w:color w:val="000000"/>
          <w:sz w:val="28"/>
          <w:szCs w:val="28"/>
        </w:rPr>
        <w:br/>
        <w:t>Сяду прямо, не согнусь,</w:t>
      </w:r>
      <w:r w:rsidRPr="000712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226">
        <w:rPr>
          <w:color w:val="000000"/>
          <w:sz w:val="28"/>
          <w:szCs w:val="28"/>
        </w:rPr>
        <w:br/>
        <w:t>За работу я возьмусь.</w:t>
      </w:r>
    </w:p>
    <w:p w:rsidR="00613A0B" w:rsidRPr="00071226" w:rsidRDefault="00613A0B" w:rsidP="00613A0B">
      <w:pPr>
        <w:pStyle w:val="af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71226">
        <w:rPr>
          <w:color w:val="000000"/>
          <w:sz w:val="28"/>
          <w:szCs w:val="28"/>
        </w:rPr>
        <w:t>На уроке не спешу,</w:t>
      </w:r>
      <w:r w:rsidRPr="000712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226">
        <w:rPr>
          <w:color w:val="000000"/>
          <w:sz w:val="28"/>
          <w:szCs w:val="28"/>
        </w:rPr>
        <w:br/>
        <w:t>Аккуратно я пишу,</w:t>
      </w:r>
      <w:r w:rsidRPr="000712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226">
        <w:rPr>
          <w:color w:val="000000"/>
          <w:sz w:val="28"/>
          <w:szCs w:val="28"/>
        </w:rPr>
        <w:br/>
        <w:t>Чтоб учитель мне в тетрадь.</w:t>
      </w:r>
      <w:r w:rsidRPr="000712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226">
        <w:rPr>
          <w:color w:val="000000"/>
          <w:sz w:val="28"/>
          <w:szCs w:val="28"/>
        </w:rPr>
        <w:br/>
        <w:t>За урок поставил «5».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13A0B" w:rsidRPr="00071226" w:rsidRDefault="00613A0B" w:rsidP="00613A0B">
      <w:pPr>
        <w:pStyle w:val="af4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071226">
        <w:rPr>
          <w:b/>
          <w:i/>
          <w:sz w:val="28"/>
          <w:szCs w:val="28"/>
        </w:rPr>
        <w:t>II.Написание</w:t>
      </w:r>
      <w:proofErr w:type="spellEnd"/>
      <w:r w:rsidRPr="00071226">
        <w:rPr>
          <w:b/>
          <w:i/>
          <w:sz w:val="28"/>
          <w:szCs w:val="28"/>
        </w:rPr>
        <w:t xml:space="preserve"> контрольного диктанта.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i/>
          <w:sz w:val="28"/>
          <w:szCs w:val="28"/>
        </w:rPr>
      </w:pPr>
      <w:r w:rsidRPr="00071226">
        <w:rPr>
          <w:i/>
          <w:sz w:val="28"/>
          <w:szCs w:val="28"/>
        </w:rPr>
        <w:t>1.Подготовка к написанию диктанта.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i/>
          <w:sz w:val="28"/>
          <w:szCs w:val="28"/>
        </w:rPr>
      </w:pPr>
      <w:r w:rsidRPr="00071226">
        <w:rPr>
          <w:i/>
          <w:sz w:val="28"/>
          <w:szCs w:val="28"/>
        </w:rPr>
        <w:t>Сообщение учителя о содержании урока.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i/>
          <w:sz w:val="28"/>
          <w:szCs w:val="28"/>
        </w:rPr>
      </w:pPr>
      <w:r w:rsidRPr="00071226">
        <w:rPr>
          <w:i/>
          <w:sz w:val="28"/>
          <w:szCs w:val="28"/>
        </w:rPr>
        <w:t>Вводная беседа: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  <w:r w:rsidRPr="00071226">
        <w:rPr>
          <w:sz w:val="28"/>
          <w:szCs w:val="28"/>
        </w:rPr>
        <w:t>- Какие умения нужно будет проверить при написании диктанта в связи с изученными темами?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  <w:r w:rsidRPr="00071226">
        <w:rPr>
          <w:sz w:val="28"/>
          <w:szCs w:val="28"/>
        </w:rPr>
        <w:t>- Для чего нужно писать диктанты, какие универсальные умения развиваются при выполнении этой работы?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i/>
          <w:sz w:val="28"/>
          <w:szCs w:val="28"/>
        </w:rPr>
      </w:pPr>
      <w:r w:rsidRPr="00071226">
        <w:rPr>
          <w:i/>
          <w:sz w:val="28"/>
          <w:szCs w:val="28"/>
        </w:rPr>
        <w:t xml:space="preserve">2. </w:t>
      </w:r>
      <w:r w:rsidRPr="00071226">
        <w:rPr>
          <w:b/>
          <w:bCs/>
          <w:i/>
          <w:color w:val="000000"/>
          <w:sz w:val="28"/>
          <w:szCs w:val="28"/>
        </w:rPr>
        <w:t>Знакомство с текстом диктанта</w:t>
      </w:r>
      <w:r w:rsidRPr="00071226">
        <w:rPr>
          <w:i/>
          <w:sz w:val="28"/>
          <w:szCs w:val="28"/>
        </w:rPr>
        <w:t xml:space="preserve"> </w:t>
      </w:r>
    </w:p>
    <w:p w:rsidR="00613A0B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  <w:r w:rsidRPr="00071226">
        <w:rPr>
          <w:sz w:val="28"/>
          <w:szCs w:val="28"/>
        </w:rPr>
        <w:lastRenderedPageBreak/>
        <w:t>Учитель читает текст, весь те</w:t>
      </w:r>
      <w:proofErr w:type="gramStart"/>
      <w:r w:rsidRPr="00071226">
        <w:rPr>
          <w:sz w:val="28"/>
          <w:szCs w:val="28"/>
        </w:rPr>
        <w:t>кст пр</w:t>
      </w:r>
      <w:proofErr w:type="gramEnd"/>
      <w:r w:rsidRPr="00071226">
        <w:rPr>
          <w:sz w:val="28"/>
          <w:szCs w:val="28"/>
        </w:rPr>
        <w:t>очитывается выразительно, медленно. Учащ</w:t>
      </w:r>
      <w:r>
        <w:rPr>
          <w:sz w:val="28"/>
          <w:szCs w:val="28"/>
        </w:rPr>
        <w:t>иеся слушают, уясняя содержание.</w:t>
      </w:r>
    </w:p>
    <w:p w:rsidR="00613A0B" w:rsidRPr="00071226" w:rsidRDefault="00613A0B" w:rsidP="00613A0B">
      <w:pPr>
        <w:pStyle w:val="af4"/>
        <w:numPr>
          <w:ilvl w:val="0"/>
          <w:numId w:val="1"/>
        </w:numPr>
        <w:spacing w:before="0" w:beforeAutospacing="0" w:after="0" w:afterAutospacing="0"/>
        <w:rPr>
          <w:i/>
          <w:sz w:val="28"/>
          <w:szCs w:val="28"/>
        </w:rPr>
      </w:pPr>
      <w:r w:rsidRPr="00071226">
        <w:rPr>
          <w:b/>
          <w:bCs/>
          <w:i/>
          <w:sz w:val="28"/>
          <w:szCs w:val="28"/>
        </w:rPr>
        <w:t>Написание текста диктанта</w:t>
      </w:r>
    </w:p>
    <w:p w:rsidR="00613A0B" w:rsidRPr="00071226" w:rsidRDefault="00613A0B" w:rsidP="00613A0B">
      <w:pPr>
        <w:pStyle w:val="af4"/>
        <w:spacing w:before="0" w:beforeAutospacing="0" w:after="0" w:afterAutospacing="0"/>
        <w:ind w:firstLine="360"/>
        <w:rPr>
          <w:sz w:val="28"/>
          <w:szCs w:val="28"/>
        </w:rPr>
      </w:pPr>
      <w:r w:rsidRPr="00071226">
        <w:rPr>
          <w:sz w:val="28"/>
          <w:szCs w:val="28"/>
        </w:rPr>
        <w:t>Текст читается отдельными предложениями. Ребенок приступает к записи предложения после того, как оно будет прочитано до конца.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i/>
          <w:sz w:val="28"/>
          <w:szCs w:val="28"/>
        </w:rPr>
      </w:pPr>
      <w:r w:rsidRPr="00071226">
        <w:rPr>
          <w:b/>
          <w:bCs/>
          <w:i/>
          <w:sz w:val="28"/>
          <w:szCs w:val="28"/>
        </w:rPr>
        <w:t xml:space="preserve">         4. Физкультминутка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</w:t>
      </w:r>
      <w:r w:rsidRPr="00071226">
        <w:rPr>
          <w:b/>
          <w:bCs/>
          <w:i/>
          <w:sz w:val="28"/>
          <w:szCs w:val="28"/>
        </w:rPr>
        <w:t>5. Самопроверка.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  <w:r w:rsidRPr="00071226">
        <w:rPr>
          <w:sz w:val="28"/>
          <w:szCs w:val="28"/>
        </w:rPr>
        <w:t>Когда весь текст записан, учитель читает текст целиком. Учащиеся выполняют самопроверку.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613A0B" w:rsidRPr="00071226" w:rsidRDefault="00613A0B" w:rsidP="00613A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226">
        <w:rPr>
          <w:rFonts w:ascii="Times New Roman" w:hAnsi="Times New Roman" w:cs="Times New Roman"/>
          <w:b/>
          <w:i/>
          <w:sz w:val="28"/>
          <w:szCs w:val="28"/>
        </w:rPr>
        <w:t>Зимой.</w:t>
      </w:r>
    </w:p>
    <w:p w:rsidR="00613A0B" w:rsidRPr="00071226" w:rsidRDefault="00613A0B" w:rsidP="00613A0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71226">
        <w:rPr>
          <w:rFonts w:ascii="Times New Roman" w:hAnsi="Times New Roman" w:cs="Times New Roman"/>
          <w:i/>
          <w:sz w:val="28"/>
          <w:szCs w:val="28"/>
        </w:rPr>
        <w:t>Чудесный был вид зимней природы. Лучи солнца осыпали холодным блеском всю местность. На снегу видны следы зверей и птиц. Склонив тяжёлые головы, застыли вековые ели. От ёлки к ёлке прыгала шустрая белочка. С деревьев падали огромные шапки снега. В лесу пахло смолой и хвоей. Но вот пухлая туча медленно затянула горизонт. Начал падать хлопьями снег. Мы подъезжали к деревне. В окнах мелькали тусклые огни. Быстро наступали длинные зимние сумерки.</w:t>
      </w:r>
    </w:p>
    <w:p w:rsidR="00613A0B" w:rsidRPr="003B608D" w:rsidRDefault="00613A0B" w:rsidP="00613A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608D">
        <w:rPr>
          <w:rFonts w:ascii="Times New Roman" w:hAnsi="Times New Roman" w:cs="Times New Roman"/>
          <w:b/>
          <w:i/>
          <w:sz w:val="28"/>
          <w:szCs w:val="28"/>
        </w:rPr>
        <w:t xml:space="preserve">         6.Грамматические задания:</w:t>
      </w:r>
    </w:p>
    <w:p w:rsidR="00613A0B" w:rsidRPr="00071226" w:rsidRDefault="00613A0B" w:rsidP="00613A0B">
      <w:pPr>
        <w:pStyle w:val="af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71226">
        <w:rPr>
          <w:color w:val="000000"/>
          <w:sz w:val="28"/>
          <w:szCs w:val="28"/>
        </w:rPr>
        <w:t>(Задания выдаются на отдельных листочках, либо записаны на доске)</w:t>
      </w:r>
    </w:p>
    <w:p w:rsidR="00613A0B" w:rsidRPr="00071226" w:rsidRDefault="00613A0B" w:rsidP="00613A0B">
      <w:pPr>
        <w:rPr>
          <w:rFonts w:ascii="Times New Roman" w:hAnsi="Times New Roman" w:cs="Times New Roman"/>
          <w:sz w:val="28"/>
          <w:szCs w:val="28"/>
        </w:rPr>
      </w:pPr>
      <w:r w:rsidRPr="00071226">
        <w:rPr>
          <w:rFonts w:ascii="Times New Roman" w:hAnsi="Times New Roman" w:cs="Times New Roman"/>
          <w:b/>
          <w:sz w:val="28"/>
          <w:szCs w:val="28"/>
        </w:rPr>
        <w:t>I вариант</w:t>
      </w:r>
      <w:r w:rsidRPr="00071226">
        <w:rPr>
          <w:rFonts w:ascii="Times New Roman" w:hAnsi="Times New Roman" w:cs="Times New Roman"/>
          <w:sz w:val="28"/>
          <w:szCs w:val="28"/>
        </w:rPr>
        <w:t>: пятое предложение разобрать по членам и частям речи</w:t>
      </w:r>
    </w:p>
    <w:p w:rsidR="00613A0B" w:rsidRPr="00071226" w:rsidRDefault="00613A0B" w:rsidP="00613A0B">
      <w:pPr>
        <w:rPr>
          <w:rFonts w:ascii="Times New Roman" w:hAnsi="Times New Roman" w:cs="Times New Roman"/>
          <w:sz w:val="28"/>
          <w:szCs w:val="28"/>
        </w:rPr>
      </w:pPr>
      <w:r w:rsidRPr="00071226">
        <w:rPr>
          <w:rFonts w:ascii="Times New Roman" w:hAnsi="Times New Roman" w:cs="Times New Roman"/>
          <w:b/>
          <w:sz w:val="28"/>
          <w:szCs w:val="28"/>
        </w:rPr>
        <w:t>II вариант</w:t>
      </w:r>
      <w:r w:rsidRPr="00071226">
        <w:rPr>
          <w:rFonts w:ascii="Times New Roman" w:hAnsi="Times New Roman" w:cs="Times New Roman"/>
          <w:sz w:val="28"/>
          <w:szCs w:val="28"/>
        </w:rPr>
        <w:t>: шестое предложение разобрать по членам и частям речи</w:t>
      </w:r>
    </w:p>
    <w:p w:rsidR="00613A0B" w:rsidRPr="00071226" w:rsidRDefault="00613A0B" w:rsidP="00613A0B">
      <w:pPr>
        <w:rPr>
          <w:rFonts w:ascii="Times New Roman" w:hAnsi="Times New Roman" w:cs="Times New Roman"/>
          <w:sz w:val="28"/>
          <w:szCs w:val="28"/>
        </w:rPr>
      </w:pPr>
      <w:r w:rsidRPr="00071226">
        <w:rPr>
          <w:rFonts w:ascii="Times New Roman" w:hAnsi="Times New Roman" w:cs="Times New Roman"/>
          <w:sz w:val="28"/>
          <w:szCs w:val="28"/>
        </w:rPr>
        <w:t>Разобрать слова по составу:</w:t>
      </w:r>
    </w:p>
    <w:p w:rsidR="00613A0B" w:rsidRPr="00071226" w:rsidRDefault="00613A0B" w:rsidP="00613A0B">
      <w:pPr>
        <w:rPr>
          <w:rFonts w:ascii="Times New Roman" w:hAnsi="Times New Roman" w:cs="Times New Roman"/>
          <w:sz w:val="28"/>
          <w:szCs w:val="28"/>
        </w:rPr>
      </w:pPr>
      <w:r w:rsidRPr="00071226">
        <w:rPr>
          <w:rFonts w:ascii="Times New Roman" w:hAnsi="Times New Roman" w:cs="Times New Roman"/>
          <w:sz w:val="28"/>
          <w:szCs w:val="28"/>
        </w:rPr>
        <w:t>I вариант II вариант</w:t>
      </w:r>
    </w:p>
    <w:p w:rsidR="00613A0B" w:rsidRPr="00071226" w:rsidRDefault="00613A0B" w:rsidP="00613A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1226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071226">
        <w:rPr>
          <w:rFonts w:ascii="Times New Roman" w:hAnsi="Times New Roman" w:cs="Times New Roman"/>
          <w:sz w:val="28"/>
          <w:szCs w:val="28"/>
        </w:rPr>
        <w:t xml:space="preserve"> белочка</w:t>
      </w:r>
    </w:p>
    <w:p w:rsidR="00613A0B" w:rsidRPr="00071226" w:rsidRDefault="00613A0B" w:rsidP="00613A0B">
      <w:pPr>
        <w:rPr>
          <w:rFonts w:ascii="Times New Roman" w:hAnsi="Times New Roman" w:cs="Times New Roman"/>
          <w:sz w:val="28"/>
          <w:szCs w:val="28"/>
        </w:rPr>
      </w:pPr>
      <w:r w:rsidRPr="00071226">
        <w:rPr>
          <w:rFonts w:ascii="Times New Roman" w:hAnsi="Times New Roman" w:cs="Times New Roman"/>
          <w:sz w:val="28"/>
          <w:szCs w:val="28"/>
        </w:rPr>
        <w:t>цветочки вековые</w:t>
      </w:r>
    </w:p>
    <w:p w:rsidR="00613A0B" w:rsidRPr="00071226" w:rsidRDefault="00613A0B" w:rsidP="00613A0B">
      <w:pPr>
        <w:rPr>
          <w:rFonts w:ascii="Times New Roman" w:hAnsi="Times New Roman" w:cs="Times New Roman"/>
          <w:sz w:val="28"/>
          <w:szCs w:val="28"/>
        </w:rPr>
      </w:pPr>
      <w:r w:rsidRPr="00071226">
        <w:rPr>
          <w:rFonts w:ascii="Times New Roman" w:hAnsi="Times New Roman" w:cs="Times New Roman"/>
          <w:sz w:val="28"/>
          <w:szCs w:val="28"/>
        </w:rPr>
        <w:t>Выпишите четыре имени существительных в единственном числе</w:t>
      </w:r>
      <w:proofErr w:type="gramStart"/>
      <w:r w:rsidRPr="00071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226">
        <w:rPr>
          <w:rFonts w:ascii="Times New Roman" w:hAnsi="Times New Roman" w:cs="Times New Roman"/>
          <w:sz w:val="28"/>
          <w:szCs w:val="28"/>
        </w:rPr>
        <w:t xml:space="preserve">укажите </w:t>
      </w:r>
      <w:proofErr w:type="spellStart"/>
      <w:r w:rsidRPr="00071226">
        <w:rPr>
          <w:rFonts w:ascii="Times New Roman" w:hAnsi="Times New Roman" w:cs="Times New Roman"/>
          <w:sz w:val="28"/>
          <w:szCs w:val="28"/>
        </w:rPr>
        <w:t>род,склонение</w:t>
      </w:r>
      <w:proofErr w:type="spellEnd"/>
      <w:r w:rsidRPr="00071226">
        <w:rPr>
          <w:rFonts w:ascii="Times New Roman" w:hAnsi="Times New Roman" w:cs="Times New Roman"/>
          <w:sz w:val="28"/>
          <w:szCs w:val="28"/>
        </w:rPr>
        <w:t xml:space="preserve"> и падеж.</w:t>
      </w:r>
    </w:p>
    <w:p w:rsidR="00613A0B" w:rsidRPr="003B608D" w:rsidRDefault="00613A0B" w:rsidP="00613A0B">
      <w:pPr>
        <w:pStyle w:val="af4"/>
        <w:spacing w:before="0" w:beforeAutospacing="0" w:after="0" w:afterAutospacing="0"/>
        <w:rPr>
          <w:b/>
          <w:i/>
          <w:sz w:val="28"/>
          <w:szCs w:val="28"/>
        </w:rPr>
      </w:pPr>
      <w:r w:rsidRPr="003B608D">
        <w:rPr>
          <w:b/>
          <w:i/>
          <w:sz w:val="28"/>
          <w:szCs w:val="28"/>
        </w:rPr>
        <w:t>6.  Рефлексия.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  <w:r w:rsidRPr="00071226">
        <w:rPr>
          <w:sz w:val="28"/>
          <w:szCs w:val="28"/>
        </w:rPr>
        <w:t>Диктанту нашему конец,</w:t>
      </w:r>
      <w:r w:rsidRPr="00071226">
        <w:rPr>
          <w:rStyle w:val="apple-converted-space"/>
          <w:rFonts w:eastAsiaTheme="majorEastAsia"/>
          <w:sz w:val="28"/>
          <w:szCs w:val="28"/>
        </w:rPr>
        <w:t> </w:t>
      </w:r>
      <w:r w:rsidRPr="00071226">
        <w:rPr>
          <w:sz w:val="28"/>
          <w:szCs w:val="28"/>
        </w:rPr>
        <w:br/>
        <w:t>Кто не ошибся – молодец!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  <w:r w:rsidRPr="00071226">
        <w:rPr>
          <w:sz w:val="28"/>
          <w:szCs w:val="28"/>
        </w:rPr>
        <w:t>- Удалось решить поставленную задачу?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  <w:r w:rsidRPr="00071226">
        <w:rPr>
          <w:sz w:val="28"/>
          <w:szCs w:val="28"/>
        </w:rPr>
        <w:t>- Каким образом?</w:t>
      </w:r>
    </w:p>
    <w:p w:rsidR="00613A0B" w:rsidRPr="00071226" w:rsidRDefault="00613A0B" w:rsidP="00613A0B">
      <w:pPr>
        <w:pStyle w:val="af4"/>
        <w:spacing w:before="0" w:beforeAutospacing="0" w:after="0" w:afterAutospacing="0"/>
        <w:rPr>
          <w:sz w:val="28"/>
          <w:szCs w:val="28"/>
        </w:rPr>
      </w:pPr>
      <w:r w:rsidRPr="00071226">
        <w:rPr>
          <w:sz w:val="28"/>
          <w:szCs w:val="28"/>
        </w:rPr>
        <w:t>- Оцените свою работу на уроке.</w:t>
      </w:r>
    </w:p>
    <w:p w:rsidR="00613A0B" w:rsidRPr="003B608D" w:rsidRDefault="00613A0B" w:rsidP="00613A0B">
      <w:pPr>
        <w:pStyle w:val="af4"/>
        <w:spacing w:before="0" w:beforeAutospacing="0" w:after="0" w:afterAutospacing="0"/>
        <w:rPr>
          <w:b/>
          <w:i/>
          <w:sz w:val="28"/>
          <w:szCs w:val="28"/>
        </w:rPr>
      </w:pPr>
      <w:r w:rsidRPr="003B608D">
        <w:rPr>
          <w:b/>
          <w:i/>
          <w:sz w:val="28"/>
          <w:szCs w:val="28"/>
        </w:rPr>
        <w:t>7.  Домашнее задание.</w:t>
      </w:r>
    </w:p>
    <w:p w:rsidR="00613A0B" w:rsidRDefault="00613A0B" w:rsidP="00613A0B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Повторить правописание изученных орфограмм.</w:t>
      </w:r>
    </w:p>
    <w:p w:rsidR="0082379D" w:rsidRPr="00613A0B" w:rsidRDefault="0082379D" w:rsidP="00613A0B"/>
    <w:sectPr w:rsidR="0082379D" w:rsidRPr="00613A0B" w:rsidSect="00F93E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0518"/>
    <w:multiLevelType w:val="multilevel"/>
    <w:tmpl w:val="3742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CB"/>
    <w:rsid w:val="00613A0B"/>
    <w:rsid w:val="007F74CB"/>
    <w:rsid w:val="0082379D"/>
    <w:rsid w:val="00826FBB"/>
    <w:rsid w:val="008B3E0F"/>
    <w:rsid w:val="008F5819"/>
    <w:rsid w:val="00954C8B"/>
    <w:rsid w:val="00A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7132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19"/>
    <w:pPr>
      <w:keepNext/>
      <w:suppressAutoHyphen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19"/>
    <w:pPr>
      <w:keepNext/>
      <w:suppressAutoHyphen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19"/>
    <w:pPr>
      <w:keepNext/>
      <w:suppressAutoHyphens/>
      <w:spacing w:before="240" w:after="60"/>
      <w:outlineLvl w:val="3"/>
    </w:pPr>
    <w:rPr>
      <w:rFonts w:eastAsiaTheme="minorEastAsia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19"/>
    <w:pPr>
      <w:suppressAutoHyphens/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19"/>
    <w:pPr>
      <w:suppressAutoHyphens/>
      <w:spacing w:before="240" w:after="60"/>
      <w:outlineLvl w:val="5"/>
    </w:pPr>
    <w:rPr>
      <w:rFonts w:eastAsiaTheme="minorEastAsia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19"/>
    <w:pPr>
      <w:suppressAutoHyphens/>
      <w:spacing w:before="240" w:after="60"/>
      <w:outlineLvl w:val="6"/>
    </w:pPr>
    <w:rPr>
      <w:rFonts w:eastAsiaTheme="minorEastAsia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19"/>
    <w:pPr>
      <w:suppressAutoHyphens/>
      <w:spacing w:before="240" w:after="60"/>
      <w:outlineLvl w:val="7"/>
    </w:pPr>
    <w:rPr>
      <w:rFonts w:eastAsiaTheme="minorEastAsia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19"/>
    <w:pPr>
      <w:suppressAutoHyphens/>
      <w:spacing w:before="240" w:after="60"/>
      <w:outlineLvl w:val="8"/>
    </w:pPr>
    <w:rPr>
      <w:rFonts w:asciiTheme="majorHAnsi" w:eastAsiaTheme="majorEastAsia" w:hAnsiTheme="majorHAnsi" w:cstheme="majorBid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132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F581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F581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F581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F581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F5819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F5819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F5819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F5819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8F5819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8F581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5819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8F5819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AF7132"/>
    <w:rPr>
      <w:b/>
      <w:bCs/>
    </w:rPr>
  </w:style>
  <w:style w:type="character" w:styleId="a8">
    <w:name w:val="Emphasis"/>
    <w:basedOn w:val="a0"/>
    <w:uiPriority w:val="20"/>
    <w:qFormat/>
    <w:rsid w:val="00AF7132"/>
    <w:rPr>
      <w:i/>
      <w:iCs/>
    </w:rPr>
  </w:style>
  <w:style w:type="paragraph" w:styleId="a9">
    <w:name w:val="No Spacing"/>
    <w:basedOn w:val="a"/>
    <w:link w:val="aa"/>
    <w:uiPriority w:val="1"/>
    <w:qFormat/>
    <w:rsid w:val="008F58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Без интервала Знак"/>
    <w:basedOn w:val="a0"/>
    <w:link w:val="a9"/>
    <w:uiPriority w:val="1"/>
    <w:locked/>
    <w:rsid w:val="008F5819"/>
    <w:rPr>
      <w:rFonts w:cs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8F5819"/>
    <w:pPr>
      <w:suppressAutoHyphens/>
      <w:ind w:left="708"/>
    </w:pPr>
    <w:rPr>
      <w:rFonts w:ascii="Calibri" w:eastAsia="Calibri" w:hAnsi="Calibri" w:cs="Calibri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8F5819"/>
    <w:pPr>
      <w:suppressAutoHyphens/>
    </w:pPr>
    <w:rPr>
      <w:rFonts w:ascii="Calibri" w:eastAsia="Calibri" w:hAnsi="Calibri" w:cs="Calibri"/>
      <w:i/>
      <w:iCs/>
      <w:color w:val="000000" w:themeColor="text1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8F5819"/>
    <w:rPr>
      <w:rFonts w:cs="Calibri"/>
      <w:i/>
      <w:iCs/>
      <w:color w:val="000000" w:themeColor="text1"/>
      <w:sz w:val="22"/>
      <w:szCs w:val="22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8F5819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 w:themeColor="accent1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8F5819"/>
    <w:rPr>
      <w:rFonts w:cs="Calibri"/>
      <w:b/>
      <w:bCs/>
      <w:i/>
      <w:iCs/>
      <w:color w:val="4F81BD" w:themeColor="accent1"/>
      <w:sz w:val="22"/>
      <w:szCs w:val="22"/>
      <w:lang w:eastAsia="ar-SA"/>
    </w:rPr>
  </w:style>
  <w:style w:type="character" w:styleId="ae">
    <w:name w:val="Subtle Emphasis"/>
    <w:uiPriority w:val="19"/>
    <w:qFormat/>
    <w:rsid w:val="008F58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F581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F58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F58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F58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F5819"/>
    <w:pPr>
      <w:keepNext/>
      <w:suppressAutoHyphens/>
      <w:spacing w:before="240" w:beforeAutospacing="0" w:after="60" w:afterAutospacing="0" w:line="276" w:lineRule="auto"/>
      <w:outlineLvl w:val="9"/>
    </w:pPr>
    <w:rPr>
      <w:rFonts w:asciiTheme="majorHAnsi" w:hAnsiTheme="majorHAnsi"/>
      <w:kern w:val="32"/>
      <w:sz w:val="32"/>
      <w:szCs w:val="32"/>
      <w:lang w:eastAsia="ar-SA"/>
    </w:rPr>
  </w:style>
  <w:style w:type="paragraph" w:styleId="af4">
    <w:name w:val="Normal (Web)"/>
    <w:basedOn w:val="a"/>
    <w:uiPriority w:val="99"/>
    <w:unhideWhenUsed/>
    <w:rsid w:val="007F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4CB"/>
  </w:style>
  <w:style w:type="character" w:styleId="af5">
    <w:name w:val="Hyperlink"/>
    <w:basedOn w:val="a0"/>
    <w:uiPriority w:val="99"/>
    <w:semiHidden/>
    <w:unhideWhenUsed/>
    <w:rsid w:val="007F7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>Krokoz™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2015-05-14T20:19:00Z</dcterms:created>
  <dcterms:modified xsi:type="dcterms:W3CDTF">2015-05-14T20:26:00Z</dcterms:modified>
</cp:coreProperties>
</file>