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EF" w:rsidRPr="00D14DEF" w:rsidRDefault="00D14DEF" w:rsidP="00D14DEF">
      <w:pPr>
        <w:jc w:val="center"/>
        <w:rPr>
          <w:b/>
          <w:sz w:val="28"/>
          <w:szCs w:val="28"/>
        </w:rPr>
      </w:pPr>
      <w:r w:rsidRPr="00D14DEF">
        <w:rPr>
          <w:b/>
          <w:sz w:val="28"/>
          <w:szCs w:val="28"/>
        </w:rPr>
        <w:t>Развитие диалогической речи у дошкольников.</w:t>
      </w:r>
    </w:p>
    <w:p w:rsidR="00D14DEF" w:rsidRDefault="00D14DEF" w:rsidP="00D14DEF">
      <w:pPr>
        <w:spacing w:line="240" w:lineRule="auto"/>
      </w:pPr>
      <w:r>
        <w:t>Овладение связной диалогической речью - одна из главных задач речевого развития дошкольников. Ее успешное решение зависит от многих условий (речевой среды, социального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целенаправленного речевого воспитания.</w:t>
      </w:r>
    </w:p>
    <w:p w:rsidR="00D14DEF" w:rsidRDefault="00D14DEF" w:rsidP="00D14DEF">
      <w:pPr>
        <w:spacing w:line="240" w:lineRule="auto"/>
      </w:pPr>
      <w:r>
        <w:t xml:space="preserve">В дошкольном детстве ребенок </w:t>
      </w:r>
      <w:proofErr w:type="gramStart"/>
      <w:r>
        <w:t>овладевает</w:t>
      </w:r>
      <w:proofErr w:type="gramEnd"/>
      <w:r>
        <w:t xml:space="preserve"> прежде всего диалогической речью, которая имеет свои особенности, проявляющиеся в использовании языковых средств, допустимых в разговорной речи.</w:t>
      </w:r>
    </w:p>
    <w:p w:rsidR="00D14DEF" w:rsidRDefault="00D14DEF" w:rsidP="00D14DEF">
      <w:pPr>
        <w:spacing w:line="240" w:lineRule="auto"/>
      </w:pPr>
      <w:r>
        <w:t xml:space="preserve">Диалогическая речь представляет собой особенно яркое проявление коммуникативной функции языка. Учёные называют диалог первичной естественной формой языкового общения, классической формой речевого общения. Главной особенностью диалога является чередование говорения одного собеседника с прослушиванием и последующим говорением другого. Важно, что в диалоге собеседники всегда знают, о чем идет речь, и не нуждаются в развертывании мысли и высказывания. Устная диалогическая речь протекает в конкретной ситуации и сопровождается жестами, мимикой, интонацией. Отсюда и языковое оформление диалога. Речь в нем может быть неполной, сокращенной, иногда фрагментарной. Для диалога характерны: разговорная лексика и фразеология; краткость, недоговоренность, обрывистость; простые и сложные бессоюзные предложения; кратковременное предварительное обдумывание. Связность диалога обеспечивается двумя собеседниками. Диалогическая речь отличается непроизвольностью, реактивностью. Очень важно отметить, что для диалога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определенным бытовым положениям и темам разговора (Л. П. </w:t>
      </w:r>
      <w:proofErr w:type="spellStart"/>
      <w:r>
        <w:t>Якубинский</w:t>
      </w:r>
      <w:proofErr w:type="spellEnd"/>
      <w:r>
        <w:t xml:space="preserve">). 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Развитие диалогической речи особенно важно учитывать в методике обучения детей родному языку. В ходе обучения диалогической речи создаются предпосылки для овладения повествование, описанием. Связная речь может быть ситуативной и контекстной. Ситуативная речь связана с конкретной наглядной ситуацией и не отражает полностью содержания мысли в речевых формах. Она понятна только при учете той ситуации, о которой рассказывается. </w:t>
      </w:r>
      <w:proofErr w:type="gramStart"/>
      <w:r>
        <w:t>Говорящий</w:t>
      </w:r>
      <w:proofErr w:type="gramEnd"/>
      <w:r>
        <w:t xml:space="preserve"> широко использует жесты, мимику, указательные местоимения. В контекстной речи в отличие </w:t>
      </w:r>
      <w:proofErr w:type="gramStart"/>
      <w:r>
        <w:t>от</w:t>
      </w:r>
      <w:proofErr w:type="gramEnd"/>
      <w:r>
        <w:t xml:space="preserve"> </w:t>
      </w:r>
      <w:proofErr w:type="gramStart"/>
      <w:r>
        <w:t>ситуативной</w:t>
      </w:r>
      <w:proofErr w:type="gramEnd"/>
      <w:r>
        <w:t xml:space="preserve"> ее содержание понятно из самого контекста. Сложность контекстной речи состоит в том, что здесь требуется построение высказывания без учета конкретной ситуации, с опорой только на языковые средства.</w:t>
      </w:r>
    </w:p>
    <w:p w:rsidR="00D14DEF" w:rsidRDefault="00D14DEF" w:rsidP="00D14DEF">
      <w:pPr>
        <w:spacing w:line="240" w:lineRule="auto"/>
      </w:pPr>
      <w:r>
        <w:t xml:space="preserve">В большинстве случаев ситуативная речь имеет характер разговора, а контекстная речь - характер монолога. Но, как подчеркивает Д. Б. </w:t>
      </w:r>
      <w:proofErr w:type="spellStart"/>
      <w:r>
        <w:t>Эльконин</w:t>
      </w:r>
      <w:proofErr w:type="spellEnd"/>
      <w:r>
        <w:t xml:space="preserve">, неправильно отождествлять диалогическую речь с </w:t>
      </w:r>
      <w:proofErr w:type="gramStart"/>
      <w:r>
        <w:t>ситуативной</w:t>
      </w:r>
      <w:proofErr w:type="gramEnd"/>
      <w:r>
        <w:t>, а контекстную -- с монологической.</w:t>
      </w:r>
    </w:p>
    <w:p w:rsidR="00D14DEF" w:rsidRDefault="00D14DEF" w:rsidP="00D14DEF">
      <w:pPr>
        <w:spacing w:line="240" w:lineRule="auto"/>
      </w:pPr>
      <w:proofErr w:type="gramStart"/>
      <w:r>
        <w:t xml:space="preserve">Поставив перед собой задачу изучения особенностей развития форм связной речи, А. М. </w:t>
      </w:r>
      <w:proofErr w:type="spellStart"/>
      <w:r>
        <w:t>Леушина</w:t>
      </w:r>
      <w:proofErr w:type="spellEnd"/>
      <w:r>
        <w:t xml:space="preserve"> собрала значительный материал относительно детских высказываний при различных задачах и в различных </w:t>
      </w:r>
      <w:proofErr w:type="spellStart"/>
      <w:r>
        <w:t>усло-виях</w:t>
      </w:r>
      <w:proofErr w:type="spellEnd"/>
      <w:r>
        <w:t xml:space="preserve"> общения.</w:t>
      </w:r>
      <w:proofErr w:type="gramEnd"/>
      <w:r>
        <w:t xml:space="preserve"> На основании своих материалов А. М. </w:t>
      </w:r>
      <w:proofErr w:type="spellStart"/>
      <w:r>
        <w:t>Леушина</w:t>
      </w:r>
      <w:proofErr w:type="spellEnd"/>
      <w:r>
        <w:t xml:space="preserve"> приходит к заключению, что диалогическая речь является первичной формой речи ребенка.</w:t>
      </w:r>
    </w:p>
    <w:p w:rsidR="00D14DEF" w:rsidRDefault="00D14DEF" w:rsidP="00D14DEF">
      <w:pPr>
        <w:spacing w:line="240" w:lineRule="auto"/>
      </w:pPr>
      <w:r>
        <w:t xml:space="preserve">Важным в связи с обсуждением сущности связной речи является уяснение понятия «разговорная речь». Дети дошкольного возраста </w:t>
      </w:r>
      <w:proofErr w:type="gramStart"/>
      <w:r>
        <w:t>овладевают</w:t>
      </w:r>
      <w:proofErr w:type="gramEnd"/>
      <w:r>
        <w:t xml:space="preserve"> прежде всего разговорным стилем речи, который характерен, главным образом, для диалогической речи Важно овладение диалогической формой общения, поскольку в широком понимании «диалогические отношения - это почти универсальное явление, пронизывающее всю человеческую речь и все отношения и проявления человеческой жизни» (М. М. Бахтин).</w:t>
      </w:r>
    </w:p>
    <w:p w:rsidR="00D14DEF" w:rsidRDefault="00D14DEF" w:rsidP="00D14DEF">
      <w:pPr>
        <w:spacing w:line="240" w:lineRule="auto"/>
      </w:pPr>
      <w:r>
        <w:lastRenderedPageBreak/>
        <w:t>Развитие диалогической речи играет ведущую роль в процессе речевого развития ребенка и занимает центральное место в общей системе работы по развитию речи в детском саду. Обучение диалогу можно рассматривать и как цель, и как средство практического овладения языком.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использованию ребенком отдельных слов и синтаксических конструкций. Связная речь вбирает в себя все достижения ребенка в овладении родным языком, его звуковым строем, словарным составом, грамматическим строем.</w:t>
      </w:r>
    </w:p>
    <w:p w:rsidR="00D14DEF" w:rsidRDefault="00D14DEF" w:rsidP="00D14DEF">
      <w:pPr>
        <w:spacing w:line="240" w:lineRule="auto"/>
      </w:pPr>
      <w:r>
        <w:t xml:space="preserve">Воспитатель должен добиться того, чтобы каждый малыш легко и свободно вступал в диалог </w:t>
      </w:r>
      <w:proofErr w:type="gramStart"/>
      <w:r>
        <w:t>со</w:t>
      </w:r>
      <w:proofErr w:type="gramEnd"/>
      <w:r>
        <w:t xml:space="preserve"> взрослыми и детьми. Нужно приучать детей выражать словами свои просьбы, отвечать словами на вопросы взрослых. Смелее и охотнее вступают в общение с окружающими те дети, которые с раннего возраста воспитывались в детском учреждении (ясли, сад). Этому способствуют встречи и разговоры воспитателя с детьми до перевода их во вторую младшую группу. Однако и в этом случае воспитателю следует продолжать развивать и упорядочивать речевую активность детей.</w:t>
      </w:r>
    </w:p>
    <w:p w:rsidR="00D14DEF" w:rsidRDefault="00D14DEF" w:rsidP="00D14DEF">
      <w:pPr>
        <w:spacing w:line="240" w:lineRule="auto"/>
      </w:pPr>
      <w:r>
        <w:t>В работе с детьми среднего дошкольного возраста воспитатель уже больше внимания уделяет качеству ответов детей; он приучает их отвечать как в краткой, так и в распространенной форме, не отклоняясь от содержания вопроса. Необходимо приучить детей организованно участвовать в беседе на занятии: отвечать только тогда, когда спрашивает воспитатель, слушать высказывания своих товарищей.</w:t>
      </w:r>
    </w:p>
    <w:p w:rsidR="00D14DEF" w:rsidRDefault="00D14DEF" w:rsidP="00D14DEF">
      <w:pPr>
        <w:spacing w:line="240" w:lineRule="auto"/>
      </w:pPr>
      <w:r>
        <w:t>Детей шести-</w:t>
      </w:r>
      <w:proofErr w:type="gramStart"/>
      <w:r>
        <w:t>семи лет следует</w:t>
      </w:r>
      <w:proofErr w:type="gramEnd"/>
      <w:r>
        <w:t xml:space="preserve"> учить более точно отвечать на поставленные вопросы; они должны научиться объединять в распространенном ответе краткие ответы своих товарищей.</w:t>
      </w:r>
    </w:p>
    <w:p w:rsidR="00D14DEF" w:rsidRDefault="00D14DEF" w:rsidP="00D14DEF">
      <w:pPr>
        <w:spacing w:line="240" w:lineRule="auto"/>
      </w:pPr>
      <w:r>
        <w:t xml:space="preserve">Обучение детей умению вести диалог, участвовать в беседе всегда сочетается с воспитанием навыков культурного поведения: внимательно слушать того, кто говорит, не отвлекаться, не перебивать собеседника. </w:t>
      </w:r>
    </w:p>
    <w:p w:rsidR="00D14DEF" w:rsidRDefault="00D14DEF" w:rsidP="00D14DEF">
      <w:pPr>
        <w:spacing w:line="240" w:lineRule="auto"/>
      </w:pPr>
      <w:r>
        <w:t xml:space="preserve">Однако взрослым (воспитателям и родителям) следует помнить, что для ребенка дошкольного возраста первостепенное значение имеет овладение диалогической речью -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>
        <w:t>со</w:t>
      </w:r>
      <w:proofErr w:type="gramEnd"/>
      <w:r>
        <w:t xml:space="preserve"> взрослыми, так и со сверстниками. </w:t>
      </w:r>
      <w:proofErr w:type="gramStart"/>
      <w:r>
        <w:t>Дети достигают больших успехов в развитии диалогической речи в условиях социального благополучия, которое подразумевает, что окружающие их взрослые (в первую очередь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только говорят сами, но и умеют слушать своего ребенка, занимая</w:t>
      </w:r>
      <w:proofErr w:type="gramEnd"/>
      <w:r>
        <w:t xml:space="preserve"> позицию тактичного собеседника. </w:t>
      </w:r>
    </w:p>
    <w:sectPr w:rsidR="00D14DEF" w:rsidSect="0059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EF"/>
    <w:rsid w:val="000366C2"/>
    <w:rsid w:val="00037B5E"/>
    <w:rsid w:val="00065672"/>
    <w:rsid w:val="000B2D59"/>
    <w:rsid w:val="000D1DB9"/>
    <w:rsid w:val="000F2B3F"/>
    <w:rsid w:val="00100A41"/>
    <w:rsid w:val="00103AA7"/>
    <w:rsid w:val="001A3A5E"/>
    <w:rsid w:val="001C0974"/>
    <w:rsid w:val="001E6CA6"/>
    <w:rsid w:val="00215213"/>
    <w:rsid w:val="00273757"/>
    <w:rsid w:val="00294CEB"/>
    <w:rsid w:val="002B2C20"/>
    <w:rsid w:val="003B5943"/>
    <w:rsid w:val="003F627F"/>
    <w:rsid w:val="00421A7B"/>
    <w:rsid w:val="004278EB"/>
    <w:rsid w:val="00444669"/>
    <w:rsid w:val="004633DE"/>
    <w:rsid w:val="004762FB"/>
    <w:rsid w:val="004A7BB9"/>
    <w:rsid w:val="004B09B3"/>
    <w:rsid w:val="004B45FC"/>
    <w:rsid w:val="004C7512"/>
    <w:rsid w:val="00510ED6"/>
    <w:rsid w:val="005331A1"/>
    <w:rsid w:val="00584CE0"/>
    <w:rsid w:val="0059317F"/>
    <w:rsid w:val="005C57A0"/>
    <w:rsid w:val="00631562"/>
    <w:rsid w:val="0063163A"/>
    <w:rsid w:val="00635B0E"/>
    <w:rsid w:val="00642ECF"/>
    <w:rsid w:val="0064537F"/>
    <w:rsid w:val="00684074"/>
    <w:rsid w:val="006B0D7B"/>
    <w:rsid w:val="006C37CA"/>
    <w:rsid w:val="006D7421"/>
    <w:rsid w:val="006F02BD"/>
    <w:rsid w:val="006F7CE3"/>
    <w:rsid w:val="00703D47"/>
    <w:rsid w:val="00731324"/>
    <w:rsid w:val="00746033"/>
    <w:rsid w:val="00770FF3"/>
    <w:rsid w:val="007A502D"/>
    <w:rsid w:val="007C0F7C"/>
    <w:rsid w:val="007E3E37"/>
    <w:rsid w:val="00825E11"/>
    <w:rsid w:val="008A3870"/>
    <w:rsid w:val="008A5A28"/>
    <w:rsid w:val="008C7141"/>
    <w:rsid w:val="008E19F8"/>
    <w:rsid w:val="00905172"/>
    <w:rsid w:val="009212CF"/>
    <w:rsid w:val="00964536"/>
    <w:rsid w:val="00983F7E"/>
    <w:rsid w:val="009A4759"/>
    <w:rsid w:val="009A6454"/>
    <w:rsid w:val="009E1479"/>
    <w:rsid w:val="009E7999"/>
    <w:rsid w:val="00A80368"/>
    <w:rsid w:val="00AD5383"/>
    <w:rsid w:val="00AE38F7"/>
    <w:rsid w:val="00B179A1"/>
    <w:rsid w:val="00B213FB"/>
    <w:rsid w:val="00B312B3"/>
    <w:rsid w:val="00B66734"/>
    <w:rsid w:val="00B75EC5"/>
    <w:rsid w:val="00BB2E3E"/>
    <w:rsid w:val="00C01E98"/>
    <w:rsid w:val="00C05823"/>
    <w:rsid w:val="00C132F7"/>
    <w:rsid w:val="00C34CF8"/>
    <w:rsid w:val="00C600D9"/>
    <w:rsid w:val="00C83226"/>
    <w:rsid w:val="00C83775"/>
    <w:rsid w:val="00CB0276"/>
    <w:rsid w:val="00CB5497"/>
    <w:rsid w:val="00CF59B9"/>
    <w:rsid w:val="00CF6B20"/>
    <w:rsid w:val="00D14DEF"/>
    <w:rsid w:val="00D2016D"/>
    <w:rsid w:val="00D2338A"/>
    <w:rsid w:val="00D26F86"/>
    <w:rsid w:val="00D450EB"/>
    <w:rsid w:val="00DE6DD0"/>
    <w:rsid w:val="00EF178F"/>
    <w:rsid w:val="00F1473A"/>
    <w:rsid w:val="00F8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967</Words>
  <Characters>5515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2012-03-16T07:37:00Z</dcterms:created>
  <dcterms:modified xsi:type="dcterms:W3CDTF">2012-03-16T08:06:00Z</dcterms:modified>
</cp:coreProperties>
</file>