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46" w:rsidRDefault="00A27846" w:rsidP="00A27846">
      <w:pPr>
        <w:spacing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УДК</w:t>
      </w:r>
      <w:r w:rsidR="00A23309" w:rsidRPr="00A23309">
        <w:rPr>
          <w:sz w:val="20"/>
          <w:szCs w:val="20"/>
        </w:rPr>
        <w:t xml:space="preserve"> </w:t>
      </w:r>
      <w:r w:rsidR="00A23309" w:rsidRPr="00A23309">
        <w:rPr>
          <w:rFonts w:ascii="Times New Roman" w:hAnsi="Times New Roman"/>
          <w:i/>
          <w:sz w:val="28"/>
          <w:szCs w:val="28"/>
        </w:rPr>
        <w:t>37.031.4</w:t>
      </w:r>
    </w:p>
    <w:p w:rsidR="00A27846" w:rsidRPr="00A27846" w:rsidRDefault="00A27846" w:rsidP="00A27846">
      <w:pPr>
        <w:spacing w:line="360" w:lineRule="auto"/>
        <w:ind w:left="3686"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27846">
        <w:rPr>
          <w:rFonts w:ascii="Times New Roman" w:hAnsi="Times New Roman"/>
          <w:b/>
          <w:sz w:val="28"/>
          <w:szCs w:val="28"/>
        </w:rPr>
        <w:t>С.Ф. Голуб</w:t>
      </w:r>
      <w:r w:rsidR="00530462" w:rsidRPr="00A27846">
        <w:rPr>
          <w:rFonts w:ascii="Times New Roman" w:hAnsi="Times New Roman"/>
          <w:b/>
          <w:sz w:val="28"/>
          <w:szCs w:val="28"/>
        </w:rPr>
        <w:t>,</w:t>
      </w:r>
    </w:p>
    <w:p w:rsidR="00A27846" w:rsidRDefault="00530462" w:rsidP="00A27846">
      <w:pPr>
        <w:spacing w:line="360" w:lineRule="auto"/>
        <w:ind w:left="2127"/>
        <w:contextualSpacing/>
        <w:jc w:val="right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 xml:space="preserve"> учитель математики и информатики высшей категории, </w:t>
      </w:r>
      <w:r w:rsidR="00A27846">
        <w:rPr>
          <w:rFonts w:ascii="Times New Roman" w:hAnsi="Times New Roman"/>
          <w:sz w:val="28"/>
          <w:szCs w:val="28"/>
        </w:rPr>
        <w:br/>
      </w:r>
      <w:r w:rsidRPr="00A27846">
        <w:rPr>
          <w:rFonts w:ascii="Times New Roman" w:hAnsi="Times New Roman"/>
          <w:sz w:val="28"/>
          <w:szCs w:val="28"/>
        </w:rPr>
        <w:t>ГБОУ СОШ №274</w:t>
      </w:r>
    </w:p>
    <w:p w:rsidR="00530462" w:rsidRPr="00A27846" w:rsidRDefault="00A27846" w:rsidP="00A27846">
      <w:pPr>
        <w:spacing w:line="360" w:lineRule="auto"/>
        <w:ind w:left="212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г.Санкт- Петербург, Российская Федерация</w:t>
      </w:r>
    </w:p>
    <w:p w:rsidR="003E4E09" w:rsidRPr="00A27846" w:rsidRDefault="003E4E09" w:rsidP="00A27846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38A" w:rsidRPr="00A27846" w:rsidRDefault="00530462" w:rsidP="00A27846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7846">
        <w:rPr>
          <w:rFonts w:ascii="Times New Roman" w:hAnsi="Times New Roman"/>
          <w:b/>
          <w:sz w:val="28"/>
          <w:szCs w:val="28"/>
        </w:rPr>
        <w:t>РОЛЬ МАТЕМАТИЧЕ</w:t>
      </w:r>
      <w:r w:rsidRPr="00A27846">
        <w:rPr>
          <w:rFonts w:ascii="Times New Roman" w:hAnsi="Times New Roman"/>
          <w:b/>
          <w:sz w:val="28"/>
          <w:szCs w:val="28"/>
        </w:rPr>
        <w:softHyphen/>
        <w:t xml:space="preserve">СКОГО ЯЗЫКА В </w:t>
      </w:r>
      <w:r w:rsidR="00A23309">
        <w:rPr>
          <w:rFonts w:ascii="Times New Roman" w:hAnsi="Times New Roman"/>
          <w:b/>
          <w:sz w:val="28"/>
          <w:szCs w:val="28"/>
        </w:rPr>
        <w:t>ШКОЛЬНОЙ УЧЕБНОЙ ПРОГРАММЕ</w:t>
      </w:r>
    </w:p>
    <w:p w:rsidR="00530462" w:rsidRPr="00A27846" w:rsidRDefault="00530462" w:rsidP="00A27846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5163" w:rsidRPr="00A27846" w:rsidRDefault="00A95163" w:rsidP="00A27846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В документах ФГОС второго пок</w:t>
      </w:r>
      <w:r w:rsidR="00D1734E" w:rsidRPr="00A27846">
        <w:rPr>
          <w:rFonts w:ascii="Times New Roman" w:hAnsi="Times New Roman"/>
          <w:sz w:val="28"/>
          <w:szCs w:val="28"/>
        </w:rPr>
        <w:t>о</w:t>
      </w:r>
      <w:r w:rsidRPr="00A27846">
        <w:rPr>
          <w:rFonts w:ascii="Times New Roman" w:hAnsi="Times New Roman"/>
          <w:sz w:val="28"/>
          <w:szCs w:val="28"/>
        </w:rPr>
        <w:t>ления математика отнесена к предме</w:t>
      </w:r>
      <w:r w:rsidRPr="00A27846">
        <w:rPr>
          <w:rFonts w:ascii="Times New Roman" w:hAnsi="Times New Roman"/>
          <w:sz w:val="28"/>
          <w:szCs w:val="28"/>
        </w:rPr>
        <w:t>т</w:t>
      </w:r>
      <w:r w:rsidRPr="00A27846">
        <w:rPr>
          <w:rFonts w:ascii="Times New Roman" w:hAnsi="Times New Roman"/>
          <w:sz w:val="28"/>
          <w:szCs w:val="28"/>
        </w:rPr>
        <w:t>ной области «математика и информатика». Изучение предметной области «м</w:t>
      </w:r>
      <w:r w:rsidRPr="00A27846">
        <w:rPr>
          <w:rFonts w:ascii="Times New Roman" w:hAnsi="Times New Roman"/>
          <w:sz w:val="28"/>
          <w:szCs w:val="28"/>
        </w:rPr>
        <w:t>а</w:t>
      </w:r>
      <w:r w:rsidRPr="00A27846">
        <w:rPr>
          <w:rFonts w:ascii="Times New Roman" w:hAnsi="Times New Roman"/>
          <w:sz w:val="28"/>
          <w:szCs w:val="28"/>
        </w:rPr>
        <w:t>тематика и информатика» должно обеспечить:</w:t>
      </w:r>
    </w:p>
    <w:p w:rsidR="00D1734E" w:rsidRPr="00A27846" w:rsidRDefault="00D1734E" w:rsidP="00A27846">
      <w:pPr>
        <w:numPr>
          <w:ilvl w:val="0"/>
          <w:numId w:val="8"/>
        </w:numPr>
        <w:spacing w:before="100" w:beforeAutospacing="1" w:after="100" w:afterAutospacing="1"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D1734E" w:rsidRPr="00A27846" w:rsidRDefault="00D1734E" w:rsidP="00A27846">
      <w:pPr>
        <w:numPr>
          <w:ilvl w:val="0"/>
          <w:numId w:val="8"/>
        </w:numPr>
        <w:spacing w:before="100" w:beforeAutospacing="1" w:after="100" w:afterAutospacing="1"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формирование представлений о социальных, культурных и истор</w:t>
      </w:r>
      <w:r w:rsidRPr="00A27846">
        <w:rPr>
          <w:rFonts w:ascii="Times New Roman" w:hAnsi="Times New Roman"/>
          <w:sz w:val="28"/>
          <w:szCs w:val="28"/>
        </w:rPr>
        <w:t>и</w:t>
      </w:r>
      <w:r w:rsidRPr="00A27846">
        <w:rPr>
          <w:rFonts w:ascii="Times New Roman" w:hAnsi="Times New Roman"/>
          <w:sz w:val="28"/>
          <w:szCs w:val="28"/>
        </w:rPr>
        <w:t xml:space="preserve">ческих факторах  становления математической науки; </w:t>
      </w:r>
    </w:p>
    <w:p w:rsidR="00D1734E" w:rsidRPr="00A27846" w:rsidRDefault="00D1734E" w:rsidP="00A27846">
      <w:pPr>
        <w:numPr>
          <w:ilvl w:val="0"/>
          <w:numId w:val="8"/>
        </w:numPr>
        <w:spacing w:before="100" w:beforeAutospacing="1" w:after="100" w:afterAutospacing="1"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понимание роли информационных процессов в современном мире;</w:t>
      </w:r>
    </w:p>
    <w:p w:rsidR="00D1734E" w:rsidRPr="00A27846" w:rsidRDefault="00D1734E" w:rsidP="00A27846">
      <w:pPr>
        <w:numPr>
          <w:ilvl w:val="0"/>
          <w:numId w:val="8"/>
        </w:numPr>
        <w:spacing w:before="100" w:beforeAutospacing="1" w:after="100" w:afterAutospacing="1"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</w:t>
      </w:r>
      <w:r w:rsidRPr="00A27846">
        <w:rPr>
          <w:rFonts w:ascii="Times New Roman" w:hAnsi="Times New Roman"/>
          <w:sz w:val="28"/>
          <w:szCs w:val="28"/>
        </w:rPr>
        <w:t>е</w:t>
      </w:r>
      <w:r w:rsidRPr="00A27846">
        <w:rPr>
          <w:rFonts w:ascii="Times New Roman" w:hAnsi="Times New Roman"/>
          <w:sz w:val="28"/>
          <w:szCs w:val="28"/>
        </w:rPr>
        <w:t>ческой культуры, универсальном языке науки, позволяющем оп</w:t>
      </w:r>
      <w:r w:rsidRPr="00A27846">
        <w:rPr>
          <w:rFonts w:ascii="Times New Roman" w:hAnsi="Times New Roman"/>
          <w:sz w:val="28"/>
          <w:szCs w:val="28"/>
        </w:rPr>
        <w:t>и</w:t>
      </w:r>
      <w:r w:rsidRPr="00A27846">
        <w:rPr>
          <w:rFonts w:ascii="Times New Roman" w:hAnsi="Times New Roman"/>
          <w:sz w:val="28"/>
          <w:szCs w:val="28"/>
        </w:rPr>
        <w:t xml:space="preserve">сывать и изучать реальные процессы и явления. </w:t>
      </w:r>
    </w:p>
    <w:p w:rsidR="00D1734E" w:rsidRPr="00A27846" w:rsidRDefault="00D1734E" w:rsidP="00A2784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</w:t>
      </w:r>
      <w:r w:rsidRPr="00A27846">
        <w:rPr>
          <w:rFonts w:ascii="Times New Roman" w:hAnsi="Times New Roman"/>
          <w:sz w:val="28"/>
          <w:szCs w:val="28"/>
        </w:rPr>
        <w:t>с</w:t>
      </w:r>
      <w:r w:rsidRPr="00A27846">
        <w:rPr>
          <w:rFonts w:ascii="Times New Roman" w:hAnsi="Times New Roman"/>
          <w:sz w:val="28"/>
          <w:szCs w:val="28"/>
        </w:rPr>
        <w:t xml:space="preserve">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6F6DE2" w:rsidRPr="00A27846" w:rsidRDefault="00CC1D63" w:rsidP="00A2784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Математика уверен</w:t>
      </w:r>
      <w:r w:rsidRPr="00A27846">
        <w:rPr>
          <w:rFonts w:ascii="Times New Roman" w:hAnsi="Times New Roman"/>
          <w:sz w:val="28"/>
          <w:szCs w:val="28"/>
        </w:rPr>
        <w:softHyphen/>
        <w:t>но расположилась в самых разных частях и уголках современного мира</w:t>
      </w:r>
      <w:r w:rsidR="00FD7568" w:rsidRPr="00A27846">
        <w:rPr>
          <w:rFonts w:ascii="Times New Roman" w:hAnsi="Times New Roman"/>
          <w:sz w:val="28"/>
          <w:szCs w:val="28"/>
        </w:rPr>
        <w:t xml:space="preserve"> и </w:t>
      </w:r>
      <w:r w:rsidR="006F6DE2" w:rsidRPr="00A27846">
        <w:rPr>
          <w:rFonts w:ascii="Times New Roman" w:hAnsi="Times New Roman"/>
          <w:sz w:val="28"/>
          <w:szCs w:val="28"/>
        </w:rPr>
        <w:t>является значительной и важной частью общечеловеч</w:t>
      </w:r>
      <w:r w:rsidR="006F6DE2" w:rsidRPr="00A27846">
        <w:rPr>
          <w:rFonts w:ascii="Times New Roman" w:hAnsi="Times New Roman"/>
          <w:sz w:val="28"/>
          <w:szCs w:val="28"/>
        </w:rPr>
        <w:t>е</w:t>
      </w:r>
      <w:r w:rsidR="006F6DE2" w:rsidRPr="00A27846">
        <w:rPr>
          <w:rFonts w:ascii="Times New Roman" w:hAnsi="Times New Roman"/>
          <w:sz w:val="28"/>
          <w:szCs w:val="28"/>
        </w:rPr>
        <w:lastRenderedPageBreak/>
        <w:t>ской культуры. Накопление математических фактов на протяжении тысячел</w:t>
      </w:r>
      <w:r w:rsidR="006F6DE2" w:rsidRPr="00A27846">
        <w:rPr>
          <w:rFonts w:ascii="Times New Roman" w:hAnsi="Times New Roman"/>
          <w:sz w:val="28"/>
          <w:szCs w:val="28"/>
        </w:rPr>
        <w:t>е</w:t>
      </w:r>
      <w:r w:rsidR="006F6DE2" w:rsidRPr="00A27846">
        <w:rPr>
          <w:rFonts w:ascii="Times New Roman" w:hAnsi="Times New Roman"/>
          <w:sz w:val="28"/>
          <w:szCs w:val="28"/>
        </w:rPr>
        <w:t>тий развития человечества привело к возникновению математики как науки около двух с половиной тысяч лет тому назад. О значении математики для ч</w:t>
      </w:r>
      <w:r w:rsidR="006F6DE2" w:rsidRPr="00A27846">
        <w:rPr>
          <w:rFonts w:ascii="Times New Roman" w:hAnsi="Times New Roman"/>
          <w:sz w:val="28"/>
          <w:szCs w:val="28"/>
        </w:rPr>
        <w:t>е</w:t>
      </w:r>
      <w:r w:rsidR="006F6DE2" w:rsidRPr="00A27846">
        <w:rPr>
          <w:rFonts w:ascii="Times New Roman" w:hAnsi="Times New Roman"/>
          <w:sz w:val="28"/>
          <w:szCs w:val="28"/>
        </w:rPr>
        <w:t>ловечества говорит и тот факт, что книга Евклида "Начала" издавалась на</w:t>
      </w:r>
      <w:r w:rsidR="006F6DE2" w:rsidRPr="00A27846">
        <w:rPr>
          <w:rFonts w:ascii="Times New Roman" w:hAnsi="Times New Roman"/>
          <w:sz w:val="28"/>
          <w:szCs w:val="28"/>
        </w:rPr>
        <w:t>и</w:t>
      </w:r>
      <w:r w:rsidR="006F6DE2" w:rsidRPr="00A27846">
        <w:rPr>
          <w:rFonts w:ascii="Times New Roman" w:hAnsi="Times New Roman"/>
          <w:sz w:val="28"/>
          <w:szCs w:val="28"/>
        </w:rPr>
        <w:t>большее число раз (не считая Библии).</w:t>
      </w:r>
    </w:p>
    <w:p w:rsidR="00C26A74" w:rsidRPr="00A27846" w:rsidRDefault="00C26A74" w:rsidP="00A2784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Математика превратилась в абсолютно необходимого помощника всех крупнейших исследований нашего времени. Более того, оказалось, что на опр</w:t>
      </w:r>
      <w:r w:rsidRPr="00A27846">
        <w:rPr>
          <w:rFonts w:ascii="Times New Roman" w:hAnsi="Times New Roman"/>
          <w:sz w:val="28"/>
          <w:szCs w:val="28"/>
        </w:rPr>
        <w:t>е</w:t>
      </w:r>
      <w:r w:rsidRPr="00A27846">
        <w:rPr>
          <w:rFonts w:ascii="Times New Roman" w:hAnsi="Times New Roman"/>
          <w:sz w:val="28"/>
          <w:szCs w:val="28"/>
        </w:rPr>
        <w:t>деленных этапах развития знаний математика является единственным средс</w:t>
      </w:r>
      <w:r w:rsidRPr="00A27846">
        <w:rPr>
          <w:rFonts w:ascii="Times New Roman" w:hAnsi="Times New Roman"/>
          <w:sz w:val="28"/>
          <w:szCs w:val="28"/>
        </w:rPr>
        <w:t>т</w:t>
      </w:r>
      <w:r w:rsidRPr="00A27846">
        <w:rPr>
          <w:rFonts w:ascii="Times New Roman" w:hAnsi="Times New Roman"/>
          <w:sz w:val="28"/>
          <w:szCs w:val="28"/>
        </w:rPr>
        <w:t>вом познания и, подобно скальпелю хирурга, помогает проникать во внутре</w:t>
      </w:r>
      <w:r w:rsidRPr="00A27846">
        <w:rPr>
          <w:rFonts w:ascii="Times New Roman" w:hAnsi="Times New Roman"/>
          <w:sz w:val="28"/>
          <w:szCs w:val="28"/>
        </w:rPr>
        <w:t>н</w:t>
      </w:r>
      <w:r w:rsidRPr="00A27846">
        <w:rPr>
          <w:rFonts w:ascii="Times New Roman" w:hAnsi="Times New Roman"/>
          <w:sz w:val="28"/>
          <w:szCs w:val="28"/>
        </w:rPr>
        <w:t>ние свойства изучаемых объектов</w:t>
      </w:r>
    </w:p>
    <w:p w:rsidR="00FF47C1" w:rsidRPr="00A27846" w:rsidRDefault="007F5367" w:rsidP="00A2784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hAnsi="Times New Roman"/>
          <w:sz w:val="28"/>
          <w:szCs w:val="28"/>
        </w:rPr>
        <w:t>М</w:t>
      </w:r>
      <w:r w:rsidR="006F6DE2" w:rsidRPr="00A27846">
        <w:rPr>
          <w:rFonts w:ascii="Times New Roman" w:hAnsi="Times New Roman"/>
          <w:sz w:val="28"/>
          <w:szCs w:val="28"/>
        </w:rPr>
        <w:t>атематика предлагает весьма общие и достаточно четкие логические модели для изучения ок</w:t>
      </w:r>
      <w:r w:rsidR="006F6DE2" w:rsidRPr="00A27846">
        <w:rPr>
          <w:rFonts w:ascii="Times New Roman" w:hAnsi="Times New Roman"/>
          <w:sz w:val="28"/>
          <w:szCs w:val="28"/>
        </w:rPr>
        <w:softHyphen/>
        <w:t>ружающей действительности в отличие от менее общих и более рас</w:t>
      </w:r>
      <w:r w:rsidR="006F6DE2" w:rsidRPr="00A27846">
        <w:rPr>
          <w:rFonts w:ascii="Times New Roman" w:hAnsi="Times New Roman"/>
          <w:sz w:val="28"/>
          <w:szCs w:val="28"/>
        </w:rPr>
        <w:softHyphen/>
        <w:t>плывчатых моделей других наук. Объектами исследования матем</w:t>
      </w:r>
      <w:r w:rsidR="006F6DE2" w:rsidRPr="00A27846">
        <w:rPr>
          <w:rFonts w:ascii="Times New Roman" w:hAnsi="Times New Roman"/>
          <w:sz w:val="28"/>
          <w:szCs w:val="28"/>
        </w:rPr>
        <w:t>а</w:t>
      </w:r>
      <w:r w:rsidR="006F6DE2" w:rsidRPr="00A27846">
        <w:rPr>
          <w:rFonts w:ascii="Times New Roman" w:hAnsi="Times New Roman"/>
          <w:sz w:val="28"/>
          <w:szCs w:val="28"/>
        </w:rPr>
        <w:t>тики служат логические модели, построенные для описания явлений в природе, технике, общест</w:t>
      </w:r>
      <w:r w:rsidR="006F6DE2" w:rsidRPr="00A27846">
        <w:rPr>
          <w:rFonts w:ascii="Times New Roman" w:hAnsi="Times New Roman"/>
          <w:sz w:val="28"/>
          <w:szCs w:val="28"/>
        </w:rPr>
        <w:softHyphen/>
        <w:t>ве. Математической моделью изучаемого объекта (явления, процесса и т.п.) называется логическая конструкция, отражающая геометрич</w:t>
      </w:r>
      <w:r w:rsidR="006F6DE2" w:rsidRPr="00A27846">
        <w:rPr>
          <w:rFonts w:ascii="Times New Roman" w:hAnsi="Times New Roman"/>
          <w:sz w:val="28"/>
          <w:szCs w:val="28"/>
        </w:rPr>
        <w:t>е</w:t>
      </w:r>
      <w:r w:rsidR="006F6DE2" w:rsidRPr="00A27846">
        <w:rPr>
          <w:rFonts w:ascii="Times New Roman" w:hAnsi="Times New Roman"/>
          <w:sz w:val="28"/>
          <w:szCs w:val="28"/>
        </w:rPr>
        <w:t>ские формы этого объекта и количественные соотношения между его число</w:t>
      </w:r>
      <w:r w:rsidR="006F6DE2" w:rsidRPr="00A27846">
        <w:rPr>
          <w:rFonts w:ascii="Times New Roman" w:hAnsi="Times New Roman"/>
          <w:sz w:val="28"/>
          <w:szCs w:val="28"/>
        </w:rPr>
        <w:softHyphen/>
        <w:t>выми параметрами. При этом математическая модель, отображая и вос</w:t>
      </w:r>
      <w:r w:rsidR="006F6DE2" w:rsidRPr="00A27846">
        <w:rPr>
          <w:rFonts w:ascii="Times New Roman" w:hAnsi="Times New Roman"/>
          <w:sz w:val="28"/>
          <w:szCs w:val="28"/>
        </w:rPr>
        <w:softHyphen/>
        <w:t>производя те или иные стороны рассматриваемого объекта, способна замещать его так, что исследование модели даст новую информацию об этом объекте, опирающуюся на принципы математической теории, на сформулированные м</w:t>
      </w:r>
      <w:r w:rsidR="006F6DE2" w:rsidRPr="00A27846">
        <w:rPr>
          <w:rFonts w:ascii="Times New Roman" w:hAnsi="Times New Roman"/>
          <w:sz w:val="28"/>
          <w:szCs w:val="28"/>
        </w:rPr>
        <w:t>а</w:t>
      </w:r>
      <w:r w:rsidR="006F6DE2" w:rsidRPr="00A27846">
        <w:rPr>
          <w:rFonts w:ascii="Times New Roman" w:hAnsi="Times New Roman"/>
          <w:sz w:val="28"/>
          <w:szCs w:val="28"/>
        </w:rPr>
        <w:t>тематическим языком законы природы. Если ма</w:t>
      </w:r>
      <w:r w:rsidR="006F6DE2" w:rsidRPr="00A27846">
        <w:rPr>
          <w:rFonts w:ascii="Times New Roman" w:hAnsi="Times New Roman"/>
          <w:sz w:val="28"/>
          <w:szCs w:val="28"/>
        </w:rPr>
        <w:softHyphen/>
        <w:t>тематическая модель верно о</w:t>
      </w:r>
      <w:r w:rsidR="006F6DE2" w:rsidRPr="00A27846">
        <w:rPr>
          <w:rFonts w:ascii="Times New Roman" w:hAnsi="Times New Roman"/>
          <w:sz w:val="28"/>
          <w:szCs w:val="28"/>
        </w:rPr>
        <w:t>т</w:t>
      </w:r>
      <w:r w:rsidR="006F6DE2" w:rsidRPr="00A27846">
        <w:rPr>
          <w:rFonts w:ascii="Times New Roman" w:hAnsi="Times New Roman"/>
          <w:sz w:val="28"/>
          <w:szCs w:val="28"/>
        </w:rPr>
        <w:t>ражает суть данного явления, то она позволяет находить и необнаруженные р</w:t>
      </w:r>
      <w:r w:rsidR="006F6DE2" w:rsidRPr="00A27846">
        <w:rPr>
          <w:rFonts w:ascii="Times New Roman" w:hAnsi="Times New Roman"/>
          <w:sz w:val="28"/>
          <w:szCs w:val="28"/>
        </w:rPr>
        <w:t>а</w:t>
      </w:r>
      <w:r w:rsidR="006F6DE2" w:rsidRPr="00A27846">
        <w:rPr>
          <w:rFonts w:ascii="Times New Roman" w:hAnsi="Times New Roman"/>
          <w:sz w:val="28"/>
          <w:szCs w:val="28"/>
        </w:rPr>
        <w:t>нее закономерности, давать математический анализ условий, при которых во</w:t>
      </w:r>
      <w:r w:rsidR="006F6DE2" w:rsidRPr="00A27846">
        <w:rPr>
          <w:rFonts w:ascii="Times New Roman" w:hAnsi="Times New Roman"/>
          <w:sz w:val="28"/>
          <w:szCs w:val="28"/>
        </w:rPr>
        <w:t>з</w:t>
      </w:r>
      <w:r w:rsidR="006F6DE2" w:rsidRPr="00A27846">
        <w:rPr>
          <w:rFonts w:ascii="Times New Roman" w:hAnsi="Times New Roman"/>
          <w:sz w:val="28"/>
          <w:szCs w:val="28"/>
        </w:rPr>
        <w:t>можно решение теоретических или практических задач, возникающих при и</w:t>
      </w:r>
      <w:r w:rsidR="006F6DE2" w:rsidRPr="00A27846">
        <w:rPr>
          <w:rFonts w:ascii="Times New Roman" w:hAnsi="Times New Roman"/>
          <w:sz w:val="28"/>
          <w:szCs w:val="28"/>
        </w:rPr>
        <w:t>с</w:t>
      </w:r>
      <w:r w:rsidR="006F6DE2" w:rsidRPr="00A27846">
        <w:rPr>
          <w:rFonts w:ascii="Times New Roman" w:hAnsi="Times New Roman"/>
          <w:sz w:val="28"/>
          <w:szCs w:val="28"/>
        </w:rPr>
        <w:t>следовании этого явления. Такие модели формулируются на особом языке — языке чисел, различ</w:t>
      </w:r>
      <w:r w:rsidR="006F6DE2" w:rsidRPr="00A27846">
        <w:rPr>
          <w:rFonts w:ascii="Times New Roman" w:hAnsi="Times New Roman"/>
          <w:sz w:val="28"/>
          <w:szCs w:val="28"/>
        </w:rPr>
        <w:softHyphen/>
        <w:t>ных символов.</w:t>
      </w:r>
      <w:r w:rsidR="00FF47C1" w:rsidRPr="00A27846">
        <w:rPr>
          <w:rFonts w:ascii="Times New Roman" w:hAnsi="Times New Roman"/>
          <w:sz w:val="28"/>
          <w:szCs w:val="28"/>
        </w:rPr>
        <w:t xml:space="preserve"> 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t>Закономерный процесс развития, выража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t>щийся в увеличении количества информации и разнообразии форм ее предъя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t>ления (числовой, знаковой, графической) оказывает влияние на усовершенств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вание способов ее хранения, обработки и передачи. Массовое распространение новых информационных технологий позволило расширить понятие языковой культуры. Для правильного понимания информации и дальнейшего ее анализа в настоящий момент необходимо владение не только естественными языками (родным и иностранными), но и искусственно создаваемыми языками, матем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F47C1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тическим языком в том числе. Объединенные вместе общеязыковые знания и умения формируют языковую культуру и могут служить гарантией успешной "акклиматизации" учащихся в современном информационном обществе. </w:t>
      </w:r>
    </w:p>
    <w:p w:rsidR="006F6DE2" w:rsidRPr="00A27846" w:rsidRDefault="006F6DE2" w:rsidP="00A2784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Научное изложение должно быть ясным, точным, вполне определенным и кратким. Язык науки не должен создавать дополнительные трудности при во</w:t>
      </w:r>
      <w:r w:rsidRPr="00A27846">
        <w:rPr>
          <w:rFonts w:ascii="Times New Roman" w:hAnsi="Times New Roman"/>
          <w:sz w:val="28"/>
          <w:szCs w:val="28"/>
        </w:rPr>
        <w:t>с</w:t>
      </w:r>
      <w:r w:rsidRPr="00A27846">
        <w:rPr>
          <w:rFonts w:ascii="Times New Roman" w:hAnsi="Times New Roman"/>
          <w:sz w:val="28"/>
          <w:szCs w:val="28"/>
        </w:rPr>
        <w:t>приятии сообщаемой информации, должен доносить идеи и факты в однозна</w:t>
      </w:r>
      <w:r w:rsidRPr="00A27846">
        <w:rPr>
          <w:rFonts w:ascii="Times New Roman" w:hAnsi="Times New Roman"/>
          <w:sz w:val="28"/>
          <w:szCs w:val="28"/>
        </w:rPr>
        <w:t>ч</w:t>
      </w:r>
      <w:r w:rsidRPr="00A27846">
        <w:rPr>
          <w:rFonts w:ascii="Times New Roman" w:hAnsi="Times New Roman"/>
          <w:sz w:val="28"/>
          <w:szCs w:val="28"/>
        </w:rPr>
        <w:t>ном, не допускающем разночтения виде. Именно поэтому в науке должен пр</w:t>
      </w:r>
      <w:r w:rsidRPr="00A27846">
        <w:rPr>
          <w:rFonts w:ascii="Times New Roman" w:hAnsi="Times New Roman"/>
          <w:sz w:val="28"/>
          <w:szCs w:val="28"/>
        </w:rPr>
        <w:t>и</w:t>
      </w:r>
      <w:r w:rsidRPr="00A27846">
        <w:rPr>
          <w:rFonts w:ascii="Times New Roman" w:hAnsi="Times New Roman"/>
          <w:sz w:val="28"/>
          <w:szCs w:val="28"/>
        </w:rPr>
        <w:t>меняться особый язык, максимально точно передающий присущие ей особе</w:t>
      </w:r>
      <w:r w:rsidRPr="00A27846">
        <w:rPr>
          <w:rFonts w:ascii="Times New Roman" w:hAnsi="Times New Roman"/>
          <w:sz w:val="28"/>
          <w:szCs w:val="28"/>
        </w:rPr>
        <w:t>н</w:t>
      </w:r>
      <w:r w:rsidRPr="00A27846">
        <w:rPr>
          <w:rFonts w:ascii="Times New Roman" w:hAnsi="Times New Roman"/>
          <w:sz w:val="28"/>
          <w:szCs w:val="28"/>
        </w:rPr>
        <w:t>ности. Кроме того, этот язык должен обладать свойством универсальности для применения в различных научных отраслях. Таким языком и является матем</w:t>
      </w:r>
      <w:r w:rsidRPr="00A27846">
        <w:rPr>
          <w:rFonts w:ascii="Times New Roman" w:hAnsi="Times New Roman"/>
          <w:sz w:val="28"/>
          <w:szCs w:val="28"/>
        </w:rPr>
        <w:t>а</w:t>
      </w:r>
      <w:r w:rsidRPr="00A27846">
        <w:rPr>
          <w:rFonts w:ascii="Times New Roman" w:hAnsi="Times New Roman"/>
          <w:sz w:val="28"/>
          <w:szCs w:val="28"/>
        </w:rPr>
        <w:t>тика. Об этом было прекрасно сказано французским физиком-теоретиком нач</w:t>
      </w:r>
      <w:r w:rsidRPr="00A27846">
        <w:rPr>
          <w:rFonts w:ascii="Times New Roman" w:hAnsi="Times New Roman"/>
          <w:sz w:val="28"/>
          <w:szCs w:val="28"/>
        </w:rPr>
        <w:t>а</w:t>
      </w:r>
      <w:r w:rsidRPr="00A27846">
        <w:rPr>
          <w:rFonts w:ascii="Times New Roman" w:hAnsi="Times New Roman"/>
          <w:sz w:val="28"/>
          <w:szCs w:val="28"/>
        </w:rPr>
        <w:t xml:space="preserve">ла </w:t>
      </w:r>
      <w:r w:rsidRPr="00A27846">
        <w:rPr>
          <w:rFonts w:ascii="Times New Roman" w:hAnsi="Times New Roman"/>
          <w:sz w:val="28"/>
          <w:szCs w:val="28"/>
          <w:lang w:val="en-US"/>
        </w:rPr>
        <w:t>XX</w:t>
      </w:r>
      <w:r w:rsidRPr="00A27846">
        <w:rPr>
          <w:rFonts w:ascii="Times New Roman" w:hAnsi="Times New Roman"/>
          <w:sz w:val="28"/>
          <w:szCs w:val="28"/>
        </w:rPr>
        <w:t xml:space="preserve"> века Луи де Бройлем: «…  где можно применить математический подход к проблемам, наука вынуждена пользоваться особым символическим языком, своего рода стенографией абстрактной мысли, формулы которой, когда они правильно записаны, по-видимому, не оставляют места ни для какой неопред</w:t>
      </w:r>
      <w:r w:rsidRPr="00A27846">
        <w:rPr>
          <w:rFonts w:ascii="Times New Roman" w:hAnsi="Times New Roman"/>
          <w:sz w:val="28"/>
          <w:szCs w:val="28"/>
        </w:rPr>
        <w:t>е</w:t>
      </w:r>
      <w:r w:rsidRPr="00A27846">
        <w:rPr>
          <w:rFonts w:ascii="Times New Roman" w:hAnsi="Times New Roman"/>
          <w:sz w:val="28"/>
          <w:szCs w:val="28"/>
        </w:rPr>
        <w:t>ленности, ни для какого неточного истолкования».</w:t>
      </w:r>
    </w:p>
    <w:p w:rsidR="00B97D27" w:rsidRPr="00A27846" w:rsidRDefault="006F6DE2" w:rsidP="00A2784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Математическая символика не только не оставляет места для неточности  выражения мысли и расплывчатого толкования написанного, но вдобавок п</w:t>
      </w:r>
      <w:r w:rsidRPr="00A27846">
        <w:rPr>
          <w:rFonts w:ascii="Times New Roman" w:hAnsi="Times New Roman"/>
          <w:sz w:val="28"/>
          <w:szCs w:val="28"/>
        </w:rPr>
        <w:t>о</w:t>
      </w:r>
      <w:r w:rsidRPr="00A27846">
        <w:rPr>
          <w:rFonts w:ascii="Times New Roman" w:hAnsi="Times New Roman"/>
          <w:sz w:val="28"/>
          <w:szCs w:val="28"/>
        </w:rPr>
        <w:t>зволяет автоматизировать проведение тех действий, которые необходимы для получения выводов. Математическая символика выполняет и ряд других очень важных функций: сжимать запись информации, делать ее легко обозримой, удобной для последующей обработки и получения выводов. Обширные стат</w:t>
      </w:r>
      <w:r w:rsidRPr="00A27846">
        <w:rPr>
          <w:rFonts w:ascii="Times New Roman" w:hAnsi="Times New Roman"/>
          <w:sz w:val="28"/>
          <w:szCs w:val="28"/>
        </w:rPr>
        <w:t>и</w:t>
      </w:r>
      <w:r w:rsidRPr="00A27846">
        <w:rPr>
          <w:rFonts w:ascii="Times New Roman" w:hAnsi="Times New Roman"/>
          <w:sz w:val="28"/>
          <w:szCs w:val="28"/>
        </w:rPr>
        <w:t>стические сведения, собранные в результате эксперимента, удается посредс</w:t>
      </w:r>
      <w:r w:rsidRPr="00A27846">
        <w:rPr>
          <w:rFonts w:ascii="Times New Roman" w:hAnsi="Times New Roman"/>
          <w:sz w:val="28"/>
          <w:szCs w:val="28"/>
        </w:rPr>
        <w:t>т</w:t>
      </w:r>
      <w:r w:rsidRPr="00A27846">
        <w:rPr>
          <w:rFonts w:ascii="Times New Roman" w:hAnsi="Times New Roman"/>
          <w:sz w:val="28"/>
          <w:szCs w:val="28"/>
        </w:rPr>
        <w:t>вом таблиц и  аналитических формул сжать до весьма короткой записи</w:t>
      </w:r>
      <w:r w:rsidR="00B97D27" w:rsidRPr="00A27846">
        <w:rPr>
          <w:rFonts w:ascii="Times New Roman" w:hAnsi="Times New Roman"/>
          <w:sz w:val="28"/>
          <w:szCs w:val="28"/>
        </w:rPr>
        <w:t xml:space="preserve">. </w:t>
      </w:r>
    </w:p>
    <w:p w:rsidR="009A1602" w:rsidRPr="00A27846" w:rsidRDefault="00685A83" w:rsidP="00A233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27846">
        <w:rPr>
          <w:rFonts w:ascii="Times New Roman" w:hAnsi="Times New Roman"/>
          <w:sz w:val="28"/>
          <w:szCs w:val="28"/>
        </w:rPr>
        <w:lastRenderedPageBreak/>
        <w:t xml:space="preserve">Наиболее существенными </w:t>
      </w:r>
      <w:r w:rsidR="00E94453" w:rsidRPr="00A27846">
        <w:rPr>
          <w:rFonts w:ascii="Times New Roman" w:hAnsi="Times New Roman"/>
          <w:sz w:val="28"/>
          <w:szCs w:val="28"/>
        </w:rPr>
        <w:t>особенностями,</w:t>
      </w:r>
      <w:r w:rsidRPr="00A27846">
        <w:rPr>
          <w:rFonts w:ascii="Times New Roman" w:hAnsi="Times New Roman"/>
          <w:sz w:val="28"/>
          <w:szCs w:val="28"/>
        </w:rPr>
        <w:t xml:space="preserve"> как математического языка, так и школьного математического языка можно считать наличие формальной компоненты и употребление стандартных логико-языковых конструкций. </w:t>
      </w:r>
    </w:p>
    <w:p w:rsidR="00A02695" w:rsidRPr="00A27846" w:rsidRDefault="00A02695" w:rsidP="00A278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Роль математики как важнейшего средства коммуникации в формиров</w:t>
      </w:r>
      <w:r w:rsidRPr="00A27846">
        <w:rPr>
          <w:rFonts w:ascii="Times New Roman" w:hAnsi="Times New Roman"/>
          <w:sz w:val="28"/>
          <w:szCs w:val="28"/>
        </w:rPr>
        <w:t>а</w:t>
      </w:r>
      <w:r w:rsidRPr="00A27846">
        <w:rPr>
          <w:rFonts w:ascii="Times New Roman" w:hAnsi="Times New Roman"/>
          <w:sz w:val="28"/>
          <w:szCs w:val="28"/>
        </w:rPr>
        <w:t>нии речевых умений также неразрывно связана с личностными результатами. Потому, что основой формирования человека как личности является развитие речи и мышления. С этой точки зрения любая задача по математике ориентир</w:t>
      </w:r>
      <w:r w:rsidRPr="00A27846">
        <w:rPr>
          <w:rFonts w:ascii="Times New Roman" w:hAnsi="Times New Roman"/>
          <w:sz w:val="28"/>
          <w:szCs w:val="28"/>
        </w:rPr>
        <w:t>о</w:t>
      </w:r>
      <w:r w:rsidRPr="00A27846">
        <w:rPr>
          <w:rFonts w:ascii="Times New Roman" w:hAnsi="Times New Roman"/>
          <w:sz w:val="28"/>
          <w:szCs w:val="28"/>
        </w:rPr>
        <w:t>вана на достижение личностных результатов</w:t>
      </w:r>
      <w:r w:rsidR="00C3238A" w:rsidRPr="00A27846">
        <w:rPr>
          <w:rFonts w:ascii="Times New Roman" w:hAnsi="Times New Roman"/>
          <w:sz w:val="28"/>
          <w:szCs w:val="28"/>
        </w:rPr>
        <w:t>.</w:t>
      </w:r>
    </w:p>
    <w:p w:rsidR="00614F9C" w:rsidRPr="00A27846" w:rsidRDefault="00E448F9" w:rsidP="00A278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Во многих случаях математика играет роль универсального яз</w:t>
      </w:r>
      <w:r w:rsidRPr="00A27846">
        <w:rPr>
          <w:rFonts w:ascii="Times New Roman" w:hAnsi="Times New Roman"/>
          <w:sz w:val="28"/>
          <w:szCs w:val="28"/>
        </w:rPr>
        <w:t>ы</w:t>
      </w:r>
      <w:r w:rsidRPr="00A27846">
        <w:rPr>
          <w:rFonts w:ascii="Times New Roman" w:hAnsi="Times New Roman"/>
          <w:sz w:val="28"/>
          <w:szCs w:val="28"/>
        </w:rPr>
        <w:t>ка естествознания, специально предназначенного для лаконичной точной зап</w:t>
      </w:r>
      <w:r w:rsidRPr="00A27846">
        <w:rPr>
          <w:rFonts w:ascii="Times New Roman" w:hAnsi="Times New Roman"/>
          <w:sz w:val="28"/>
          <w:szCs w:val="28"/>
        </w:rPr>
        <w:t>и</w:t>
      </w:r>
      <w:r w:rsidRPr="00A27846">
        <w:rPr>
          <w:rFonts w:ascii="Times New Roman" w:hAnsi="Times New Roman"/>
          <w:sz w:val="28"/>
          <w:szCs w:val="28"/>
        </w:rPr>
        <w:t>си различных утверждений. Точность есть выражение однозначности, искл</w:t>
      </w:r>
      <w:r w:rsidRPr="00A27846">
        <w:rPr>
          <w:rFonts w:ascii="Times New Roman" w:hAnsi="Times New Roman"/>
          <w:sz w:val="28"/>
          <w:szCs w:val="28"/>
        </w:rPr>
        <w:t>ю</w:t>
      </w:r>
      <w:r w:rsidRPr="00A27846">
        <w:rPr>
          <w:rFonts w:ascii="Times New Roman" w:hAnsi="Times New Roman"/>
          <w:sz w:val="28"/>
          <w:szCs w:val="28"/>
        </w:rPr>
        <w:t>чающее вариантность, разброс значений, неопределенность. Этим и отличаются математические знаки - символы, обозначающие объекты и операции матем</w:t>
      </w:r>
      <w:r w:rsidRPr="00A27846">
        <w:rPr>
          <w:rFonts w:ascii="Times New Roman" w:hAnsi="Times New Roman"/>
          <w:sz w:val="28"/>
          <w:szCs w:val="28"/>
        </w:rPr>
        <w:t>а</w:t>
      </w:r>
      <w:r w:rsidRPr="00A27846">
        <w:rPr>
          <w:rFonts w:ascii="Times New Roman" w:hAnsi="Times New Roman"/>
          <w:sz w:val="28"/>
          <w:szCs w:val="28"/>
        </w:rPr>
        <w:t>тики. Здесь символы жестко привязаны к значениям, не допуская разночтений, интерпретаций и объяснений, что имеет место относительно знаков других н</w:t>
      </w:r>
      <w:r w:rsidRPr="00A27846">
        <w:rPr>
          <w:rFonts w:ascii="Times New Roman" w:hAnsi="Times New Roman"/>
          <w:sz w:val="28"/>
          <w:szCs w:val="28"/>
        </w:rPr>
        <w:t>а</w:t>
      </w:r>
      <w:r w:rsidRPr="00A27846">
        <w:rPr>
          <w:rFonts w:ascii="Times New Roman" w:hAnsi="Times New Roman"/>
          <w:sz w:val="28"/>
          <w:szCs w:val="28"/>
        </w:rPr>
        <w:t>ук.</w:t>
      </w:r>
    </w:p>
    <w:p w:rsidR="00E448F9" w:rsidRPr="00A27846" w:rsidRDefault="00E448F9" w:rsidP="00A278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Огромные успехи точных математических наук привели к появлению среди ученых, особенно среди физиков, веры в то, что все реально наблюда</w:t>
      </w:r>
      <w:r w:rsidRPr="00A27846">
        <w:rPr>
          <w:rFonts w:ascii="Times New Roman" w:hAnsi="Times New Roman"/>
          <w:sz w:val="28"/>
          <w:szCs w:val="28"/>
        </w:rPr>
        <w:t>е</w:t>
      </w:r>
      <w:r w:rsidRPr="00A27846">
        <w:rPr>
          <w:rFonts w:ascii="Times New Roman" w:hAnsi="Times New Roman"/>
          <w:sz w:val="28"/>
          <w:szCs w:val="28"/>
        </w:rPr>
        <w:t>мое в их опытах подчиняется законам математики вплоть до мельчайших дет</w:t>
      </w:r>
      <w:r w:rsidRPr="00A27846">
        <w:rPr>
          <w:rFonts w:ascii="Times New Roman" w:hAnsi="Times New Roman"/>
          <w:sz w:val="28"/>
          <w:szCs w:val="28"/>
        </w:rPr>
        <w:t>а</w:t>
      </w:r>
      <w:r w:rsidRPr="00A27846">
        <w:rPr>
          <w:rFonts w:ascii="Times New Roman" w:hAnsi="Times New Roman"/>
          <w:sz w:val="28"/>
          <w:szCs w:val="28"/>
        </w:rPr>
        <w:t>лей. Установление математических законов, которым подчиняется физическая реальность, было одним из самых поразительных чудесных открытий, сдела</w:t>
      </w:r>
      <w:r w:rsidRPr="00A27846">
        <w:rPr>
          <w:rFonts w:ascii="Times New Roman" w:hAnsi="Times New Roman"/>
          <w:sz w:val="28"/>
          <w:szCs w:val="28"/>
        </w:rPr>
        <w:t>н</w:t>
      </w:r>
      <w:r w:rsidRPr="00A27846">
        <w:rPr>
          <w:rFonts w:ascii="Times New Roman" w:hAnsi="Times New Roman"/>
          <w:sz w:val="28"/>
          <w:szCs w:val="28"/>
        </w:rPr>
        <w:t>ных человечеством. Ведь математика не основана на эксперименте, а порожд</w:t>
      </w:r>
      <w:r w:rsidRPr="00A27846">
        <w:rPr>
          <w:rFonts w:ascii="Times New Roman" w:hAnsi="Times New Roman"/>
          <w:sz w:val="28"/>
          <w:szCs w:val="28"/>
        </w:rPr>
        <w:t>е</w:t>
      </w:r>
      <w:r w:rsidRPr="00A27846">
        <w:rPr>
          <w:rFonts w:ascii="Times New Roman" w:hAnsi="Times New Roman"/>
          <w:sz w:val="28"/>
          <w:szCs w:val="28"/>
        </w:rPr>
        <w:t>на человеческим разумом.</w:t>
      </w:r>
    </w:p>
    <w:p w:rsidR="004233DA" w:rsidRPr="00A27846" w:rsidRDefault="004233DA" w:rsidP="00A278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концепции </w:t>
      </w:r>
      <w:r w:rsidR="000D2AD2" w:rsidRPr="00A2784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РАЗВИТИЯ МАТЕМАТИЧЕСКОГО ОБРАЗОВ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НИЯ В РОССИЙСКОЙ ФЕДЕРАЦИИ</w:t>
      </w:r>
      <w:r w:rsidR="000D2AD2" w:rsidRPr="00A27846">
        <w:rPr>
          <w:rFonts w:ascii="Times New Roman" w:eastAsia="Times New Roman" w:hAnsi="Times New Roman"/>
          <w:sz w:val="28"/>
          <w:szCs w:val="28"/>
          <w:lang w:eastAsia="ru-RU"/>
        </w:rPr>
        <w:t>», разработанной МГУ</w:t>
      </w:r>
    </w:p>
    <w:p w:rsidR="004233DA" w:rsidRPr="00A27846" w:rsidRDefault="004233DA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3DA" w:rsidRPr="00A27846" w:rsidRDefault="000D2AD2" w:rsidP="00A27846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Перспективы независимого развития страны определяются кул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ь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турой,  наукой и образованием.  Матема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тическое образование есть часть,  как общего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, так и специального образования,  играющая фунд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ментальную роль в процессе освоения естественнонаучных и технич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ских знаний. Без математической подготовки невозможно стать сп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циалистом в области финансов ,  экономики,  социологии,  лингвистики и ряда других сфер гуманитарной деятельности .  Сознательное владение компьютерной техникой также невозможно без математических зн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270709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ний</w:t>
      </w:r>
      <w:r w:rsidR="00551D81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. Математическое образование является одним из важнейших фа</w:t>
      </w:r>
      <w:r w:rsidR="00551D81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r w:rsidR="00551D81"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торов,  формирующих личность человека, его интеллект и творческий потенциал.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0D2AD2" w:rsidRPr="00A27846" w:rsidRDefault="000D2AD2" w:rsidP="00A27846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D81" w:rsidRPr="00A27846" w:rsidRDefault="00551D81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Плохое математическое образование нарушает основные права гражд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нина, в частности право на свободный выбор профессии. Людьми, не знающ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ми, что такое математическое доказательство, математическое рассуждение, легко манипулируют бесстыдные политики, а также финансовые воротилы и криминальные авторитеты через контролируемые ими СМИ. Математически необразованные люди готовы покорно следовать за любым лжепророком, с восторгом внимают бесноватым ясновидящим и малограмотным астрологам. Математически малограмотные руководители государств, крупных промы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ленных и финансовых корпораций, окруженные недостаточно математически образованными советниками и консультантами, представляют сегодня огро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ную опасность для человечества. Они не способны системно мыслить, не могут просчитать даже ближайшие последствия своих действий, которые все чаще и чаще приводят к военным конфликтам, экономическим кризисам, финансовым потрясениям, экологическим и гуманитарным катастрофам, очень быстро 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ряющим локальный характер.</w:t>
      </w:r>
    </w:p>
    <w:p w:rsidR="00551D81" w:rsidRPr="00A27846" w:rsidRDefault="00551D81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Математическое моделирование должно стать обязательным этапом, предшествующим принятию любого ответственного решения. Достижения с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ветско-российской математической науки и математического образования 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щеизвестны и общепризнанны. Именно они стали основой многих реальных успехов России советского периода. Российская математическая школа оказала 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серьезное влияние и на развитие мировой науки и образования во второй пол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вине ХХ века. Ее учеников можно встретить во всех сколько-нибудь крупных научных центрах планеты. Но сегодня мы с горечью наблюдаем значительное снижение математической образованности нашего общества, падение его мат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матической культуры. Многочисленные так называемые инновации разрушают традиции российского образования, предлагая в качестве ориентиров худшие западные образцы. Экономическая разруха, ставшая основным признаком пр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исходящих в нашей стране реформ, отодвинула проблемы образования на п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следнее место. В самой же системе образования в самом тяжелом положении оказалась именно математика, как предмет, плохо соответствующий рыночной идеологии. В последнее время идет постоянное сокращение часов на математ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ческие предметы, уменьшение и упрощение программ. Практически не издае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ся современная научная литература по математике, без которой невозможно воспитание специалистов высшей квалификации. Продолжающаяся эмиграция и полуэмиграция ведущих ученых и преподавателей, а теперь и лучших уч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щихся значительно ускоряют этот процесс распада.</w:t>
      </w:r>
    </w:p>
    <w:p w:rsidR="003528A2" w:rsidRPr="00A27846" w:rsidRDefault="003528A2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Математические знания и навыки необходимы практически во всех пр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фессиях. Прежде всего, конечно, в тех, что связаны с естественными науками, техникой и экономикой. Математика является языком естествознания и техн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ки и потому профессия естествоиспытателя и инженера требует серьезного 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ладения многими профессиональными сведениями, основанными на математ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ке. Очень х</w:t>
      </w:r>
      <w:r w:rsidR="008A3CD7" w:rsidRPr="00A27846">
        <w:rPr>
          <w:rFonts w:ascii="Times New Roman" w:eastAsia="Times New Roman" w:hAnsi="Times New Roman"/>
          <w:sz w:val="28"/>
          <w:szCs w:val="28"/>
          <w:lang w:eastAsia="ru-RU"/>
        </w:rPr>
        <w:t>орошо сказал об этом Галилей: «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Философия [речь идёт о натурф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лософии, на нашем современном языке - о физике] написана в величественной книге, которая постоянно открыта вашему взору, но понять её может лишь тот, кто сначала научится понимать её язык и толковать знаки, которыми она нап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сана. Написа</w:t>
      </w:r>
      <w:r w:rsidR="008A3CD7" w:rsidRPr="00A27846">
        <w:rPr>
          <w:rFonts w:ascii="Times New Roman" w:eastAsia="Times New Roman" w:hAnsi="Times New Roman"/>
          <w:sz w:val="28"/>
          <w:szCs w:val="28"/>
          <w:lang w:eastAsia="ru-RU"/>
        </w:rPr>
        <w:t>на же она на языке математики.»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ныне несомненна необход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мость применения математических знаний и математического мышления врачу, лингвисту, историку, и трудно оборвать этот список, настолько важно матем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тическое образование для профессиональной деятельности в наше время. Сл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довательно</w:t>
      </w:r>
      <w:r w:rsidR="008A3CD7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математика и математическое образование нужны для подготовки к будущей профессии. Для этого необходимы знания из алгебры, математич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ского анализа, теории вероятности и статистики.</w:t>
      </w:r>
    </w:p>
    <w:p w:rsidR="003528A2" w:rsidRPr="00A27846" w:rsidRDefault="003528A2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Ещё одной важнейшей причиной нужды человечества в математике явл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ется воспитание в человеке способности понимать смысл поставленной перед ним задачи, умение правильно, логично рассуждать, усвоить навыки алгори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мического мышления. Каждому надо научиться анализировать, отличать гип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тезу от факта, критиковать, понимать смысл поставленной задачи, схематиз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ровать, отчётливо выражать свои мысли и т. п., а с другой стороны - развить воображение и интуицию (пространственное представление, способность пре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видеть результат и предугадать путь решения и т. д.). Иначе говоря, математика нужна для интеллектуального развития личности. В 1267 году знаменитый ан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лийский</w:t>
      </w:r>
      <w:r w:rsidR="003B3B97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философ Роджер Бекон сказал: «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Кто не знает математики, не может узнать никакой другой науки и даже не може</w:t>
      </w:r>
      <w:r w:rsidR="003B3B97" w:rsidRPr="00A27846">
        <w:rPr>
          <w:rFonts w:ascii="Times New Roman" w:eastAsia="Times New Roman" w:hAnsi="Times New Roman"/>
          <w:sz w:val="28"/>
          <w:szCs w:val="28"/>
          <w:lang w:eastAsia="ru-RU"/>
        </w:rPr>
        <w:t>т обнаружить своего невежества.»</w:t>
      </w:r>
    </w:p>
    <w:p w:rsidR="003528A2" w:rsidRPr="00A27846" w:rsidRDefault="003528A2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Военная безопасность, экономическая и технологическая независимость страны зависят от математической грамотности ее граждан, причем основной массы, а не элитной группы. Трудно переоценить важность математики, мат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матической образованности и математической культуры в современном мире. Вся современная наука пронизана математическими методами и математич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скими идеями.</w:t>
      </w:r>
    </w:p>
    <w:p w:rsidR="003528A2" w:rsidRPr="00A27846" w:rsidRDefault="003528A2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Математика - это феномен общемировой культуры, в ней отражена ист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рия развития человеческой мысли. Разрушая математику, математическое обр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зование, мы разрушаем общечеловеческую культуру, уничтожаем историю ч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ловечества. Всеобщая компьютеризация не только не уменьшила важность м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тематического образования, но и, наоборот, поставила перед ним новые задачи. Снижение уровня математической образованности и математической культуры общества может превратить человека из хозяина компьютера в его прислугу и даже раба.</w:t>
      </w:r>
    </w:p>
    <w:p w:rsidR="00812CD6" w:rsidRPr="00A27846" w:rsidRDefault="00812CD6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Широкое проникновение математики и ее методов в другие отрасли зн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ния является главнейшей формой взаимодействия наук, способствует сближ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нию различных отраслей знания. Так, например, связь между физикой и химией очень часто осуществляется через математику. Математика изучает количес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венные закономерности, присущие всем предметам, явлениям действительн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сти, и поэтому является необходимой всем областям знаний. Математика дает им мощный вычислительный аппарат, язык формул и т.д., без которых науки не могут развиваться успешно. На стыке математики и наук, где она применяется, возникают новые отрасли знания: математическая физика, математическая л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гика, математическая биология, математическая лингвистика, математическая психология и другие науки. Число таких отраслей знания в наше время пост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янно растет. Одной из особенностей математизации знаний является ее униве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сальность, состоящая в том, что математические методы в наше время прон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кают во все сферы жизни людей. Люди в своей повседневной деятельности п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стоянно пользуются понятиями и выводами математики, нередко даже не зад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мываясь об этом. В современном производстве, в технике математика примен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ется особенно широко. Без всякого преувеличения можно сказать, что ни одно современное техническое усовершенствование невозможно без более или менее сложных математических расчетов.</w:t>
      </w:r>
    </w:p>
    <w:p w:rsidR="004A454D" w:rsidRPr="00A27846" w:rsidRDefault="004A454D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Согласно ФГОС Предметные результаты изучения предметной области «Математика и информатика» должны отражать:</w:t>
      </w:r>
    </w:p>
    <w:p w:rsidR="004A454D" w:rsidRPr="00A27846" w:rsidRDefault="004A454D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4A454D" w:rsidRPr="00A27846" w:rsidRDefault="004A454D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ы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ражать свои мысли с применением математической терминологии и символ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ки, проводить классификации, логические обоснования, доказательства мат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матических утверждений; </w:t>
      </w:r>
    </w:p>
    <w:p w:rsidR="004A454D" w:rsidRPr="00A27846" w:rsidRDefault="004A454D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3) овладение символьным языком алгебры, приёмами выполнения тожд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4A454D" w:rsidRPr="00A27846" w:rsidRDefault="004A454D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4) овладение системой функциональных понятий, развитие умения и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4A454D" w:rsidRPr="00A27846" w:rsidRDefault="004A454D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5)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i/>
          <w:sz w:val="28"/>
          <w:szCs w:val="28"/>
          <w:lang w:eastAsia="ru-RU"/>
        </w:rPr>
        <w:t>ний.</w:t>
      </w:r>
    </w:p>
    <w:p w:rsidR="00185EBD" w:rsidRPr="00A27846" w:rsidRDefault="00185EBD" w:rsidP="00A27846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Математика встречается и используется в повседневной жизни, следов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тельно, определенные математические навыки нужны каждому человеку.</w:t>
      </w:r>
    </w:p>
    <w:p w:rsidR="004E4488" w:rsidRPr="00A27846" w:rsidRDefault="004E4488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Сейчас наше общество развивается и с каждым годом становится более грамотным, в частности и по экономическим вопросам. Практически все люди сталкиваются в своей жизни с банковской сферой – это и оплата платежей, и всевозможные кредиты, ссуды, банковские вклады. Кроме того, решаются и 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которые бытовые вопросы, например, строительство домов, ремонт квартиры и т.д. С одной стороны это кажется простым, но когда люди начинают сталк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ваться с подобными вопросами, возникают некоторые проблемы и затруднения. Многие из этих вопросов неразрывно связаны с математикой, так как требуют математических подсчетов и решения задач.. Так, если бытовые вопросы мо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но решать, зная только в основном устный счет и арифметику, то вопросы, к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сающиеся банковской сферы не так просты и требуют хорошего понимания 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которых разделов, а именно: вычисление площадей, объемов тел, знание пр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центов и т.п.</w:t>
      </w:r>
    </w:p>
    <w:p w:rsidR="00FA0569" w:rsidRPr="00A27846" w:rsidRDefault="00FA0569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уровню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математической грамотности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15-летние учащиеся России в 2003 г заняли 29-31-е места среди 40 стран, в 2000 г.— 21-25-е места среди 32 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стран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br/>
        <w:t>В 2003 г. в общей сложности около 70% учащихся России продемонстрировали наличие умений, которые обеспечивают им возможность использовать матем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тику в соответствии с тем определением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математической грамотности,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 принято в исследовании. Иными словами, около 70% российских учащихся м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гут распознать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математическую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предложенной ситуации, проанализир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вать и понять информацию из единственного источника, использовать ста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дартные алгоритмы, формулы, методы, провести прямые рассуждения. Из них около 7% достигают высокого уровня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математической грамотности,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 проявляют способность дать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математическую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интерпретацию относительно сложной не</w:t>
      </w:r>
      <w:r w:rsidR="005805EF" w:rsidRPr="00A27846">
        <w:rPr>
          <w:rFonts w:ascii="Times New Roman" w:eastAsia="Times New Roman" w:hAnsi="Times New Roman"/>
          <w:sz w:val="28"/>
          <w:szCs w:val="28"/>
          <w:lang w:eastAsia="ru-RU"/>
        </w:rPr>
        <w:t>знакомой ситуации, например, са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 создать ее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ческую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модель, провести достаточно сложные рассуждения и предложить сп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соб решения проблемы.</w:t>
      </w:r>
    </w:p>
    <w:p w:rsidR="00FA0569" w:rsidRPr="00A27846" w:rsidRDefault="00FA0569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В лидирующих странах число учащихся, демонстрирующих уровень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тематической грамотности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ниже 2-го, составл</w:t>
      </w:r>
      <w:r w:rsidR="005805EF" w:rsidRPr="00A27846">
        <w:rPr>
          <w:rFonts w:ascii="Times New Roman" w:eastAsia="Times New Roman" w:hAnsi="Times New Roman"/>
          <w:sz w:val="28"/>
          <w:szCs w:val="28"/>
          <w:lang w:eastAsia="ru-RU"/>
        </w:rPr>
        <w:t>яет 90-95%. Из них высоких уров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ней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математической грамотности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достигают 22-28%.</w:t>
      </w:r>
      <w:r w:rsidR="005805EF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отметить также, что чуть более 10% российских учащихся не достигают нижней границы </w:t>
      </w:r>
      <w:r w:rsidRPr="00A27846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математической грамотности.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таких учащихся в лидирующих странах не превышает 2%.</w:t>
      </w:r>
    </w:p>
    <w:p w:rsidR="00C51548" w:rsidRPr="00A27846" w:rsidRDefault="00F92704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Исходя из всего вышесказанного, современные тенденции накладывают отпечаток на систему обучения математике уже с младших классов. Особое м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3E99" w:rsidRPr="00A27846">
        <w:rPr>
          <w:rFonts w:ascii="Times New Roman" w:eastAsia="Times New Roman" w:hAnsi="Times New Roman"/>
          <w:sz w:val="28"/>
          <w:szCs w:val="28"/>
          <w:lang w:eastAsia="ru-RU"/>
        </w:rPr>
        <w:t>о в программе отводится теме «Математический язык. Математическая м</w:t>
      </w:r>
      <w:r w:rsidR="006F3E99" w:rsidRPr="00A278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F3E99" w:rsidRPr="00A27846">
        <w:rPr>
          <w:rFonts w:ascii="Times New Roman" w:eastAsia="Times New Roman" w:hAnsi="Times New Roman"/>
          <w:sz w:val="28"/>
          <w:szCs w:val="28"/>
          <w:lang w:eastAsia="ru-RU"/>
        </w:rPr>
        <w:t>дель».</w:t>
      </w:r>
    </w:p>
    <w:p w:rsidR="004E4488" w:rsidRPr="00A27846" w:rsidRDefault="00FA0569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М.И. Башмаков отводит особое место</w:t>
      </w:r>
      <w:r w:rsidR="00F45938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математической грамотности в учебнике математики. Здесь невозможно не привести так</w:t>
      </w:r>
      <w:r w:rsidR="0031250F" w:rsidRPr="00A2784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5938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 как:</w:t>
      </w:r>
    </w:p>
    <w:p w:rsidR="00E455AD" w:rsidRPr="00A27846" w:rsidRDefault="00F45938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</w:t>
      </w:r>
      <w:r w:rsidR="00117B1B" w:rsidRPr="00A27846">
        <w:rPr>
          <w:rFonts w:ascii="Times New Roman" w:eastAsia="Times New Roman" w:hAnsi="Times New Roman"/>
          <w:sz w:val="28"/>
          <w:szCs w:val="28"/>
          <w:lang w:eastAsia="ru-RU"/>
        </w:rPr>
        <w:t>о движении автомоби</w:t>
      </w:r>
      <w:r w:rsidR="0031250F" w:rsidRPr="00A27846">
        <w:rPr>
          <w:rFonts w:ascii="Times New Roman" w:eastAsia="Times New Roman" w:hAnsi="Times New Roman"/>
          <w:sz w:val="28"/>
          <w:szCs w:val="28"/>
          <w:lang w:eastAsia="ru-RU"/>
        </w:rPr>
        <w:t>ля: а</w:t>
      </w:r>
      <w:r w:rsidR="00E455AD" w:rsidRPr="00A27846">
        <w:rPr>
          <w:rFonts w:ascii="Times New Roman" w:eastAsia="Times New Roman" w:hAnsi="Times New Roman"/>
          <w:sz w:val="28"/>
          <w:szCs w:val="28"/>
          <w:lang w:eastAsia="ru-RU"/>
        </w:rPr>
        <w:t>втомобиль проехал путь по прямол</w:t>
      </w:r>
      <w:r w:rsidR="00E455AD"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55AD" w:rsidRPr="00A27846">
        <w:rPr>
          <w:rFonts w:ascii="Times New Roman" w:eastAsia="Times New Roman" w:hAnsi="Times New Roman"/>
          <w:sz w:val="28"/>
          <w:szCs w:val="28"/>
          <w:lang w:eastAsia="ru-RU"/>
        </w:rPr>
        <w:t>нейному шоссе от пункта А до пункта Б. Мы можем сказать:</w:t>
      </w:r>
    </w:p>
    <w:p w:rsidR="00E455AD" w:rsidRPr="00A27846" w:rsidRDefault="00E455AD" w:rsidP="00A27846">
      <w:pPr>
        <w:spacing w:after="0" w:line="360" w:lineRule="auto"/>
        <w:ind w:firstLine="184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Длина отрезка АВ – 15 км;</w:t>
      </w:r>
    </w:p>
    <w:p w:rsidR="00E455AD" w:rsidRPr="00A27846" w:rsidRDefault="00E455AD" w:rsidP="00A27846">
      <w:pPr>
        <w:spacing w:after="0" w:line="360" w:lineRule="auto"/>
        <w:ind w:firstLine="184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Расстояние от А до В – 15 км;</w:t>
      </w:r>
    </w:p>
    <w:p w:rsidR="00E455AD" w:rsidRPr="00A27846" w:rsidRDefault="00E455AD" w:rsidP="00A27846">
      <w:pPr>
        <w:spacing w:after="0" w:line="360" w:lineRule="auto"/>
        <w:ind w:firstLine="184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Автомобиль прошел расстояние 15 км;</w:t>
      </w:r>
    </w:p>
    <w:p w:rsidR="00E455AD" w:rsidRPr="00A27846" w:rsidRDefault="00E455AD" w:rsidP="00A27846">
      <w:pPr>
        <w:spacing w:after="0" w:line="360" w:lineRule="auto"/>
        <w:ind w:firstLine="184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Путь, пройденный автомобилем, 15 км;</w:t>
      </w:r>
    </w:p>
    <w:p w:rsidR="00E455AD" w:rsidRPr="00A27846" w:rsidRDefault="00E455AD" w:rsidP="00A27846">
      <w:pPr>
        <w:spacing w:after="0" w:line="360" w:lineRule="auto"/>
        <w:ind w:firstLine="184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Автомобиль переместился по шоссе на 15 км</w:t>
      </w:r>
    </w:p>
    <w:p w:rsidR="0031250F" w:rsidRPr="00A27846" w:rsidRDefault="0090023D" w:rsidP="00A27846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Неумение пользоваться математическим языком не позволяет некоторым учащимся решить текстовые задачи, например:</w:t>
      </w:r>
      <w:r w:rsidR="00E53878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3878" w:rsidRPr="00A27846" w:rsidRDefault="00E53878" w:rsidP="00A27846">
      <w:pPr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Прямоугольный участок земли обнесен забором, длина которого 40 м. Площадь участка 96 м</w:t>
      </w:r>
      <w:r w:rsidRPr="00A278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. Найдите длины сторон участка (</w:t>
      </w:r>
      <w:r w:rsidRPr="00A27846">
        <w:rPr>
          <w:rFonts w:ascii="Times New Roman" w:hAnsi="Times New Roman"/>
          <w:bCs/>
          <w:sz w:val="28"/>
          <w:szCs w:val="28"/>
          <w:lang w:eastAsia="ru-RU"/>
        </w:rPr>
        <w:t>Сборник заданий для экзамена по алгебре, 9 класс (Л. В. Кузнецова, Е. А. Бунимович, Б. П. Пигарев, С. Б. Суворова)</w:t>
      </w:r>
      <w:r w:rsidR="009565BE" w:rsidRPr="00A27846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90023D" w:rsidRPr="00A27846" w:rsidRDefault="009565BE" w:rsidP="00A27846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Ошибка состоит в том, что учащиеся не соотносят длину забора с пер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метром прямоугольника. </w:t>
      </w:r>
    </w:p>
    <w:p w:rsidR="00A23638" w:rsidRPr="00A27846" w:rsidRDefault="00A33A8C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</w:t>
      </w:r>
      <w:r w:rsidR="00927BFB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историю, 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требования ФГОС, состояние современного обр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зования, </w:t>
      </w:r>
      <w:r w:rsidR="00927BFB" w:rsidRPr="00A27846">
        <w:rPr>
          <w:rFonts w:ascii="Times New Roman" w:eastAsia="Times New Roman" w:hAnsi="Times New Roman"/>
          <w:sz w:val="28"/>
          <w:szCs w:val="28"/>
          <w:lang w:eastAsia="ru-RU"/>
        </w:rPr>
        <w:t>тенденции в современном обществе, невозможно не отметить особую важность математического языка не только в системе преподавания курса м</w:t>
      </w:r>
      <w:r w:rsidR="00927BFB"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27BFB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тематики, но и в современном естествознании. </w:t>
      </w:r>
      <w:r w:rsidR="00E3649A" w:rsidRPr="00A27846">
        <w:rPr>
          <w:rFonts w:ascii="Times New Roman" w:eastAsia="Times New Roman" w:hAnsi="Times New Roman"/>
          <w:sz w:val="28"/>
          <w:szCs w:val="28"/>
          <w:lang w:eastAsia="ru-RU"/>
        </w:rPr>
        <w:t>Приведенные примеры задач, связанных с математическим (формульным) описанием важных физических процессов, текстовых задач</w:t>
      </w:r>
      <w:r w:rsidR="004F34DF"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показывают важнейшую роль математического языка в школьном курсе.</w:t>
      </w:r>
    </w:p>
    <w:p w:rsidR="00E271F6" w:rsidRPr="00A27846" w:rsidRDefault="00E271F6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При изучении математики осуществляется развитие интеллекта школьн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ка, обогащение его методами отбора и анализа информации. Преподавание л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бого раздела математики благотворно сказывается на умственном развитии учащихся, поскольку прививает им навыки ясного логического мышления, оп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рирующего четко определенными понятиями. </w:t>
      </w:r>
    </w:p>
    <w:p w:rsidR="00E271F6" w:rsidRPr="00A27846" w:rsidRDefault="00E271F6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E4E" w:rsidRPr="00A27846" w:rsidRDefault="00EB5E4E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E4E" w:rsidRPr="00A27846" w:rsidRDefault="00EB5E4E" w:rsidP="00A278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CEB" w:rsidRPr="00A27846" w:rsidRDefault="00B92CEB" w:rsidP="00A27846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2CEB" w:rsidRPr="00A27846" w:rsidRDefault="00B92CEB" w:rsidP="00A27846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2CEB" w:rsidRPr="00A27846" w:rsidRDefault="00B92CEB" w:rsidP="00A27846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81" w:rsidRPr="00A27846" w:rsidRDefault="00551D81" w:rsidP="00A27846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AE31BB" w:rsidRPr="00A27846" w:rsidRDefault="00AE31BB" w:rsidP="00A27846">
      <w:pPr>
        <w:pStyle w:val="dash041e005f0441005f043d005f043e005f0432005f043d005f043e005f0439005f0020005f0442005f0435005f043a005f0441005f0442005f00202"/>
        <w:numPr>
          <w:ilvl w:val="0"/>
          <w:numId w:val="12"/>
        </w:numPr>
        <w:spacing w:after="0" w:line="360" w:lineRule="auto"/>
        <w:contextualSpacing/>
        <w:jc w:val="both"/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</w:pPr>
      <w:r w:rsidRPr="00A27846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Федеральный государственный образовательный стандарт</w:t>
      </w:r>
      <w:r w:rsidRPr="00A27846">
        <w:rPr>
          <w:sz w:val="28"/>
          <w:szCs w:val="28"/>
        </w:rPr>
        <w:t xml:space="preserve"> </w:t>
      </w:r>
      <w:r w:rsidRPr="00A27846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основного о</w:t>
      </w:r>
      <w:r w:rsidRPr="00A27846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б</w:t>
      </w:r>
      <w:r w:rsidRPr="00A27846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щего образования</w:t>
      </w:r>
    </w:p>
    <w:p w:rsidR="00DB7E72" w:rsidRPr="00A27846" w:rsidRDefault="00DB7E72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Колмогоров А.Н. Математика - наука и профессия. - М.: Наука, 1988. </w:t>
      </w:r>
    </w:p>
    <w:p w:rsidR="00DB7E72" w:rsidRPr="00A27846" w:rsidRDefault="00DB7E72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hAnsi="Times New Roman"/>
          <w:bCs/>
          <w:sz w:val="28"/>
          <w:szCs w:val="28"/>
        </w:rPr>
        <w:t xml:space="preserve">Лукичева Е.Ю.  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ФГОС: обновление содержания и технологий обучения «математика»: учебно-методическое пособие (изд.второе испр.и доп.) / Е.Ю. Лукичева. – Спб.: Спб АППО, 2013. – 108 с. – </w:t>
      </w:r>
      <w:r w:rsidRPr="00A27846">
        <w:rPr>
          <w:rFonts w:ascii="Times New Roman" w:eastAsia="Times New Roman" w:hAnsi="Times New Roman"/>
          <w:sz w:val="28"/>
          <w:szCs w:val="28"/>
          <w:lang w:val="en-US" w:eastAsia="ru-RU"/>
        </w:rPr>
        <w:t>ISBN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 978-5-7434-0596-1</w:t>
      </w:r>
    </w:p>
    <w:p w:rsidR="00EB5E4E" w:rsidRPr="00A27846" w:rsidRDefault="00EB5E4E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Соломантин В.А. История и концепций современного естествознания: Учебник для вузов. – М.: ПЕР СЭ, 2002.</w:t>
      </w:r>
    </w:p>
    <w:p w:rsidR="00EB5E4E" w:rsidRPr="00A27846" w:rsidRDefault="00EB5E4E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Гибш И.А. Развитие речи в процессе  изучения школьного курса матем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7846">
        <w:rPr>
          <w:rFonts w:ascii="Times New Roman" w:eastAsia="Times New Roman" w:hAnsi="Times New Roman"/>
          <w:sz w:val="28"/>
          <w:szCs w:val="28"/>
          <w:lang w:eastAsia="ru-RU"/>
        </w:rPr>
        <w:t xml:space="preserve">тики. // Математика в школе. - 1995. - № 6.- 2 - 5. </w:t>
      </w:r>
    </w:p>
    <w:p w:rsidR="00EB5E4E" w:rsidRPr="00A27846" w:rsidRDefault="00EB5E4E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7846">
        <w:rPr>
          <w:rFonts w:ascii="Times New Roman" w:hAnsi="Times New Roman"/>
          <w:bCs/>
          <w:sz w:val="28"/>
          <w:szCs w:val="28"/>
        </w:rPr>
        <w:t>Лукичева Е.Ю. «Методическое сопровождение учителя математики в у</w:t>
      </w:r>
      <w:r w:rsidRPr="00A27846">
        <w:rPr>
          <w:rFonts w:ascii="Times New Roman" w:hAnsi="Times New Roman"/>
          <w:bCs/>
          <w:sz w:val="28"/>
          <w:szCs w:val="28"/>
        </w:rPr>
        <w:t>с</w:t>
      </w:r>
      <w:r w:rsidRPr="00A27846">
        <w:rPr>
          <w:rFonts w:ascii="Times New Roman" w:hAnsi="Times New Roman"/>
          <w:bCs/>
          <w:sz w:val="28"/>
          <w:szCs w:val="28"/>
        </w:rPr>
        <w:t>ловиях введения ФГОС»</w:t>
      </w:r>
      <w:r w:rsidRPr="00A27846">
        <w:rPr>
          <w:rFonts w:ascii="Times New Roman" w:hAnsi="Times New Roman"/>
          <w:sz w:val="28"/>
          <w:szCs w:val="28"/>
        </w:rPr>
        <w:t xml:space="preserve"> [Электронный ресурс] - Режим доступа: </w:t>
      </w:r>
      <w:r w:rsidRPr="00A27846">
        <w:rPr>
          <w:rFonts w:ascii="Times New Roman" w:hAnsi="Times New Roman"/>
          <w:bCs/>
          <w:sz w:val="28"/>
          <w:szCs w:val="28"/>
        </w:rPr>
        <w:t xml:space="preserve"> http://www.erono.ru/art/?SECTION_ID=204&amp;ELEMENT_ID=1588</w:t>
      </w:r>
    </w:p>
    <w:p w:rsidR="00777C6A" w:rsidRPr="00A27846" w:rsidRDefault="00CA565E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hyperlink r:id="rId7" w:history="1"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msu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science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details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/2013/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mathobr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A2784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pdf</w:t>
        </w:r>
      </w:hyperlink>
    </w:p>
    <w:p w:rsidR="00CF76DD" w:rsidRPr="00A27846" w:rsidRDefault="00CF76DD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 xml:space="preserve">Математика в жизни общества [Электронный ресурс] - Режим доступа: http://revolution.allbest.ru/mathematics/00082112_0.html </w:t>
      </w:r>
    </w:p>
    <w:p w:rsidR="00CF76DD" w:rsidRPr="00A27846" w:rsidRDefault="00CF76DD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О некоторых проблемах математического образования [Электронный р</w:t>
      </w:r>
      <w:r w:rsidRPr="00A27846">
        <w:rPr>
          <w:rFonts w:ascii="Times New Roman" w:hAnsi="Times New Roman"/>
          <w:sz w:val="28"/>
          <w:szCs w:val="28"/>
        </w:rPr>
        <w:t>е</w:t>
      </w:r>
      <w:r w:rsidRPr="00A27846">
        <w:rPr>
          <w:rFonts w:ascii="Times New Roman" w:hAnsi="Times New Roman"/>
          <w:sz w:val="28"/>
          <w:szCs w:val="28"/>
        </w:rPr>
        <w:t xml:space="preserve">сурс] Режим доступа : http://www.mccme.ru/edu/index.php?ikey=tikh_rcme  </w:t>
      </w:r>
    </w:p>
    <w:p w:rsidR="00CF76DD" w:rsidRPr="00A27846" w:rsidRDefault="00CF76DD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Основания математики как язык науки. [Электронный ресурс] - Режим доступа:  </w:t>
      </w:r>
      <w:hyperlink r:id="rId8" w:history="1">
        <w:r w:rsidRPr="00A27846">
          <w:rPr>
            <w:rStyle w:val="a4"/>
            <w:rFonts w:ascii="Times New Roman" w:hAnsi="Times New Roman"/>
            <w:sz w:val="28"/>
            <w:szCs w:val="28"/>
          </w:rPr>
          <w:t>http://www.situation.ru/app/rs/lib/pobisk/systema/main.htm</w:t>
        </w:r>
      </w:hyperlink>
      <w:r w:rsidRPr="00A27846">
        <w:rPr>
          <w:rFonts w:ascii="Times New Roman" w:hAnsi="Times New Roman"/>
          <w:sz w:val="28"/>
          <w:szCs w:val="28"/>
        </w:rPr>
        <w:t xml:space="preserve"> </w:t>
      </w:r>
    </w:p>
    <w:p w:rsidR="00A27846" w:rsidRPr="00A23309" w:rsidRDefault="00A27846" w:rsidP="00A2784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309">
        <w:rPr>
          <w:rFonts w:ascii="Times New Roman" w:hAnsi="Times New Roman"/>
          <w:sz w:val="28"/>
          <w:szCs w:val="28"/>
        </w:rPr>
        <w:t xml:space="preserve"> </w:t>
      </w:r>
      <w:r w:rsidR="00CF76DD" w:rsidRPr="00A23309">
        <w:rPr>
          <w:rFonts w:ascii="Times New Roman" w:hAnsi="Times New Roman"/>
          <w:sz w:val="28"/>
          <w:szCs w:val="28"/>
        </w:rPr>
        <w:t xml:space="preserve">Заявление группы математиков, членов Оргкомитета всероссийской конференции "Математика и общество. Математическое образование на рубеже веков". [Электронный ресурс] - Режим доступа: http://life.ng.ru/education/2000-02-11/4_homomatema.html </w:t>
      </w:r>
      <w:r w:rsidR="00CF76DD" w:rsidRPr="00A23309">
        <w:rPr>
          <w:rFonts w:ascii="Times New Roman" w:hAnsi="Times New Roman"/>
          <w:sz w:val="28"/>
          <w:szCs w:val="28"/>
        </w:rPr>
        <w:br/>
      </w:r>
    </w:p>
    <w:p w:rsidR="00A27846" w:rsidRPr="00A27846" w:rsidRDefault="00A27846" w:rsidP="00A27846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27846">
        <w:rPr>
          <w:rFonts w:ascii="Times New Roman" w:hAnsi="Times New Roman"/>
          <w:sz w:val="28"/>
          <w:szCs w:val="28"/>
        </w:rPr>
        <w:t>© С.Ф. Голуб 2014</w:t>
      </w:r>
    </w:p>
    <w:sectPr w:rsidR="00A27846" w:rsidRPr="00A27846" w:rsidSect="00A27846">
      <w:footerReference w:type="default" r:id="rId9"/>
      <w:pgSz w:w="11906" w:h="16838"/>
      <w:pgMar w:top="1134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E19" w:rsidRDefault="00230E19" w:rsidP="00D40B9C">
      <w:pPr>
        <w:spacing w:after="0" w:line="240" w:lineRule="auto"/>
      </w:pPr>
      <w:r>
        <w:separator/>
      </w:r>
    </w:p>
  </w:endnote>
  <w:endnote w:type="continuationSeparator" w:id="1">
    <w:p w:rsidR="00230E19" w:rsidRDefault="00230E19" w:rsidP="00D4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7A" w:rsidRDefault="006D627A">
    <w:pPr>
      <w:pStyle w:val="a8"/>
      <w:jc w:val="center"/>
      <w:rPr>
        <w:rFonts w:ascii="Times New Roman" w:hAnsi="Times New Roman"/>
        <w:sz w:val="24"/>
        <w:szCs w:val="24"/>
      </w:rPr>
    </w:pPr>
  </w:p>
  <w:p w:rsidR="00D40B9C" w:rsidRPr="00D40B9C" w:rsidRDefault="00D40B9C">
    <w:pPr>
      <w:pStyle w:val="a8"/>
      <w:jc w:val="center"/>
      <w:rPr>
        <w:rFonts w:ascii="Times New Roman" w:hAnsi="Times New Roman"/>
        <w:sz w:val="24"/>
        <w:szCs w:val="24"/>
      </w:rPr>
    </w:pPr>
    <w:r w:rsidRPr="00D40B9C">
      <w:rPr>
        <w:rFonts w:ascii="Times New Roman" w:hAnsi="Times New Roman"/>
        <w:sz w:val="24"/>
        <w:szCs w:val="24"/>
      </w:rPr>
      <w:fldChar w:fldCharType="begin"/>
    </w:r>
    <w:r w:rsidRPr="00D40B9C">
      <w:rPr>
        <w:rFonts w:ascii="Times New Roman" w:hAnsi="Times New Roman"/>
        <w:sz w:val="24"/>
        <w:szCs w:val="24"/>
      </w:rPr>
      <w:instrText xml:space="preserve"> PAGE   \* MERGEFORMAT </w:instrText>
    </w:r>
    <w:r w:rsidRPr="00D40B9C">
      <w:rPr>
        <w:rFonts w:ascii="Times New Roman" w:hAnsi="Times New Roman"/>
        <w:sz w:val="24"/>
        <w:szCs w:val="24"/>
      </w:rPr>
      <w:fldChar w:fldCharType="separate"/>
    </w:r>
    <w:r w:rsidR="00DF48BE">
      <w:rPr>
        <w:rFonts w:ascii="Times New Roman" w:hAnsi="Times New Roman"/>
        <w:noProof/>
        <w:sz w:val="24"/>
        <w:szCs w:val="24"/>
      </w:rPr>
      <w:t>1</w:t>
    </w:r>
    <w:r w:rsidRPr="00D40B9C">
      <w:rPr>
        <w:rFonts w:ascii="Times New Roman" w:hAnsi="Times New Roman"/>
        <w:sz w:val="24"/>
        <w:szCs w:val="24"/>
      </w:rPr>
      <w:fldChar w:fldCharType="end"/>
    </w:r>
  </w:p>
  <w:p w:rsidR="00D40B9C" w:rsidRDefault="00D40B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E19" w:rsidRDefault="00230E19" w:rsidP="00D40B9C">
      <w:pPr>
        <w:spacing w:after="0" w:line="240" w:lineRule="auto"/>
      </w:pPr>
      <w:r>
        <w:separator/>
      </w:r>
    </w:p>
  </w:footnote>
  <w:footnote w:type="continuationSeparator" w:id="1">
    <w:p w:rsidR="00230E19" w:rsidRDefault="00230E19" w:rsidP="00D4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761"/>
    <w:multiLevelType w:val="hybridMultilevel"/>
    <w:tmpl w:val="4A620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7009F"/>
    <w:multiLevelType w:val="hybridMultilevel"/>
    <w:tmpl w:val="F3C0D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B8197E"/>
    <w:multiLevelType w:val="hybridMultilevel"/>
    <w:tmpl w:val="3B581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5F3076"/>
    <w:multiLevelType w:val="hybridMultilevel"/>
    <w:tmpl w:val="D0A02E68"/>
    <w:lvl w:ilvl="0" w:tplc="57BC3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054"/>
    <w:multiLevelType w:val="hybridMultilevel"/>
    <w:tmpl w:val="7DD824B0"/>
    <w:lvl w:ilvl="0" w:tplc="57BC3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D673F"/>
    <w:multiLevelType w:val="hybridMultilevel"/>
    <w:tmpl w:val="724C3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7D7F4C"/>
    <w:multiLevelType w:val="hybridMultilevel"/>
    <w:tmpl w:val="B274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811D9"/>
    <w:multiLevelType w:val="hybridMultilevel"/>
    <w:tmpl w:val="C626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7117F"/>
    <w:multiLevelType w:val="hybridMultilevel"/>
    <w:tmpl w:val="BF9C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E626C"/>
    <w:multiLevelType w:val="hybridMultilevel"/>
    <w:tmpl w:val="5882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BF7B08"/>
    <w:multiLevelType w:val="hybridMultilevel"/>
    <w:tmpl w:val="C2DCFC8A"/>
    <w:lvl w:ilvl="0" w:tplc="E244C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D075F7"/>
    <w:multiLevelType w:val="hybridMultilevel"/>
    <w:tmpl w:val="4A8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695"/>
    <w:rsid w:val="0002062D"/>
    <w:rsid w:val="00084F77"/>
    <w:rsid w:val="000956AF"/>
    <w:rsid w:val="00097F4F"/>
    <w:rsid w:val="000C3984"/>
    <w:rsid w:val="000D2AD2"/>
    <w:rsid w:val="000E2A4A"/>
    <w:rsid w:val="00117B1B"/>
    <w:rsid w:val="00185EBD"/>
    <w:rsid w:val="001D4E9F"/>
    <w:rsid w:val="00230E19"/>
    <w:rsid w:val="00252168"/>
    <w:rsid w:val="0025410D"/>
    <w:rsid w:val="00265C6F"/>
    <w:rsid w:val="00270709"/>
    <w:rsid w:val="0028769D"/>
    <w:rsid w:val="002A2037"/>
    <w:rsid w:val="0031250F"/>
    <w:rsid w:val="003528A2"/>
    <w:rsid w:val="0035686F"/>
    <w:rsid w:val="00356A21"/>
    <w:rsid w:val="00356F72"/>
    <w:rsid w:val="0039419B"/>
    <w:rsid w:val="003B3B97"/>
    <w:rsid w:val="003E4E09"/>
    <w:rsid w:val="004233DA"/>
    <w:rsid w:val="004419C2"/>
    <w:rsid w:val="004A454D"/>
    <w:rsid w:val="004B6162"/>
    <w:rsid w:val="004D7500"/>
    <w:rsid w:val="004E4488"/>
    <w:rsid w:val="004F34DF"/>
    <w:rsid w:val="00530462"/>
    <w:rsid w:val="00551D81"/>
    <w:rsid w:val="005805EF"/>
    <w:rsid w:val="005A4ABC"/>
    <w:rsid w:val="005D1C03"/>
    <w:rsid w:val="005F1C03"/>
    <w:rsid w:val="00613A8C"/>
    <w:rsid w:val="00614F9C"/>
    <w:rsid w:val="00620671"/>
    <w:rsid w:val="006350D5"/>
    <w:rsid w:val="00652EBC"/>
    <w:rsid w:val="00655BF3"/>
    <w:rsid w:val="00685A83"/>
    <w:rsid w:val="006A2F92"/>
    <w:rsid w:val="006D627A"/>
    <w:rsid w:val="006E0095"/>
    <w:rsid w:val="006E1887"/>
    <w:rsid w:val="006F3E99"/>
    <w:rsid w:val="006F6DE2"/>
    <w:rsid w:val="007746D4"/>
    <w:rsid w:val="00777C6A"/>
    <w:rsid w:val="007D5F45"/>
    <w:rsid w:val="007F5367"/>
    <w:rsid w:val="00800F1B"/>
    <w:rsid w:val="00812CD6"/>
    <w:rsid w:val="0081543F"/>
    <w:rsid w:val="0085096D"/>
    <w:rsid w:val="008A3CD7"/>
    <w:rsid w:val="008D32BA"/>
    <w:rsid w:val="008E0C1B"/>
    <w:rsid w:val="008F204D"/>
    <w:rsid w:val="0090023D"/>
    <w:rsid w:val="00927BFB"/>
    <w:rsid w:val="0095499D"/>
    <w:rsid w:val="009565BE"/>
    <w:rsid w:val="00966A82"/>
    <w:rsid w:val="00990E2C"/>
    <w:rsid w:val="009A1602"/>
    <w:rsid w:val="009F6C55"/>
    <w:rsid w:val="00A02695"/>
    <w:rsid w:val="00A23309"/>
    <w:rsid w:val="00A23638"/>
    <w:rsid w:val="00A27846"/>
    <w:rsid w:val="00A27A14"/>
    <w:rsid w:val="00A33A8C"/>
    <w:rsid w:val="00A660F1"/>
    <w:rsid w:val="00A70B4A"/>
    <w:rsid w:val="00A95163"/>
    <w:rsid w:val="00AE259D"/>
    <w:rsid w:val="00AE31BB"/>
    <w:rsid w:val="00B07DEF"/>
    <w:rsid w:val="00B3360D"/>
    <w:rsid w:val="00B43D12"/>
    <w:rsid w:val="00B546B7"/>
    <w:rsid w:val="00B92CEB"/>
    <w:rsid w:val="00B97D27"/>
    <w:rsid w:val="00BF1753"/>
    <w:rsid w:val="00C14994"/>
    <w:rsid w:val="00C26222"/>
    <w:rsid w:val="00C26A74"/>
    <w:rsid w:val="00C3238A"/>
    <w:rsid w:val="00C41F51"/>
    <w:rsid w:val="00C51548"/>
    <w:rsid w:val="00CA565E"/>
    <w:rsid w:val="00CC1D63"/>
    <w:rsid w:val="00CC5E41"/>
    <w:rsid w:val="00CF76DD"/>
    <w:rsid w:val="00D1734E"/>
    <w:rsid w:val="00D4065A"/>
    <w:rsid w:val="00D40B9C"/>
    <w:rsid w:val="00D41D5C"/>
    <w:rsid w:val="00D8290F"/>
    <w:rsid w:val="00DB7E72"/>
    <w:rsid w:val="00DF48BE"/>
    <w:rsid w:val="00E02A04"/>
    <w:rsid w:val="00E13C17"/>
    <w:rsid w:val="00E271F6"/>
    <w:rsid w:val="00E3649A"/>
    <w:rsid w:val="00E4179A"/>
    <w:rsid w:val="00E42CB2"/>
    <w:rsid w:val="00E448F9"/>
    <w:rsid w:val="00E455AD"/>
    <w:rsid w:val="00E53878"/>
    <w:rsid w:val="00E94453"/>
    <w:rsid w:val="00EB5E4E"/>
    <w:rsid w:val="00EC327F"/>
    <w:rsid w:val="00EF5FAC"/>
    <w:rsid w:val="00F402AC"/>
    <w:rsid w:val="00F45938"/>
    <w:rsid w:val="00F7313B"/>
    <w:rsid w:val="00F92704"/>
    <w:rsid w:val="00FA0569"/>
    <w:rsid w:val="00FD7568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7C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5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685A83"/>
  </w:style>
  <w:style w:type="character" w:styleId="a4">
    <w:name w:val="Hyperlink"/>
    <w:basedOn w:val="a0"/>
    <w:uiPriority w:val="99"/>
    <w:unhideWhenUsed/>
    <w:rsid w:val="00685A83"/>
    <w:rPr>
      <w:color w:val="0000FF"/>
      <w:u w:val="single"/>
    </w:rPr>
  </w:style>
  <w:style w:type="character" w:styleId="a5">
    <w:name w:val="Strong"/>
    <w:basedOn w:val="a0"/>
    <w:uiPriority w:val="22"/>
    <w:qFormat/>
    <w:rsid w:val="00D41D5C"/>
    <w:rPr>
      <w:b/>
      <w:bCs/>
    </w:rPr>
  </w:style>
  <w:style w:type="paragraph" w:styleId="HTML">
    <w:name w:val="HTML Address"/>
    <w:basedOn w:val="a"/>
    <w:link w:val="HTML0"/>
    <w:rsid w:val="006E188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6E188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0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0B9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40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0B9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7C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800F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800F1B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uation.ru/app/rs/lib/pobisk/systema/ma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.ru/science/details/2013/mathob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21405</CharactersWithSpaces>
  <SharedDoc>false</SharedDoc>
  <HLinks>
    <vt:vector size="12" baseType="variant">
      <vt:variant>
        <vt:i4>4063281</vt:i4>
      </vt:variant>
      <vt:variant>
        <vt:i4>12</vt:i4>
      </vt:variant>
      <vt:variant>
        <vt:i4>0</vt:i4>
      </vt:variant>
      <vt:variant>
        <vt:i4>5</vt:i4>
      </vt:variant>
      <vt:variant>
        <vt:lpwstr>http://www.situation.ru/app/rs/lib/pobisk/systema/main.htm</vt:lpwstr>
      </vt:variant>
      <vt:variant>
        <vt:lpwstr/>
      </vt:variant>
      <vt:variant>
        <vt:i4>7471214</vt:i4>
      </vt:variant>
      <vt:variant>
        <vt:i4>9</vt:i4>
      </vt:variant>
      <vt:variant>
        <vt:i4>0</vt:i4>
      </vt:variant>
      <vt:variant>
        <vt:i4>5</vt:i4>
      </vt:variant>
      <vt:variant>
        <vt:lpwstr>http://www.msu.ru/science/details/2013/mathobr.pdf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1</cp:lastModifiedBy>
  <cp:revision>2</cp:revision>
  <cp:lastPrinted>2013-11-05T20:09:00Z</cp:lastPrinted>
  <dcterms:created xsi:type="dcterms:W3CDTF">2014-01-30T19:20:00Z</dcterms:created>
  <dcterms:modified xsi:type="dcterms:W3CDTF">2014-01-30T19:20:00Z</dcterms:modified>
</cp:coreProperties>
</file>