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40" w:rsidRDefault="00250740" w:rsidP="002507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0740">
        <w:rPr>
          <w:rFonts w:ascii="Times New Roman" w:hAnsi="Times New Roman"/>
          <w:b/>
          <w:sz w:val="32"/>
          <w:szCs w:val="32"/>
        </w:rPr>
        <w:t>Если хочешь быть здоров…</w:t>
      </w:r>
    </w:p>
    <w:p w:rsidR="00250740" w:rsidRPr="000878D2" w:rsidRDefault="00250740" w:rsidP="00250740">
      <w:pPr>
        <w:pStyle w:val="a5"/>
        <w:spacing w:before="0" w:beforeAutospacing="0" w:after="0" w:afterAutospacing="0" w:line="300" w:lineRule="atLeast"/>
        <w:jc w:val="right"/>
        <w:rPr>
          <w:color w:val="333333"/>
        </w:rPr>
      </w:pPr>
      <w:r w:rsidRPr="000878D2">
        <w:rPr>
          <w:i/>
          <w:iCs/>
          <w:color w:val="333333"/>
        </w:rPr>
        <w:t>«Ум ребенка находится на кончиках его пальцев»</w:t>
      </w:r>
    </w:p>
    <w:p w:rsidR="00250740" w:rsidRPr="000878D2" w:rsidRDefault="00250740" w:rsidP="00250740">
      <w:pPr>
        <w:pStyle w:val="a5"/>
        <w:spacing w:before="0" w:beforeAutospacing="0" w:after="0" w:afterAutospacing="0" w:line="300" w:lineRule="atLeast"/>
        <w:jc w:val="right"/>
        <w:rPr>
          <w:color w:val="333333"/>
        </w:rPr>
      </w:pPr>
      <w:r w:rsidRPr="000878D2">
        <w:rPr>
          <w:i/>
          <w:iCs/>
          <w:color w:val="333333"/>
        </w:rPr>
        <w:t>В. А. Сухомлинский.</w:t>
      </w:r>
    </w:p>
    <w:p w:rsidR="00250740" w:rsidRPr="00117FF5" w:rsidRDefault="00250740" w:rsidP="0025074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7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МАДОУ «Центр развития ребенка-</w:t>
      </w:r>
    </w:p>
    <w:p w:rsidR="00250740" w:rsidRPr="00117FF5" w:rsidRDefault="00250740" w:rsidP="0025074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7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детский сад №33 «Радуга»</w:t>
      </w:r>
    </w:p>
    <w:p w:rsidR="00250740" w:rsidRPr="00C863B7" w:rsidRDefault="00250740" w:rsidP="0025074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7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воспитатель Башкатова И.А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50740" w:rsidRPr="00250740" w:rsidRDefault="00250740" w:rsidP="002507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2CBD" w:rsidRPr="00250740" w:rsidRDefault="00A16C36" w:rsidP="008705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3B3A" w:rsidRPr="00250740">
        <w:rPr>
          <w:rFonts w:ascii="Times New Roman" w:hAnsi="Times New Roman" w:cs="Times New Roman"/>
          <w:sz w:val="28"/>
          <w:szCs w:val="28"/>
        </w:rP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  В настоящее время сохранение и поддержание здоровья человека является приоритетным направлением государственной политики.  Разработка высоко эффективных промышленных технологий, нарушенная экология и целый ряд других объективных факторов привели к тому, что образ жизни современного человека сопровождается гиподинамией, нарушением рационального питания, психическим</w:t>
      </w:r>
      <w:r w:rsidR="00F43B3A" w:rsidRPr="00250740">
        <w:rPr>
          <w:rFonts w:ascii="Times New Roman" w:hAnsi="Times New Roman" w:cs="Times New Roman"/>
          <w:color w:val="000000"/>
          <w:sz w:val="28"/>
          <w:szCs w:val="28"/>
        </w:rPr>
        <w:t xml:space="preserve"> перенапряжением.</w:t>
      </w:r>
    </w:p>
    <w:p w:rsidR="00F43B3A" w:rsidRPr="00250740" w:rsidRDefault="00F43B3A" w:rsidP="00870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7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740">
        <w:rPr>
          <w:rFonts w:ascii="Times New Roman" w:hAnsi="Times New Roman" w:cs="Times New Roman"/>
          <w:sz w:val="28"/>
          <w:szCs w:val="28"/>
          <w:lang w:val="ru-RU"/>
        </w:rPr>
        <w:t>Фундамент психофизического здоровья детей закладывается в дошкольном возрасте. Важно воспитать у детей с самого раннего возраста позитивное отношение к собственному здоровью выработать привычку  потребности заботиться о нем.</w:t>
      </w:r>
    </w:p>
    <w:p w:rsidR="00F43B3A" w:rsidRPr="00250740" w:rsidRDefault="00870585" w:rsidP="008705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B3A" w:rsidRPr="00250740">
        <w:rPr>
          <w:rFonts w:ascii="Times New Roman" w:hAnsi="Times New Roman" w:cs="Times New Roman"/>
          <w:sz w:val="28"/>
          <w:szCs w:val="28"/>
        </w:rPr>
        <w:t>Одним из главных этапов воспитания основ здорового образа жизни у детей является создание предметно – развивающей среды.</w:t>
      </w:r>
    </w:p>
    <w:p w:rsidR="00F43B3A" w:rsidRPr="00250740" w:rsidRDefault="00F43B3A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У нас в группе совместно с детьми и родителями,был создан «Уголок Здоровья». В «Уголок Здоровья» был собран разнообразный материал по здоровьесбережению, например: приобретены книги, энциклопедии, изготовлены альбомы, иллюстрации, схемы  для выражения эмоций, схемы точечного массажа.  Представлены плакаты и рисунки по уходу за зубами, волосами, кожей и др. Рассматривая их, дети имеют возможность знакомиться с  телом человека, что способствует проявлению   у них интереса к своему здоровью</w:t>
      </w:r>
      <w:r w:rsidR="00870585">
        <w:rPr>
          <w:rFonts w:ascii="Times New Roman" w:hAnsi="Times New Roman" w:cs="Times New Roman"/>
          <w:sz w:val="28"/>
          <w:szCs w:val="28"/>
        </w:rPr>
        <w:t>.</w:t>
      </w:r>
    </w:p>
    <w:p w:rsidR="00F43B3A" w:rsidRPr="00250740" w:rsidRDefault="00870585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43B3A" w:rsidRPr="00250740">
        <w:rPr>
          <w:rFonts w:ascii="Times New Roman" w:hAnsi="Times New Roman" w:cs="Times New Roman"/>
          <w:sz w:val="28"/>
          <w:szCs w:val="28"/>
        </w:rPr>
        <w:t>ряду с традиционными  оздоровительными методами</w:t>
      </w:r>
      <w:r w:rsidR="00A16C36" w:rsidRPr="00250740">
        <w:rPr>
          <w:rFonts w:ascii="Times New Roman" w:hAnsi="Times New Roman" w:cs="Times New Roman"/>
          <w:sz w:val="28"/>
          <w:szCs w:val="28"/>
        </w:rPr>
        <w:t xml:space="preserve"> мы используем и нетрадиционные, такие как </w:t>
      </w:r>
      <w:r w:rsidR="00F43B3A" w:rsidRPr="00250740">
        <w:rPr>
          <w:rFonts w:ascii="Times New Roman" w:hAnsi="Times New Roman" w:cs="Times New Roman"/>
          <w:sz w:val="28"/>
          <w:szCs w:val="28"/>
        </w:rPr>
        <w:t xml:space="preserve"> </w:t>
      </w:r>
      <w:r w:rsidR="00A16C36" w:rsidRPr="00250740">
        <w:rPr>
          <w:rFonts w:ascii="Times New Roman" w:hAnsi="Times New Roman" w:cs="Times New Roman"/>
          <w:sz w:val="28"/>
          <w:szCs w:val="28"/>
        </w:rPr>
        <w:t>ароматерапия.</w:t>
      </w:r>
    </w:p>
    <w:p w:rsidR="00A16C36" w:rsidRPr="00250740" w:rsidRDefault="00A16C36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В уголке здоровья имеется зеленая аптека, в которой собраны различные травы, масла для ароматерапии. В летнее время родители вместе с детьми собирают травы и полезные растения для фиточая.</w:t>
      </w:r>
    </w:p>
    <w:p w:rsidR="00700CA8" w:rsidRPr="00250740" w:rsidRDefault="00A16C36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 xml:space="preserve">  </w:t>
      </w:r>
      <w:r w:rsidR="00700CA8" w:rsidRPr="00250740">
        <w:rPr>
          <w:rFonts w:ascii="Times New Roman" w:eastAsia="+mn-ea" w:hAnsi="Times New Roman" w:cs="Times New Roman"/>
          <w:color w:val="00192F"/>
          <w:kern w:val="24"/>
          <w:sz w:val="28"/>
          <w:szCs w:val="28"/>
          <w:lang w:eastAsia="ru-RU"/>
        </w:rPr>
        <w:t xml:space="preserve"> </w:t>
      </w:r>
      <w:r w:rsidR="00700CA8" w:rsidRPr="00250740">
        <w:rPr>
          <w:rFonts w:ascii="Times New Roman" w:hAnsi="Times New Roman" w:cs="Times New Roman"/>
          <w:sz w:val="28"/>
          <w:szCs w:val="28"/>
        </w:rPr>
        <w:t>В осеннее-зимний период, во время дневного сна над головой ребёнка кладётся маленький мешочек с полезными травами. Травы выбираются  по желанию детей, в согласованности с родителями и индивидуальными особенностями организма ребёнка.</w:t>
      </w:r>
    </w:p>
    <w:p w:rsidR="00700CA8" w:rsidRPr="00250740" w:rsidRDefault="00700CA8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Ароматерапия помогает снять    у дошкольников напряжение, агрессию, негативные эмоции.</w:t>
      </w:r>
    </w:p>
    <w:p w:rsidR="00A16C36" w:rsidRPr="00250740" w:rsidRDefault="00A16C36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C36" w:rsidRPr="00250740" w:rsidRDefault="00870585" w:rsidP="008705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16C36" w:rsidRPr="00250740">
        <w:rPr>
          <w:rFonts w:ascii="Times New Roman" w:hAnsi="Times New Roman" w:cs="Times New Roman"/>
          <w:sz w:val="28"/>
          <w:szCs w:val="28"/>
        </w:rPr>
        <w:t xml:space="preserve">Так как я работаю в группе компенсирующей направленности, то большое значение уделяю </w:t>
      </w:r>
      <w:r w:rsidR="00A16C36" w:rsidRPr="002507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развитию речевой  сферы ребенка.</w:t>
      </w:r>
    </w:p>
    <w:p w:rsidR="00567995" w:rsidRPr="00250740" w:rsidRDefault="00870585" w:rsidP="00870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6C36" w:rsidRPr="0025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эффективности процесса коррекции речевых нарушений у детей дошкольного возраста важным является использование в работе различных методов и приемов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16C36" w:rsidRPr="0025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</w:p>
    <w:p w:rsidR="00A16C36" w:rsidRPr="00250740" w:rsidRDefault="00567995" w:rsidP="00870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Одним </w:t>
      </w:r>
      <w:r w:rsidR="00A16C36" w:rsidRPr="0025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  не традиционных методов коррекции в логопедии и  является Су-Джок терапия</w:t>
      </w:r>
      <w:r w:rsidRPr="00250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3B3A" w:rsidRPr="00250740" w:rsidRDefault="00700CA8" w:rsidP="008705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Главными достоинствами Су-Джок терапии являются:</w:t>
      </w:r>
    </w:p>
    <w:p w:rsidR="00000000" w:rsidRPr="00250740" w:rsidRDefault="00034030" w:rsidP="00870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высокая эффективность;</w:t>
      </w:r>
    </w:p>
    <w:p w:rsidR="00000000" w:rsidRPr="00250740" w:rsidRDefault="00034030" w:rsidP="00870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абсолютная безопасность применения;</w:t>
      </w:r>
    </w:p>
    <w:p w:rsidR="00000000" w:rsidRPr="00250740" w:rsidRDefault="00034030" w:rsidP="00870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универсальность метода:</w:t>
      </w:r>
    </w:p>
    <w:p w:rsidR="00000000" w:rsidRPr="00250740" w:rsidRDefault="00034030" w:rsidP="00870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доступность метода для каждого ребенка;</w:t>
      </w:r>
    </w:p>
    <w:p w:rsidR="00000000" w:rsidRPr="00250740" w:rsidRDefault="00034030" w:rsidP="00870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sz w:val="28"/>
          <w:szCs w:val="28"/>
        </w:rPr>
        <w:t>простота применения.</w:t>
      </w:r>
    </w:p>
    <w:p w:rsidR="00700CA8" w:rsidRPr="00250740" w:rsidRDefault="00700CA8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Что же такое Су-Джок терапия?</w:t>
      </w:r>
    </w:p>
    <w:p w:rsidR="00000000" w:rsidRPr="00250740" w:rsidRDefault="00034030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В переводе с корейского языка Су</w:t>
      </w:r>
      <w:r w:rsidR="00870585">
        <w:rPr>
          <w:rFonts w:ascii="Times New Roman" w:hAnsi="Times New Roman" w:cs="Times New Roman"/>
          <w:sz w:val="28"/>
          <w:szCs w:val="28"/>
        </w:rPr>
        <w:t>-</w:t>
      </w:r>
      <w:r w:rsidRPr="00250740">
        <w:rPr>
          <w:rFonts w:ascii="Times New Roman" w:hAnsi="Times New Roman" w:cs="Times New Roman"/>
          <w:sz w:val="28"/>
          <w:szCs w:val="28"/>
        </w:rPr>
        <w:t xml:space="preserve"> означает кисть, Джок – стопа.</w:t>
      </w:r>
    </w:p>
    <w:p w:rsidR="00000000" w:rsidRPr="00250740" w:rsidRDefault="00034030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Ладонь это маленькое подобие тела человека.</w:t>
      </w:r>
    </w:p>
    <w:p w:rsidR="00000000" w:rsidRPr="00250740" w:rsidRDefault="00034030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Использование су-джок массажёров – массажных шариков в сочетании с упражнениями по коррекции речи способствуют повышению физической и умственной работоспособности детей</w:t>
      </w:r>
    </w:p>
    <w:p w:rsidR="00000000" w:rsidRPr="00250740" w:rsidRDefault="00870585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030" w:rsidRPr="00250740">
        <w:rPr>
          <w:rFonts w:ascii="Times New Roman" w:hAnsi="Times New Roman" w:cs="Times New Roman"/>
          <w:sz w:val="28"/>
          <w:szCs w:val="28"/>
        </w:rPr>
        <w:t>Массируя ладонь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030" w:rsidRPr="00250740">
        <w:rPr>
          <w:rFonts w:ascii="Times New Roman" w:hAnsi="Times New Roman" w:cs="Times New Roman"/>
          <w:sz w:val="28"/>
          <w:szCs w:val="28"/>
        </w:rPr>
        <w:t xml:space="preserve"> мы воздействуем на различные участки тела. </w:t>
      </w:r>
      <w:r w:rsidR="00700CA8" w:rsidRPr="00250740">
        <w:rPr>
          <w:rFonts w:ascii="Times New Roman" w:hAnsi="Times New Roman" w:cs="Times New Roman"/>
          <w:sz w:val="28"/>
          <w:szCs w:val="28"/>
        </w:rPr>
        <w:t>Большой палец, состоящий из двух фаланг, напоминает голову и шею. Он  отвечает за речевой центр.  С помощью Су- Джок терапии можно лечить любую часть тела, любой орган, сустав и соответственно применять в работе ДОУ, как с детьми имеющими общее недоразвитие речи и с детьми обычных групп.</w:t>
      </w:r>
    </w:p>
    <w:p w:rsidR="00982BC2" w:rsidRPr="00250740" w:rsidRDefault="00870585" w:rsidP="0087058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982BC2" w:rsidRPr="00250740">
        <w:rPr>
          <w:i/>
          <w:iCs/>
          <w:color w:val="333333"/>
          <w:sz w:val="28"/>
          <w:szCs w:val="28"/>
        </w:rPr>
        <w:t>Упражнение «Один-много».</w:t>
      </w:r>
      <w:r w:rsidR="00982BC2" w:rsidRPr="00250740">
        <w:rPr>
          <w:rStyle w:val="apple-converted-space"/>
          <w:color w:val="333333"/>
          <w:sz w:val="28"/>
          <w:szCs w:val="28"/>
        </w:rPr>
        <w:t> </w:t>
      </w:r>
      <w:r w:rsidR="00982BC2" w:rsidRPr="00250740">
        <w:rPr>
          <w:color w:val="333333"/>
          <w:sz w:val="28"/>
          <w:szCs w:val="28"/>
        </w:rPr>
        <w:t>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982BC2" w:rsidRPr="00250740" w:rsidRDefault="00870585" w:rsidP="0087058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</w:t>
      </w:r>
      <w:r w:rsidR="00982BC2" w:rsidRPr="00250740">
        <w:rPr>
          <w:i/>
          <w:iCs/>
          <w:color w:val="333333"/>
          <w:sz w:val="28"/>
          <w:szCs w:val="28"/>
        </w:rPr>
        <w:t>Аналогично проводятся упражнения «Назови ласково», «Скажи наоборот»</w:t>
      </w:r>
    </w:p>
    <w:p w:rsidR="00982BC2" w:rsidRPr="00250740" w:rsidRDefault="00870585" w:rsidP="0087058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pple-converted-space"/>
          <w:i/>
          <w:iCs/>
          <w:color w:val="333333"/>
          <w:sz w:val="28"/>
          <w:szCs w:val="28"/>
        </w:rPr>
        <w:t xml:space="preserve">           </w:t>
      </w:r>
      <w:r w:rsidR="00982BC2" w:rsidRPr="00250740">
        <w:rPr>
          <w:rStyle w:val="apple-converted-space"/>
          <w:i/>
          <w:iCs/>
          <w:color w:val="333333"/>
          <w:sz w:val="28"/>
          <w:szCs w:val="28"/>
        </w:rPr>
        <w:t> </w:t>
      </w:r>
      <w:r w:rsidR="00982BC2" w:rsidRPr="00250740">
        <w:rPr>
          <w:i/>
          <w:iCs/>
          <w:color w:val="333333"/>
          <w:sz w:val="28"/>
          <w:szCs w:val="28"/>
        </w:rPr>
        <w:t>Использование Су – Джок шаров для развития памяти и внимания</w:t>
      </w:r>
      <w:r w:rsidR="00250740">
        <w:rPr>
          <w:i/>
          <w:iCs/>
          <w:color w:val="333333"/>
          <w:sz w:val="28"/>
          <w:szCs w:val="28"/>
        </w:rPr>
        <w:t>:</w:t>
      </w:r>
    </w:p>
    <w:p w:rsidR="00982BC2" w:rsidRPr="00250740" w:rsidRDefault="00982BC2" w:rsidP="0087058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0740">
        <w:rPr>
          <w:color w:val="333333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700CA8" w:rsidRPr="00250740" w:rsidRDefault="00870585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CA8" w:rsidRPr="00250740">
        <w:rPr>
          <w:rFonts w:ascii="Times New Roman" w:hAnsi="Times New Roman" w:cs="Times New Roman"/>
          <w:sz w:val="28"/>
          <w:szCs w:val="28"/>
        </w:rPr>
        <w:t xml:space="preserve"> При правильном применении выраженный эффект часто наступает уже через несколько минут, иногда секунд. Эта лечебная система создана не человеком – он  только открыл её,- а самой природой. В этом причина её силы и безопасности. Стимуляция точек соответствия приводит к излечению. Неправильное применение никогда не наносит человеку вред – оно просто не эффективно.</w:t>
      </w:r>
    </w:p>
    <w:p w:rsidR="00982BC2" w:rsidRPr="00250740" w:rsidRDefault="00567995" w:rsidP="008705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40">
        <w:rPr>
          <w:rFonts w:ascii="Times New Roman" w:hAnsi="Times New Roman" w:cs="Times New Roman"/>
          <w:sz w:val="28"/>
          <w:szCs w:val="28"/>
        </w:rPr>
        <w:t xml:space="preserve">    Такое же воздействие на нервные окончания пальцев оказывает и </w:t>
      </w:r>
      <w:r w:rsidR="00982BC2" w:rsidRPr="00250740">
        <w:rPr>
          <w:rFonts w:ascii="Times New Roman" w:hAnsi="Times New Roman" w:cs="Times New Roman"/>
          <w:sz w:val="28"/>
          <w:szCs w:val="28"/>
        </w:rPr>
        <w:t xml:space="preserve">игольчатый </w:t>
      </w:r>
      <w:r w:rsidRPr="00250740">
        <w:rPr>
          <w:rFonts w:ascii="Times New Roman" w:hAnsi="Times New Roman" w:cs="Times New Roman"/>
          <w:sz w:val="28"/>
          <w:szCs w:val="28"/>
        </w:rPr>
        <w:t>аппликатор Кузнецова.</w:t>
      </w:r>
      <w:r w:rsidR="00982BC2" w:rsidRPr="00250740">
        <w:rPr>
          <w:rFonts w:ascii="Times New Roman" w:hAnsi="Times New Roman" w:cs="Times New Roman"/>
          <w:sz w:val="28"/>
          <w:szCs w:val="28"/>
        </w:rPr>
        <w:t xml:space="preserve"> </w:t>
      </w:r>
      <w:r w:rsidR="00982BC2" w:rsidRPr="0025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работы может быть </w:t>
      </w:r>
      <w:r w:rsidR="00982BC2" w:rsidRPr="0025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 как элемент занятия (фронтального, подгруппового или индивидуального), как пальчиковая гимнастика с применением потешек  или в самостоятельной деятельности детей, например самомассаж, в различные режимные моменты в условиях ДОУ, для снятия нервного напряжения.</w:t>
      </w:r>
    </w:p>
    <w:p w:rsidR="00700CA8" w:rsidRPr="00250740" w:rsidRDefault="00E81AC1" w:rsidP="00870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BC2" w:rsidRPr="0025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 шарики и аппликатор Кузнецова</w:t>
      </w:r>
      <w:r w:rsidR="00700CA8" w:rsidRPr="0025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преобрести в любой аптеке не требуя больших затрат. </w:t>
      </w:r>
    </w:p>
    <w:p w:rsidR="00A910DE" w:rsidRPr="00250740" w:rsidRDefault="00870585" w:rsidP="00870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910DE" w:rsidRPr="0025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многих исследований говорят о том, что речевая область формируется под влиянием импульсов, поступающих от пальцев рук. Именно поэтому в коррекционной работе большое внимание уделяется развитию мелкой моторики: пальчиковым играм, вырезанию, играм с мозаикой, с песком, играм с манипулированием мелкими предметами и т.п.  Одним из таких эффективных методов развития мелкой моторики  являются рамки Монтессори. Дети с удовольствием упражняются в завязывании шнурков, застегивании молний. пуговиц применяя в последствии эти умения в практической жизни.</w:t>
      </w:r>
    </w:p>
    <w:p w:rsidR="00BD7AAA" w:rsidRPr="00250740" w:rsidRDefault="00870585" w:rsidP="0087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7AAA" w:rsidRPr="00250740">
        <w:rPr>
          <w:rFonts w:ascii="Times New Roman" w:hAnsi="Times New Roman" w:cs="Times New Roman"/>
          <w:sz w:val="28"/>
          <w:szCs w:val="28"/>
        </w:rPr>
        <w:t xml:space="preserve">  </w:t>
      </w:r>
      <w:r w:rsidR="00250740" w:rsidRPr="00250740">
        <w:rPr>
          <w:rFonts w:ascii="Times New Roman" w:hAnsi="Times New Roman" w:cs="Times New Roman"/>
          <w:color w:val="333333"/>
          <w:sz w:val="28"/>
          <w:szCs w:val="28"/>
        </w:rPr>
        <w:t>Таким образом все перечисленные выше методы  оздоровительной работы  являются высокоэффективными, доступными и безопасными.</w:t>
      </w:r>
    </w:p>
    <w:sectPr w:rsidR="00BD7AAA" w:rsidRPr="00250740" w:rsidSect="00672C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30" w:rsidRDefault="00034030" w:rsidP="00E81AC1">
      <w:pPr>
        <w:spacing w:after="0" w:line="240" w:lineRule="auto"/>
      </w:pPr>
      <w:r>
        <w:separator/>
      </w:r>
    </w:p>
  </w:endnote>
  <w:endnote w:type="continuationSeparator" w:id="1">
    <w:p w:rsidR="00034030" w:rsidRDefault="00034030" w:rsidP="00E8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5264"/>
      <w:docPartObj>
        <w:docPartGallery w:val="Общ"/>
        <w:docPartUnique/>
      </w:docPartObj>
    </w:sdtPr>
    <w:sdtContent>
      <w:p w:rsidR="00E81AC1" w:rsidRDefault="00E81AC1">
        <w:pPr>
          <w:pStyle w:val="a9"/>
          <w:jc w:val="right"/>
        </w:pPr>
        <w:fldSimple w:instr=" PAGE   \* MERGEFORMAT ">
          <w:r w:rsidR="00870585">
            <w:rPr>
              <w:noProof/>
            </w:rPr>
            <w:t>2</w:t>
          </w:r>
        </w:fldSimple>
      </w:p>
    </w:sdtContent>
  </w:sdt>
  <w:p w:rsidR="00E81AC1" w:rsidRDefault="00E81A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30" w:rsidRDefault="00034030" w:rsidP="00E81AC1">
      <w:pPr>
        <w:spacing w:after="0" w:line="240" w:lineRule="auto"/>
      </w:pPr>
      <w:r>
        <w:separator/>
      </w:r>
    </w:p>
  </w:footnote>
  <w:footnote w:type="continuationSeparator" w:id="1">
    <w:p w:rsidR="00034030" w:rsidRDefault="00034030" w:rsidP="00E8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C2"/>
    <w:multiLevelType w:val="hybridMultilevel"/>
    <w:tmpl w:val="E348D802"/>
    <w:lvl w:ilvl="0" w:tplc="7CCC44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0FE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279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EA6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448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20F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6E8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24E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2D6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82BC5"/>
    <w:multiLevelType w:val="hybridMultilevel"/>
    <w:tmpl w:val="6BD2EC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6D1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C68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6E9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496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044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AFA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404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CBF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B3A"/>
    <w:rsid w:val="00034030"/>
    <w:rsid w:val="00250740"/>
    <w:rsid w:val="00567995"/>
    <w:rsid w:val="0061033D"/>
    <w:rsid w:val="00672CBD"/>
    <w:rsid w:val="00700CA8"/>
    <w:rsid w:val="00870585"/>
    <w:rsid w:val="00982BC2"/>
    <w:rsid w:val="00A16C36"/>
    <w:rsid w:val="00A910DE"/>
    <w:rsid w:val="00AD4C5E"/>
    <w:rsid w:val="00BD7AAA"/>
    <w:rsid w:val="00E81AC1"/>
    <w:rsid w:val="00F4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F43B3A"/>
    <w:rPr>
      <w:rFonts w:ascii="Calibri" w:eastAsia="Calibri" w:hAnsi="Calibri"/>
      <w:lang w:val="en-US" w:bidi="en-US"/>
    </w:rPr>
  </w:style>
  <w:style w:type="paragraph" w:styleId="a4">
    <w:name w:val="No Spacing"/>
    <w:basedOn w:val="a"/>
    <w:link w:val="a3"/>
    <w:qFormat/>
    <w:rsid w:val="00F43B3A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styleId="a5">
    <w:name w:val="Normal (Web)"/>
    <w:basedOn w:val="a"/>
    <w:uiPriority w:val="99"/>
    <w:semiHidden/>
    <w:unhideWhenUsed/>
    <w:rsid w:val="0070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AAA"/>
  </w:style>
  <w:style w:type="character" w:styleId="a6">
    <w:name w:val="line number"/>
    <w:basedOn w:val="a0"/>
    <w:uiPriority w:val="99"/>
    <w:semiHidden/>
    <w:unhideWhenUsed/>
    <w:rsid w:val="00E81AC1"/>
  </w:style>
  <w:style w:type="paragraph" w:styleId="a7">
    <w:name w:val="header"/>
    <w:basedOn w:val="a"/>
    <w:link w:val="a8"/>
    <w:uiPriority w:val="99"/>
    <w:unhideWhenUsed/>
    <w:rsid w:val="00E8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AC1"/>
  </w:style>
  <w:style w:type="paragraph" w:styleId="a9">
    <w:name w:val="footer"/>
    <w:basedOn w:val="a"/>
    <w:link w:val="aa"/>
    <w:uiPriority w:val="99"/>
    <w:unhideWhenUsed/>
    <w:rsid w:val="00E8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2015-02-04T19:19:00Z</cp:lastPrinted>
  <dcterms:created xsi:type="dcterms:W3CDTF">2015-02-04T17:28:00Z</dcterms:created>
  <dcterms:modified xsi:type="dcterms:W3CDTF">2015-02-04T19:20:00Z</dcterms:modified>
</cp:coreProperties>
</file>