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789" w:rsidRDefault="00DF1789" w:rsidP="005705C6">
      <w:pPr>
        <w:pStyle w:val="a3"/>
        <w:rPr>
          <w:b/>
          <w:sz w:val="36"/>
          <w:szCs w:val="36"/>
        </w:rPr>
      </w:pPr>
      <w:r>
        <w:rPr>
          <w:rFonts w:ascii="Trebuchet MS" w:hAnsi="Trebuchet MS"/>
          <w:b/>
          <w:bCs/>
          <w:color w:val="CC0066"/>
          <w:sz w:val="32"/>
          <w:szCs w:val="32"/>
          <w:shd w:val="clear" w:color="auto" w:fill="FFFFFF"/>
        </w:rPr>
        <w:t>Проект "Никто не забыт, ничто не забыто" для подготовительной группы</w:t>
      </w:r>
    </w:p>
    <w:p w:rsidR="005705C6" w:rsidRDefault="005705C6" w:rsidP="005705C6">
      <w:pPr>
        <w:pStyle w:val="a3"/>
        <w:rPr>
          <w:b/>
          <w:sz w:val="36"/>
          <w:szCs w:val="36"/>
        </w:rPr>
      </w:pPr>
      <w:r w:rsidRPr="005705C6">
        <w:rPr>
          <w:b/>
          <w:sz w:val="36"/>
          <w:szCs w:val="36"/>
        </w:rPr>
        <w:t>Группа «Звездочка»</w:t>
      </w:r>
      <w:r>
        <w:rPr>
          <w:b/>
          <w:sz w:val="36"/>
          <w:szCs w:val="36"/>
        </w:rPr>
        <w:t xml:space="preserve"> (с 5. 05. -9.05.15)</w:t>
      </w:r>
    </w:p>
    <w:p w:rsidR="00DF1789" w:rsidRPr="00A9530A" w:rsidRDefault="005705C6" w:rsidP="00DF1789">
      <w:pPr>
        <w:pStyle w:val="a3"/>
        <w:jc w:val="both"/>
        <w:rPr>
          <w:sz w:val="24"/>
          <w:szCs w:val="24"/>
        </w:rPr>
      </w:pPr>
      <w:r>
        <w:rPr>
          <w:b/>
          <w:sz w:val="36"/>
          <w:szCs w:val="36"/>
        </w:rPr>
        <w:t>Цель;</w:t>
      </w:r>
      <w:r w:rsidR="00DF1789">
        <w:rPr>
          <w:b/>
          <w:sz w:val="36"/>
          <w:szCs w:val="36"/>
        </w:rPr>
        <w:t xml:space="preserve"> </w:t>
      </w:r>
      <w:r w:rsidR="00DF1789" w:rsidRPr="00A9530A">
        <w:rPr>
          <w:sz w:val="24"/>
          <w:szCs w:val="24"/>
        </w:rPr>
        <w:t xml:space="preserve">Создание условий для </w:t>
      </w:r>
      <w:r w:rsidR="00A9530A" w:rsidRPr="00A9530A">
        <w:rPr>
          <w:sz w:val="24"/>
          <w:szCs w:val="24"/>
        </w:rPr>
        <w:t xml:space="preserve">представления </w:t>
      </w:r>
      <w:r w:rsidR="00DF1789" w:rsidRPr="00A9530A">
        <w:rPr>
          <w:sz w:val="24"/>
          <w:szCs w:val="24"/>
        </w:rPr>
        <w:t>о значении победы нашего народа в Великой Отечественной войне; познакомить с историческими фактами военных лет;</w:t>
      </w:r>
      <w:r w:rsidR="00CC2A94" w:rsidRPr="00A9530A">
        <w:rPr>
          <w:sz w:val="24"/>
          <w:szCs w:val="24"/>
        </w:rPr>
        <w:t xml:space="preserve"> Воспитание чувства гордости за своих дедушек, победивших в этой жестокой войне.</w:t>
      </w:r>
    </w:p>
    <w:p w:rsidR="00A9530A" w:rsidRPr="008C269C" w:rsidRDefault="00A9530A" w:rsidP="00DF1789">
      <w:pPr>
        <w:pStyle w:val="a3"/>
        <w:jc w:val="both"/>
        <w:rPr>
          <w:sz w:val="24"/>
          <w:szCs w:val="24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40"/>
        <w:gridCol w:w="6735"/>
      </w:tblGrid>
      <w:tr w:rsidR="005705C6" w:rsidTr="005705C6">
        <w:trPr>
          <w:trHeight w:val="1140"/>
        </w:trPr>
        <w:tc>
          <w:tcPr>
            <w:tcW w:w="2640" w:type="dxa"/>
          </w:tcPr>
          <w:p w:rsidR="005705C6" w:rsidRPr="00A9530A" w:rsidRDefault="005705C6" w:rsidP="008C269C">
            <w:pPr>
              <w:rPr>
                <w:b/>
                <w:sz w:val="24"/>
                <w:szCs w:val="24"/>
              </w:rPr>
            </w:pPr>
            <w:r w:rsidRPr="00A9530A">
              <w:rPr>
                <w:b/>
                <w:sz w:val="24"/>
                <w:szCs w:val="24"/>
              </w:rPr>
              <w:t>ОД</w:t>
            </w:r>
          </w:p>
        </w:tc>
        <w:tc>
          <w:tcPr>
            <w:tcW w:w="6735" w:type="dxa"/>
          </w:tcPr>
          <w:p w:rsidR="00CC2A94" w:rsidRPr="008C269C" w:rsidRDefault="00DF1789" w:rsidP="009B4AEB">
            <w:pPr>
              <w:pStyle w:val="a3"/>
              <w:rPr>
                <w:shd w:val="clear" w:color="auto" w:fill="FFFFFF"/>
              </w:rPr>
            </w:pPr>
            <w:r w:rsidRPr="008C269C">
              <w:rPr>
                <w:shd w:val="clear" w:color="auto" w:fill="FFFFFF"/>
              </w:rPr>
              <w:t>•«Поклонимся погибшим тем бойцам…»</w:t>
            </w:r>
            <w:r w:rsidRPr="008C269C">
              <w:br/>
            </w:r>
            <w:r w:rsidRPr="008C269C">
              <w:rPr>
                <w:shd w:val="clear" w:color="auto" w:fill="FFFFFF"/>
              </w:rPr>
              <w:t>•«Солдат – победитель»</w:t>
            </w:r>
            <w:r w:rsidRPr="008C269C">
              <w:br/>
            </w:r>
            <w:r w:rsidRPr="008C269C">
              <w:rPr>
                <w:shd w:val="clear" w:color="auto" w:fill="FFFFFF"/>
              </w:rPr>
              <w:t>•«Что такое героизм?»</w:t>
            </w:r>
            <w:r w:rsidRPr="008C269C">
              <w:br/>
            </w:r>
            <w:r w:rsidRPr="008C269C">
              <w:rPr>
                <w:shd w:val="clear" w:color="auto" w:fill="FFFFFF"/>
              </w:rPr>
              <w:t>•«О городах героях»</w:t>
            </w:r>
            <w:r w:rsidRPr="008C269C">
              <w:br/>
            </w:r>
            <w:r w:rsidRPr="008C269C">
              <w:rPr>
                <w:shd w:val="clear" w:color="auto" w:fill="FFFFFF"/>
              </w:rPr>
              <w:t>•«Москва – город герой»</w:t>
            </w:r>
          </w:p>
          <w:p w:rsidR="005705C6" w:rsidRPr="008C269C" w:rsidRDefault="00CC2A94" w:rsidP="009B4AEB">
            <w:pPr>
              <w:pStyle w:val="a3"/>
              <w:rPr>
                <w:sz w:val="24"/>
                <w:szCs w:val="24"/>
              </w:rPr>
            </w:pPr>
            <w:r w:rsidRPr="008C269C">
              <w:rPr>
                <w:sz w:val="24"/>
                <w:szCs w:val="24"/>
              </w:rPr>
              <w:t xml:space="preserve"> «Как начиналась война?»;</w:t>
            </w:r>
          </w:p>
        </w:tc>
      </w:tr>
      <w:tr w:rsidR="005705C6" w:rsidTr="005705C6">
        <w:trPr>
          <w:trHeight w:val="1395"/>
        </w:trPr>
        <w:tc>
          <w:tcPr>
            <w:tcW w:w="2640" w:type="dxa"/>
          </w:tcPr>
          <w:p w:rsidR="005705C6" w:rsidRPr="00A9530A" w:rsidRDefault="005705C6" w:rsidP="008C269C">
            <w:pPr>
              <w:rPr>
                <w:b/>
                <w:sz w:val="24"/>
                <w:szCs w:val="24"/>
              </w:rPr>
            </w:pPr>
            <w:r w:rsidRPr="00A9530A">
              <w:rPr>
                <w:b/>
                <w:sz w:val="24"/>
                <w:szCs w:val="24"/>
              </w:rPr>
              <w:t>Центр Познавательное развитие</w:t>
            </w:r>
          </w:p>
        </w:tc>
        <w:tc>
          <w:tcPr>
            <w:tcW w:w="6735" w:type="dxa"/>
          </w:tcPr>
          <w:p w:rsidR="005705C6" w:rsidRPr="008C269C" w:rsidRDefault="00DF1789" w:rsidP="009B4AEB">
            <w:r w:rsidRPr="008C269C">
              <w:rPr>
                <w:shd w:val="clear" w:color="auto" w:fill="FFFFFF"/>
              </w:rPr>
              <w:t>•«Подбери картинку</w:t>
            </w:r>
            <w:r w:rsidRPr="008C269C">
              <w:t>»</w:t>
            </w:r>
            <w:r w:rsidR="008C269C" w:rsidRPr="008C269C">
              <w:t xml:space="preserve">  </w:t>
            </w:r>
            <w:r w:rsidR="008C269C">
              <w:t>(</w:t>
            </w:r>
            <w:r w:rsidR="008C269C" w:rsidRPr="008C269C">
              <w:t>упражнять в анализе различных свойств фигур: равенство и неравенство с</w:t>
            </w:r>
            <w:r w:rsidR="008C269C">
              <w:t>торон, отношение углов и вершин)</w:t>
            </w:r>
            <w:r w:rsidRPr="008C269C">
              <w:br/>
            </w:r>
            <w:r w:rsidRPr="008C269C">
              <w:rPr>
                <w:shd w:val="clear" w:color="auto" w:fill="FFFFFF"/>
              </w:rPr>
              <w:t>•«Воину солдату своё оружие»</w:t>
            </w:r>
            <w:r w:rsidRPr="008C269C">
              <w:br/>
            </w:r>
            <w:r w:rsidRPr="008C269C">
              <w:rPr>
                <w:shd w:val="clear" w:color="auto" w:fill="FFFFFF"/>
              </w:rPr>
              <w:t>•«Колесо истории»</w:t>
            </w:r>
            <w:r w:rsidRPr="008C269C">
              <w:br/>
            </w:r>
            <w:r w:rsidRPr="008C269C">
              <w:rPr>
                <w:shd w:val="clear" w:color="auto" w:fill="FFFFFF"/>
              </w:rPr>
              <w:t>•«Чья форма»</w:t>
            </w:r>
            <w:r w:rsidR="00643034" w:rsidRPr="008C269C">
              <w:rPr>
                <w:shd w:val="clear" w:color="auto" w:fill="FFFFFF"/>
              </w:rPr>
              <w:t xml:space="preserve"> </w:t>
            </w:r>
            <w:r w:rsidR="00643034" w:rsidRPr="008C269C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="00643034" w:rsidRPr="008C269C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</w:rPr>
              <w:t>различение предметов по форме)</w:t>
            </w:r>
            <w:bookmarkStart w:id="0" w:name="_GoBack"/>
            <w:bookmarkEnd w:id="0"/>
            <w:r w:rsidRPr="008C269C">
              <w:br/>
            </w:r>
            <w:r w:rsidRPr="008C269C">
              <w:rPr>
                <w:shd w:val="clear" w:color="auto" w:fill="FFFFFF"/>
              </w:rPr>
              <w:t>•«Что изменилось</w:t>
            </w:r>
            <w:proofErr w:type="gramStart"/>
            <w:r w:rsidRPr="008C269C">
              <w:rPr>
                <w:shd w:val="clear" w:color="auto" w:fill="FFFFFF"/>
              </w:rPr>
              <w:t>»</w:t>
            </w:r>
            <w:r w:rsidR="008C269C">
              <w:rPr>
                <w:shd w:val="clear" w:color="auto" w:fill="FFFFFF"/>
              </w:rPr>
              <w:t>(</w:t>
            </w:r>
            <w:proofErr w:type="gramEnd"/>
            <w:r w:rsidR="008C269C" w:rsidRPr="008C269C">
              <w:t>ориентировка в пространстве</w:t>
            </w:r>
            <w:r w:rsidR="008C269C">
              <w:t>)</w:t>
            </w:r>
            <w:r w:rsidRPr="008C269C">
              <w:br/>
            </w:r>
            <w:r w:rsidRPr="008C269C">
              <w:rPr>
                <w:shd w:val="clear" w:color="auto" w:fill="FFFFFF"/>
              </w:rPr>
              <w:t>•"Военный транспорт</w:t>
            </w:r>
            <w:r w:rsidR="008C269C">
              <w:rPr>
                <w:shd w:val="clear" w:color="auto" w:fill="FFFFFF"/>
              </w:rPr>
              <w:t>»(художественное конструирование)</w:t>
            </w:r>
          </w:p>
        </w:tc>
      </w:tr>
      <w:tr w:rsidR="005705C6" w:rsidTr="005705C6">
        <w:trPr>
          <w:trHeight w:val="1275"/>
        </w:trPr>
        <w:tc>
          <w:tcPr>
            <w:tcW w:w="2640" w:type="dxa"/>
          </w:tcPr>
          <w:p w:rsidR="005705C6" w:rsidRPr="00A9530A" w:rsidRDefault="005705C6" w:rsidP="008C269C">
            <w:pPr>
              <w:rPr>
                <w:b/>
                <w:sz w:val="24"/>
                <w:szCs w:val="24"/>
              </w:rPr>
            </w:pPr>
            <w:r w:rsidRPr="00A9530A">
              <w:rPr>
                <w:b/>
                <w:sz w:val="24"/>
                <w:szCs w:val="24"/>
              </w:rPr>
              <w:t xml:space="preserve">Центр речевое развитие </w:t>
            </w:r>
          </w:p>
        </w:tc>
        <w:tc>
          <w:tcPr>
            <w:tcW w:w="6735" w:type="dxa"/>
          </w:tcPr>
          <w:p w:rsidR="005705C6" w:rsidRPr="008C269C" w:rsidRDefault="00CC2A94" w:rsidP="00A9530A">
            <w:pPr>
              <w:pStyle w:val="a3"/>
              <w:spacing w:line="276" w:lineRule="auto"/>
            </w:pPr>
            <w:r w:rsidRPr="008C269C">
              <w:t>«Какие бывают военные</w:t>
            </w:r>
            <w:proofErr w:type="gramStart"/>
            <w:r w:rsidRPr="008C269C">
              <w:t>»(</w:t>
            </w:r>
            <w:proofErr w:type="gramEnd"/>
            <w:r w:rsidRPr="008C269C">
              <w:t>составление рассказа)</w:t>
            </w:r>
          </w:p>
          <w:p w:rsidR="00643034" w:rsidRPr="008C269C" w:rsidRDefault="00643034" w:rsidP="00A9530A">
            <w:pPr>
              <w:pStyle w:val="a3"/>
              <w:spacing w:line="276" w:lineRule="auto"/>
              <w:rPr>
                <w:color w:val="000000"/>
                <w:shd w:val="clear" w:color="auto" w:fill="FFFFFF"/>
              </w:rPr>
            </w:pPr>
            <w:proofErr w:type="spellStart"/>
            <w:proofErr w:type="gramStart"/>
            <w:r w:rsidRPr="008C269C">
              <w:t>Д.и</w:t>
            </w:r>
            <w:proofErr w:type="spellEnd"/>
            <w:r w:rsidRPr="008C269C">
              <w:t xml:space="preserve"> «</w:t>
            </w:r>
            <w:r w:rsidRPr="008C269C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</w:rPr>
              <w:t>Медали и ордена» (</w:t>
            </w:r>
            <w:r w:rsidRPr="008C269C">
              <w:rPr>
                <w:color w:val="000000"/>
                <w:shd w:val="clear" w:color="auto" w:fill="FFFFFF"/>
              </w:rPr>
              <w:t>Совершенствовать умение производить звуковой анализ слова</w:t>
            </w:r>
            <w:proofErr w:type="gramEnd"/>
          </w:p>
          <w:p w:rsidR="00643034" w:rsidRPr="008C269C" w:rsidRDefault="00643034" w:rsidP="00A9530A">
            <w:pPr>
              <w:pStyle w:val="a3"/>
              <w:spacing w:line="276" w:lineRule="auto"/>
            </w:pPr>
            <w:proofErr w:type="spellStart"/>
            <w:r w:rsidRPr="008C269C">
              <w:rPr>
                <w:color w:val="000000"/>
                <w:shd w:val="clear" w:color="auto" w:fill="FFFFFF"/>
              </w:rPr>
              <w:t>Д.и</w:t>
            </w:r>
            <w:proofErr w:type="spellEnd"/>
            <w:r w:rsidRPr="008C269C">
              <w:rPr>
                <w:color w:val="000000"/>
                <w:shd w:val="clear" w:color="auto" w:fill="FFFFFF"/>
              </w:rPr>
              <w:t xml:space="preserve"> «Помни» (активизировать употребление в речи </w:t>
            </w:r>
            <w:proofErr w:type="spellStart"/>
            <w:r w:rsidRPr="008C269C">
              <w:rPr>
                <w:color w:val="000000"/>
                <w:shd w:val="clear" w:color="auto" w:fill="FFFFFF"/>
              </w:rPr>
              <w:t>сущ</w:t>
            </w:r>
            <w:proofErr w:type="spellEnd"/>
            <w:r w:rsidRPr="008C269C">
              <w:rPr>
                <w:color w:val="000000"/>
                <w:shd w:val="clear" w:color="auto" w:fill="FFFFFF"/>
              </w:rPr>
              <w:t xml:space="preserve">-х и </w:t>
            </w:r>
            <w:proofErr w:type="spellStart"/>
            <w:r w:rsidRPr="008C269C">
              <w:rPr>
                <w:color w:val="000000"/>
                <w:shd w:val="clear" w:color="auto" w:fill="FFFFFF"/>
              </w:rPr>
              <w:t>прил</w:t>
            </w:r>
            <w:proofErr w:type="spellEnd"/>
            <w:r w:rsidRPr="008C269C">
              <w:rPr>
                <w:color w:val="000000"/>
                <w:shd w:val="clear" w:color="auto" w:fill="FFFFFF"/>
              </w:rPr>
              <w:t>-х жен., муж</w:t>
            </w:r>
            <w:proofErr w:type="gramStart"/>
            <w:r w:rsidRPr="008C269C">
              <w:rPr>
                <w:color w:val="000000"/>
                <w:shd w:val="clear" w:color="auto" w:fill="FFFFFF"/>
              </w:rPr>
              <w:t>.</w:t>
            </w:r>
            <w:proofErr w:type="gramEnd"/>
            <w:r w:rsidRPr="008C269C"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 w:rsidRPr="008C269C">
              <w:rPr>
                <w:color w:val="000000"/>
                <w:shd w:val="clear" w:color="auto" w:fill="FFFFFF"/>
              </w:rPr>
              <w:t>и</w:t>
            </w:r>
            <w:proofErr w:type="gramEnd"/>
            <w:r w:rsidRPr="008C269C">
              <w:rPr>
                <w:color w:val="000000"/>
                <w:shd w:val="clear" w:color="auto" w:fill="FFFFFF"/>
              </w:rPr>
              <w:t xml:space="preserve"> ср. р)</w:t>
            </w:r>
          </w:p>
        </w:tc>
      </w:tr>
      <w:tr w:rsidR="005705C6" w:rsidTr="000B3131">
        <w:trPr>
          <w:trHeight w:val="630"/>
        </w:trPr>
        <w:tc>
          <w:tcPr>
            <w:tcW w:w="2640" w:type="dxa"/>
          </w:tcPr>
          <w:p w:rsidR="005705C6" w:rsidRPr="00A9530A" w:rsidRDefault="005705C6" w:rsidP="008C269C">
            <w:pPr>
              <w:rPr>
                <w:b/>
                <w:sz w:val="24"/>
                <w:szCs w:val="24"/>
              </w:rPr>
            </w:pPr>
            <w:r w:rsidRPr="00A9530A">
              <w:rPr>
                <w:b/>
                <w:sz w:val="24"/>
                <w:szCs w:val="24"/>
              </w:rPr>
              <w:t>Центр экология</w:t>
            </w:r>
          </w:p>
        </w:tc>
        <w:tc>
          <w:tcPr>
            <w:tcW w:w="6735" w:type="dxa"/>
          </w:tcPr>
          <w:p w:rsidR="005705C6" w:rsidRPr="008C269C" w:rsidRDefault="00643034" w:rsidP="00A9530A">
            <w:pPr>
              <w:pStyle w:val="a3"/>
              <w:spacing w:line="276" w:lineRule="auto"/>
            </w:pPr>
            <w:r w:rsidRPr="008C269C">
              <w:t>Наблюдение за изменениями в природе</w:t>
            </w:r>
          </w:p>
          <w:p w:rsidR="00643034" w:rsidRPr="008C269C" w:rsidRDefault="00643034" w:rsidP="00A9530A">
            <w:pPr>
              <w:pStyle w:val="a3"/>
              <w:spacing w:line="276" w:lineRule="auto"/>
            </w:pPr>
            <w:proofErr w:type="spellStart"/>
            <w:r w:rsidRPr="008C269C">
              <w:t>Э.и</w:t>
            </w:r>
            <w:proofErr w:type="spellEnd"/>
            <w:r w:rsidRPr="008C269C">
              <w:t xml:space="preserve"> «Добеги до дерева»</w:t>
            </w:r>
          </w:p>
          <w:p w:rsidR="00643034" w:rsidRPr="008C269C" w:rsidRDefault="00643034" w:rsidP="00A9530A">
            <w:pPr>
              <w:pStyle w:val="a3"/>
              <w:spacing w:line="276" w:lineRule="auto"/>
            </w:pPr>
            <w:proofErr w:type="spellStart"/>
            <w:r w:rsidRPr="008C269C">
              <w:t>Д.и</w:t>
            </w:r>
            <w:proofErr w:type="spellEnd"/>
            <w:r w:rsidRPr="008C269C">
              <w:t xml:space="preserve"> «</w:t>
            </w:r>
            <w:r w:rsidR="00BB0C5E" w:rsidRPr="008C269C">
              <w:t>Когда это бывает?»</w:t>
            </w:r>
          </w:p>
        </w:tc>
      </w:tr>
      <w:tr w:rsidR="000B3131" w:rsidTr="005705C6">
        <w:trPr>
          <w:trHeight w:val="630"/>
        </w:trPr>
        <w:tc>
          <w:tcPr>
            <w:tcW w:w="2640" w:type="dxa"/>
          </w:tcPr>
          <w:p w:rsidR="000B3131" w:rsidRPr="00A9530A" w:rsidRDefault="000B3131" w:rsidP="008C269C">
            <w:pPr>
              <w:rPr>
                <w:b/>
                <w:sz w:val="24"/>
                <w:szCs w:val="24"/>
              </w:rPr>
            </w:pPr>
            <w:r w:rsidRPr="00A9530A">
              <w:rPr>
                <w:b/>
                <w:sz w:val="24"/>
                <w:szCs w:val="24"/>
              </w:rPr>
              <w:t>Центр</w:t>
            </w:r>
            <w:r w:rsidR="005A1A40" w:rsidRPr="00A9530A">
              <w:rPr>
                <w:b/>
                <w:sz w:val="24"/>
                <w:szCs w:val="24"/>
              </w:rPr>
              <w:t xml:space="preserve"> эстетическое развитие</w:t>
            </w:r>
          </w:p>
        </w:tc>
        <w:tc>
          <w:tcPr>
            <w:tcW w:w="6735" w:type="dxa"/>
          </w:tcPr>
          <w:p w:rsidR="000B3131" w:rsidRPr="008C269C" w:rsidRDefault="000B3131" w:rsidP="00A9530A">
            <w:pPr>
              <w:pStyle w:val="a3"/>
              <w:spacing w:line="276" w:lineRule="auto"/>
              <w:jc w:val="both"/>
              <w:rPr>
                <w:rFonts w:eastAsia="Times New Roman"/>
                <w:color w:val="000000"/>
                <w:shd w:val="clear" w:color="auto" w:fill="FFFFFF"/>
                <w:lang w:eastAsia="ru-RU"/>
              </w:rPr>
            </w:pPr>
            <w:r w:rsidRPr="008C269C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Лепка «</w:t>
            </w:r>
            <w:r w:rsidR="005A1A40" w:rsidRPr="008C269C">
              <w:rPr>
                <w:shd w:val="clear" w:color="auto" w:fill="FFFFFF"/>
              </w:rPr>
              <w:t>Медаль героя»</w:t>
            </w:r>
            <w:r w:rsidRPr="008C269C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 xml:space="preserve">» </w:t>
            </w:r>
          </w:p>
          <w:p w:rsidR="00CC2A94" w:rsidRPr="008C269C" w:rsidRDefault="000B3131" w:rsidP="00A9530A">
            <w:pPr>
              <w:pStyle w:val="a3"/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8C269C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 </w:t>
            </w:r>
            <w:r w:rsidRPr="008C269C">
              <w:rPr>
                <w:color w:val="000000"/>
                <w:shd w:val="clear" w:color="auto" w:fill="FFFFFF"/>
              </w:rPr>
              <w:t>Рисовани</w:t>
            </w:r>
            <w:proofErr w:type="gramStart"/>
            <w:r w:rsidRPr="008C269C">
              <w:rPr>
                <w:color w:val="000000"/>
                <w:shd w:val="clear" w:color="auto" w:fill="FFFFFF"/>
              </w:rPr>
              <w:t>е-</w:t>
            </w:r>
            <w:proofErr w:type="gramEnd"/>
            <w:r w:rsidR="00CC2A94" w:rsidRPr="008C269C">
              <w:t xml:space="preserve"> «Война глазами детей»,</w:t>
            </w:r>
          </w:p>
          <w:p w:rsidR="000B3131" w:rsidRPr="008C269C" w:rsidRDefault="000B3131" w:rsidP="00A9530A">
            <w:pPr>
              <w:pStyle w:val="a3"/>
              <w:spacing w:line="276" w:lineRule="auto"/>
              <w:jc w:val="both"/>
              <w:rPr>
                <w:rStyle w:val="apple-converted-space"/>
                <w:rFonts w:ascii="Arial" w:hAnsi="Arial" w:cs="Arial"/>
                <w:color w:val="52596F"/>
                <w:sz w:val="24"/>
                <w:szCs w:val="24"/>
                <w:shd w:val="clear" w:color="auto" w:fill="FFFFFF"/>
              </w:rPr>
            </w:pPr>
            <w:r w:rsidRPr="008C269C">
              <w:rPr>
                <w:color w:val="000000"/>
                <w:shd w:val="clear" w:color="auto" w:fill="FFFFFF"/>
              </w:rPr>
              <w:t xml:space="preserve"> </w:t>
            </w:r>
            <w:r w:rsidRPr="008C269C">
              <w:rPr>
                <w:shd w:val="clear" w:color="auto" w:fill="FFFFFF"/>
              </w:rPr>
              <w:t>Аппликация: Праздничная открытка «С Днём  Победы!»,</w:t>
            </w:r>
            <w:r w:rsidRPr="008C269C">
              <w:rPr>
                <w:rStyle w:val="apple-converted-space"/>
                <w:rFonts w:ascii="Arial" w:hAnsi="Arial" w:cs="Arial"/>
                <w:color w:val="52596F"/>
                <w:sz w:val="24"/>
                <w:szCs w:val="24"/>
                <w:shd w:val="clear" w:color="auto" w:fill="FFFFFF"/>
              </w:rPr>
              <w:t> </w:t>
            </w:r>
          </w:p>
          <w:p w:rsidR="005A1A40" w:rsidRPr="008C269C" w:rsidRDefault="005A1A40" w:rsidP="00A9530A">
            <w:pPr>
              <w:pStyle w:val="a3"/>
              <w:spacing w:line="276" w:lineRule="auto"/>
              <w:jc w:val="both"/>
              <w:rPr>
                <w:shd w:val="clear" w:color="auto" w:fill="FFFFFF"/>
              </w:rPr>
            </w:pPr>
            <w:proofErr w:type="gramStart"/>
            <w:r w:rsidRPr="008C269C">
              <w:rPr>
                <w:shd w:val="clear" w:color="auto" w:fill="FFFFFF"/>
              </w:rPr>
              <w:t>Прослушивание музыкальных произведений по теме («Бравые солдаты», муз.</w:t>
            </w:r>
            <w:proofErr w:type="gramEnd"/>
            <w:r w:rsidRPr="008C269C">
              <w:rPr>
                <w:shd w:val="clear" w:color="auto" w:fill="FFFFFF"/>
              </w:rPr>
              <w:t xml:space="preserve"> В. Соловьев-Седой, сл. М. </w:t>
            </w:r>
            <w:proofErr w:type="spellStart"/>
            <w:r w:rsidRPr="008C269C">
              <w:rPr>
                <w:shd w:val="clear" w:color="auto" w:fill="FFFFFF"/>
              </w:rPr>
              <w:t>Матусовский</w:t>
            </w:r>
            <w:proofErr w:type="spellEnd"/>
            <w:r w:rsidRPr="008C269C">
              <w:rPr>
                <w:shd w:val="clear" w:color="auto" w:fill="FFFFFF"/>
              </w:rPr>
              <w:t>,  «Гимн России»,</w:t>
            </w:r>
          </w:p>
          <w:p w:rsidR="005A1A40" w:rsidRPr="008C269C" w:rsidRDefault="005A1A40" w:rsidP="00A9530A">
            <w:pPr>
              <w:pStyle w:val="a3"/>
              <w:spacing w:line="276" w:lineRule="auto"/>
              <w:jc w:val="both"/>
            </w:pPr>
            <w:r w:rsidRPr="008C269C">
              <w:rPr>
                <w:shd w:val="clear" w:color="auto" w:fill="FFFFFF"/>
              </w:rPr>
              <w:t xml:space="preserve"> муз. А. Александров, сл. С. Михалков, «Марш Победы», </w:t>
            </w:r>
            <w:proofErr w:type="spellStart"/>
            <w:r w:rsidRPr="008C269C">
              <w:rPr>
                <w:shd w:val="clear" w:color="auto" w:fill="FFFFFF"/>
              </w:rPr>
              <w:t>М.Старокадомский</w:t>
            </w:r>
            <w:proofErr w:type="spellEnd"/>
            <w:r w:rsidRPr="008C269C">
              <w:rPr>
                <w:shd w:val="clear" w:color="auto" w:fill="FFFFFF"/>
              </w:rPr>
              <w:t xml:space="preserve">, «Ты не бойся, мама», муз. </w:t>
            </w:r>
            <w:proofErr w:type="spellStart"/>
            <w:proofErr w:type="gramStart"/>
            <w:r w:rsidRPr="008C269C">
              <w:rPr>
                <w:shd w:val="clear" w:color="auto" w:fill="FFFFFF"/>
              </w:rPr>
              <w:t>М.Протасов</w:t>
            </w:r>
            <w:proofErr w:type="spellEnd"/>
            <w:r w:rsidRPr="008C269C">
              <w:rPr>
                <w:shd w:val="clear" w:color="auto" w:fill="FFFFFF"/>
              </w:rPr>
              <w:t xml:space="preserve">, </w:t>
            </w:r>
            <w:proofErr w:type="spellStart"/>
            <w:r w:rsidRPr="008C269C">
              <w:rPr>
                <w:shd w:val="clear" w:color="auto" w:fill="FFFFFF"/>
              </w:rPr>
              <w:t>сл.Е.Шкловский</w:t>
            </w:r>
            <w:proofErr w:type="spellEnd"/>
            <w:r w:rsidRPr="008C269C">
              <w:rPr>
                <w:shd w:val="clear" w:color="auto" w:fill="FFFFFF"/>
              </w:rPr>
              <w:t>).</w:t>
            </w:r>
            <w:proofErr w:type="gramEnd"/>
          </w:p>
        </w:tc>
      </w:tr>
      <w:tr w:rsidR="005705C6" w:rsidTr="005705C6">
        <w:trPr>
          <w:trHeight w:val="1290"/>
        </w:trPr>
        <w:tc>
          <w:tcPr>
            <w:tcW w:w="2640" w:type="dxa"/>
          </w:tcPr>
          <w:p w:rsidR="005705C6" w:rsidRPr="00A9530A" w:rsidRDefault="005705C6" w:rsidP="008C269C">
            <w:pPr>
              <w:rPr>
                <w:b/>
                <w:sz w:val="24"/>
                <w:szCs w:val="24"/>
              </w:rPr>
            </w:pPr>
            <w:r w:rsidRPr="00A9530A">
              <w:rPr>
                <w:b/>
                <w:sz w:val="24"/>
                <w:szCs w:val="24"/>
              </w:rPr>
              <w:t>Центр книги</w:t>
            </w:r>
          </w:p>
        </w:tc>
        <w:tc>
          <w:tcPr>
            <w:tcW w:w="6735" w:type="dxa"/>
          </w:tcPr>
          <w:p w:rsidR="00A9530A" w:rsidRDefault="00DF1789" w:rsidP="008C269C">
            <w:pPr>
              <w:rPr>
                <w:sz w:val="24"/>
                <w:szCs w:val="24"/>
              </w:rPr>
            </w:pPr>
            <w:r w:rsidRPr="008C269C">
              <w:rPr>
                <w:sz w:val="24"/>
                <w:szCs w:val="24"/>
              </w:rPr>
              <w:t xml:space="preserve">Чтение </w:t>
            </w:r>
            <w:proofErr w:type="spellStart"/>
            <w:r w:rsidRPr="008C269C">
              <w:rPr>
                <w:sz w:val="24"/>
                <w:szCs w:val="24"/>
              </w:rPr>
              <w:t>стихотворений</w:t>
            </w:r>
            <w:proofErr w:type="gramStart"/>
            <w:r w:rsidRPr="008C269C">
              <w:rPr>
                <w:sz w:val="24"/>
                <w:szCs w:val="24"/>
              </w:rPr>
              <w:t>:М</w:t>
            </w:r>
            <w:proofErr w:type="spellEnd"/>
            <w:proofErr w:type="gramEnd"/>
            <w:r w:rsidRPr="008C269C">
              <w:rPr>
                <w:sz w:val="24"/>
                <w:szCs w:val="24"/>
              </w:rPr>
              <w:t>. Дудин «Победитель», И. Френкель «Праздник Победы», К. Чибисов «Вечный огонь», В Степанов «Рассказ ветерана», отрывки из стихотворений В. Викулова «Парад Победы», А. Твардовский «Рассказ танкиста», Чтение рассказов:</w:t>
            </w:r>
          </w:p>
          <w:p w:rsidR="005705C6" w:rsidRPr="008C269C" w:rsidRDefault="00DF1789" w:rsidP="008C269C">
            <w:pPr>
              <w:rPr>
                <w:sz w:val="24"/>
                <w:szCs w:val="24"/>
              </w:rPr>
            </w:pPr>
            <w:r w:rsidRPr="008C269C">
              <w:rPr>
                <w:sz w:val="24"/>
                <w:szCs w:val="24"/>
              </w:rPr>
              <w:t xml:space="preserve">Ю. Корольков «Лёня Голиков», по С. Алексееву «Рассказ капитана Гастелло». Книги военной тематики: Л. Кассиль </w:t>
            </w:r>
            <w:r w:rsidRPr="008C269C">
              <w:rPr>
                <w:sz w:val="24"/>
                <w:szCs w:val="24"/>
              </w:rPr>
              <w:lastRenderedPageBreak/>
              <w:t>«Твои защитники», С. Михалков «Быль для детей</w:t>
            </w:r>
            <w:proofErr w:type="gramStart"/>
            <w:r w:rsidRPr="008C269C">
              <w:rPr>
                <w:sz w:val="24"/>
                <w:szCs w:val="24"/>
              </w:rPr>
              <w:t xml:space="preserve">».; </w:t>
            </w:r>
            <w:proofErr w:type="gramEnd"/>
            <w:r w:rsidRPr="008C269C">
              <w:rPr>
                <w:sz w:val="24"/>
                <w:szCs w:val="24"/>
              </w:rPr>
              <w:t>Чтение и заучивание пословицы, поговорок о Родине, о Великой Отечественной войне («И врагу никогда не добиться, чтоб склонилась твоя голова», «Партизаны народом любимы, потому и непобедимы» и другие)</w:t>
            </w:r>
          </w:p>
        </w:tc>
      </w:tr>
      <w:tr w:rsidR="005705C6" w:rsidTr="005705C6">
        <w:trPr>
          <w:trHeight w:val="945"/>
        </w:trPr>
        <w:tc>
          <w:tcPr>
            <w:tcW w:w="2640" w:type="dxa"/>
          </w:tcPr>
          <w:p w:rsidR="005705C6" w:rsidRPr="00A9530A" w:rsidRDefault="005705C6" w:rsidP="008C269C">
            <w:pPr>
              <w:rPr>
                <w:b/>
                <w:sz w:val="24"/>
                <w:szCs w:val="24"/>
              </w:rPr>
            </w:pPr>
            <w:r w:rsidRPr="00A9530A">
              <w:rPr>
                <w:b/>
                <w:sz w:val="24"/>
                <w:szCs w:val="24"/>
              </w:rPr>
              <w:lastRenderedPageBreak/>
              <w:t>Центр физической культуры</w:t>
            </w:r>
          </w:p>
        </w:tc>
        <w:tc>
          <w:tcPr>
            <w:tcW w:w="6735" w:type="dxa"/>
          </w:tcPr>
          <w:p w:rsidR="000B3131" w:rsidRPr="00A9530A" w:rsidRDefault="000B3131" w:rsidP="00A9530A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A9530A">
              <w:rPr>
                <w:sz w:val="24"/>
                <w:szCs w:val="24"/>
              </w:rPr>
              <w:t>Подвижные игры:</w:t>
            </w:r>
          </w:p>
          <w:p w:rsidR="005705C6" w:rsidRPr="008C269C" w:rsidRDefault="000B3131" w:rsidP="00A9530A">
            <w:pPr>
              <w:pStyle w:val="a3"/>
              <w:spacing w:line="276" w:lineRule="auto"/>
            </w:pPr>
            <w:r w:rsidRPr="00A9530A">
              <w:rPr>
                <w:sz w:val="24"/>
                <w:szCs w:val="24"/>
              </w:rPr>
              <w:t>•«Разведка. » </w:t>
            </w:r>
            <w:r w:rsidRPr="00A9530A">
              <w:rPr>
                <w:sz w:val="24"/>
                <w:szCs w:val="24"/>
              </w:rPr>
              <w:br/>
              <w:t>Цель: развивать у детей выдержку, наблюдательность, четность.</w:t>
            </w:r>
            <w:r w:rsidRPr="00A9530A">
              <w:rPr>
                <w:sz w:val="24"/>
                <w:szCs w:val="24"/>
              </w:rPr>
              <w:br/>
              <w:t>•«Встречные перебежки» </w:t>
            </w:r>
            <w:r w:rsidRPr="00A9530A">
              <w:rPr>
                <w:sz w:val="24"/>
                <w:szCs w:val="24"/>
              </w:rPr>
              <w:br/>
              <w:t>Цель: закрепить умение детей бега наперегонки.</w:t>
            </w:r>
            <w:r w:rsidRPr="00A9530A">
              <w:rPr>
                <w:sz w:val="24"/>
                <w:szCs w:val="24"/>
              </w:rPr>
              <w:br/>
              <w:t>•«Попади в цель» </w:t>
            </w:r>
            <w:r w:rsidRPr="00A9530A">
              <w:rPr>
                <w:sz w:val="24"/>
                <w:szCs w:val="24"/>
              </w:rPr>
              <w:br/>
              <w:t>Цель: продолжать учить сочетать замах с броском при метании. Соблюдать очередность в игре.</w:t>
            </w:r>
            <w:r w:rsidRPr="00A9530A">
              <w:rPr>
                <w:sz w:val="24"/>
                <w:szCs w:val="24"/>
              </w:rPr>
              <w:br/>
              <w:t>•«Меткий стрелок».</w:t>
            </w:r>
            <w:r w:rsidRPr="00A9530A">
              <w:rPr>
                <w:sz w:val="24"/>
                <w:szCs w:val="24"/>
              </w:rPr>
              <w:br/>
            </w:r>
            <w:r w:rsidRPr="008C269C">
              <w:t xml:space="preserve">Цель: формировать умение согласовывать свои действия </w:t>
            </w:r>
          </w:p>
        </w:tc>
      </w:tr>
      <w:tr w:rsidR="005705C6" w:rsidTr="00DF1789">
        <w:trPr>
          <w:trHeight w:val="705"/>
        </w:trPr>
        <w:tc>
          <w:tcPr>
            <w:tcW w:w="2640" w:type="dxa"/>
          </w:tcPr>
          <w:p w:rsidR="005705C6" w:rsidRPr="00A9530A" w:rsidRDefault="005705C6" w:rsidP="008C269C">
            <w:pPr>
              <w:rPr>
                <w:b/>
                <w:sz w:val="24"/>
                <w:szCs w:val="24"/>
              </w:rPr>
            </w:pPr>
            <w:r w:rsidRPr="00A9530A">
              <w:rPr>
                <w:b/>
                <w:sz w:val="24"/>
                <w:szCs w:val="24"/>
              </w:rPr>
              <w:t>Центр игры</w:t>
            </w:r>
          </w:p>
        </w:tc>
        <w:tc>
          <w:tcPr>
            <w:tcW w:w="6735" w:type="dxa"/>
          </w:tcPr>
          <w:p w:rsidR="00DF1789" w:rsidRPr="00A9530A" w:rsidRDefault="00DF1789" w:rsidP="00A9530A">
            <w:pPr>
              <w:pStyle w:val="a3"/>
              <w:rPr>
                <w:sz w:val="24"/>
                <w:szCs w:val="24"/>
                <w:lang w:eastAsia="ru-RU"/>
              </w:rPr>
            </w:pPr>
            <w:r w:rsidRPr="00A9530A">
              <w:rPr>
                <w:sz w:val="24"/>
                <w:szCs w:val="24"/>
                <w:lang w:eastAsia="ru-RU"/>
              </w:rPr>
              <w:t>Сюжетно-ролевые игры:</w:t>
            </w:r>
          </w:p>
          <w:p w:rsidR="005705C6" w:rsidRPr="00A9530A" w:rsidRDefault="00DF1789" w:rsidP="00A9530A">
            <w:r w:rsidRPr="00A9530A">
              <w:rPr>
                <w:sz w:val="24"/>
                <w:szCs w:val="24"/>
                <w:shd w:val="clear" w:color="auto" w:fill="FFFFFF"/>
                <w:lang w:eastAsia="ru-RU"/>
              </w:rPr>
              <w:t xml:space="preserve">•«На границе» </w:t>
            </w:r>
            <w:r w:rsidRPr="00A9530A">
              <w:rPr>
                <w:sz w:val="24"/>
                <w:szCs w:val="24"/>
                <w:lang w:eastAsia="ru-RU"/>
              </w:rPr>
              <w:br/>
            </w:r>
            <w:r w:rsidRPr="00A9530A">
              <w:rPr>
                <w:sz w:val="24"/>
                <w:szCs w:val="24"/>
                <w:shd w:val="clear" w:color="auto" w:fill="FFFFFF"/>
                <w:lang w:eastAsia="ru-RU"/>
              </w:rPr>
              <w:t>•«Мы военные», </w:t>
            </w:r>
            <w:r w:rsidRPr="00A9530A">
              <w:rPr>
                <w:sz w:val="24"/>
                <w:szCs w:val="24"/>
                <w:lang w:eastAsia="ru-RU"/>
              </w:rPr>
              <w:br/>
            </w:r>
            <w:r w:rsidRPr="00A9530A">
              <w:rPr>
                <w:sz w:val="24"/>
                <w:szCs w:val="24"/>
                <w:shd w:val="clear" w:color="auto" w:fill="FFFFFF"/>
                <w:lang w:eastAsia="ru-RU"/>
              </w:rPr>
              <w:t>•«Моряки», </w:t>
            </w:r>
            <w:r w:rsidRPr="00A9530A">
              <w:rPr>
                <w:sz w:val="24"/>
                <w:szCs w:val="24"/>
                <w:lang w:eastAsia="ru-RU"/>
              </w:rPr>
              <w:br/>
            </w:r>
            <w:r w:rsidRPr="00A9530A">
              <w:rPr>
                <w:sz w:val="24"/>
                <w:szCs w:val="24"/>
                <w:shd w:val="clear" w:color="auto" w:fill="FFFFFF"/>
                <w:lang w:eastAsia="ru-RU"/>
              </w:rPr>
              <w:t>•«Летчики».</w:t>
            </w:r>
          </w:p>
        </w:tc>
      </w:tr>
      <w:tr w:rsidR="00DF1789" w:rsidTr="005705C6">
        <w:trPr>
          <w:trHeight w:val="660"/>
        </w:trPr>
        <w:tc>
          <w:tcPr>
            <w:tcW w:w="2640" w:type="dxa"/>
          </w:tcPr>
          <w:p w:rsidR="00DF1789" w:rsidRPr="00A9530A" w:rsidRDefault="00DF1789" w:rsidP="008C269C">
            <w:pPr>
              <w:rPr>
                <w:b/>
                <w:sz w:val="24"/>
                <w:szCs w:val="24"/>
              </w:rPr>
            </w:pPr>
            <w:r w:rsidRPr="00A9530A">
              <w:rPr>
                <w:b/>
                <w:sz w:val="24"/>
                <w:szCs w:val="24"/>
              </w:rPr>
              <w:t>Центр науки</w:t>
            </w:r>
          </w:p>
        </w:tc>
        <w:tc>
          <w:tcPr>
            <w:tcW w:w="6735" w:type="dxa"/>
          </w:tcPr>
          <w:p w:rsidR="00DF1789" w:rsidRPr="00A9530A" w:rsidRDefault="00DF1789" w:rsidP="00A9530A">
            <w:pPr>
              <w:pStyle w:val="a3"/>
              <w:rPr>
                <w:sz w:val="24"/>
                <w:szCs w:val="24"/>
              </w:rPr>
            </w:pPr>
            <w:r w:rsidRPr="00A9530A">
              <w:rPr>
                <w:sz w:val="24"/>
                <w:szCs w:val="24"/>
              </w:rPr>
              <w:t xml:space="preserve">Рассматривание плакатов «Родина мать зовёт! » </w:t>
            </w:r>
          </w:p>
          <w:p w:rsidR="00643034" w:rsidRPr="00A9530A" w:rsidRDefault="00436CA1" w:rsidP="00A9530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 М. </w:t>
            </w:r>
            <w:proofErr w:type="spellStart"/>
            <w:r>
              <w:rPr>
                <w:sz w:val="24"/>
                <w:szCs w:val="24"/>
              </w:rPr>
              <w:t>Тоидзе</w:t>
            </w:r>
            <w:proofErr w:type="spellEnd"/>
            <w:r>
              <w:rPr>
                <w:sz w:val="24"/>
                <w:szCs w:val="24"/>
              </w:rPr>
              <w:t>; «Письмо»</w:t>
            </w:r>
          </w:p>
          <w:p w:rsidR="00DF1789" w:rsidRPr="00A9530A" w:rsidRDefault="00643034" w:rsidP="00A9530A">
            <w:pPr>
              <w:pStyle w:val="a3"/>
              <w:rPr>
                <w:sz w:val="24"/>
                <w:szCs w:val="24"/>
              </w:rPr>
            </w:pPr>
            <w:r w:rsidRPr="00A9530A">
              <w:rPr>
                <w:sz w:val="24"/>
                <w:szCs w:val="24"/>
              </w:rPr>
              <w:t xml:space="preserve">Внесение иллюстраций военных лет, Внесение книг с произведениями о </w:t>
            </w:r>
            <w:proofErr w:type="spellStart"/>
            <w:r w:rsidRPr="00A9530A">
              <w:rPr>
                <w:sz w:val="24"/>
                <w:szCs w:val="24"/>
              </w:rPr>
              <w:t>ВОВ</w:t>
            </w:r>
            <w:proofErr w:type="gramStart"/>
            <w:r w:rsidRPr="00A9530A">
              <w:rPr>
                <w:sz w:val="24"/>
                <w:szCs w:val="24"/>
              </w:rPr>
              <w:t>.</w:t>
            </w:r>
            <w:r w:rsidR="00DF1789" w:rsidRPr="00A9530A">
              <w:rPr>
                <w:sz w:val="24"/>
                <w:szCs w:val="24"/>
              </w:rPr>
              <w:t>с</w:t>
            </w:r>
            <w:proofErr w:type="spellEnd"/>
            <w:proofErr w:type="gramEnd"/>
            <w:r w:rsidR="00DF1789" w:rsidRPr="00A9530A">
              <w:rPr>
                <w:sz w:val="24"/>
                <w:szCs w:val="24"/>
              </w:rPr>
              <w:t xml:space="preserve"> фронта» А. Лактионов.</w:t>
            </w:r>
          </w:p>
          <w:p w:rsidR="00A9530A" w:rsidRPr="00A9530A" w:rsidRDefault="00A9530A" w:rsidP="00A9530A">
            <w:pPr>
              <w:pStyle w:val="a3"/>
            </w:pPr>
          </w:p>
        </w:tc>
      </w:tr>
      <w:tr w:rsidR="005705C6" w:rsidTr="005705C6">
        <w:trPr>
          <w:trHeight w:val="810"/>
        </w:trPr>
        <w:tc>
          <w:tcPr>
            <w:tcW w:w="2640" w:type="dxa"/>
          </w:tcPr>
          <w:p w:rsidR="005705C6" w:rsidRPr="00A9530A" w:rsidRDefault="005705C6" w:rsidP="008C269C">
            <w:pPr>
              <w:rPr>
                <w:b/>
                <w:sz w:val="24"/>
                <w:szCs w:val="24"/>
              </w:rPr>
            </w:pPr>
            <w:r w:rsidRPr="00A9530A">
              <w:rPr>
                <w:b/>
                <w:sz w:val="24"/>
                <w:szCs w:val="24"/>
              </w:rPr>
              <w:t>Центр труда и эстетики</w:t>
            </w:r>
          </w:p>
        </w:tc>
        <w:tc>
          <w:tcPr>
            <w:tcW w:w="6735" w:type="dxa"/>
          </w:tcPr>
          <w:p w:rsidR="005705C6" w:rsidRPr="008C269C" w:rsidRDefault="000B3131" w:rsidP="008C269C">
            <w:pPr>
              <w:rPr>
                <w:sz w:val="24"/>
                <w:szCs w:val="24"/>
              </w:rPr>
            </w:pPr>
            <w:r w:rsidRPr="008C269C">
              <w:rPr>
                <w:rFonts w:ascii="Arial" w:hAnsi="Arial" w:cs="Arial"/>
                <w:color w:val="52596F"/>
                <w:sz w:val="24"/>
                <w:szCs w:val="24"/>
                <w:shd w:val="clear" w:color="auto" w:fill="FFFFFF"/>
              </w:rPr>
              <w:t>«</w:t>
            </w:r>
            <w:r w:rsidRPr="00A9530A">
              <w:rPr>
                <w:sz w:val="24"/>
                <w:szCs w:val="24"/>
              </w:rPr>
              <w:t>Трудовой деса</w:t>
            </w:r>
            <w:r w:rsidR="00A9530A">
              <w:rPr>
                <w:sz w:val="24"/>
                <w:szCs w:val="24"/>
              </w:rPr>
              <w:t xml:space="preserve">нт»: </w:t>
            </w:r>
            <w:r w:rsidRPr="00A9530A">
              <w:rPr>
                <w:sz w:val="24"/>
                <w:szCs w:val="24"/>
              </w:rPr>
              <w:t>трудовые поручения на территории участка, в группе</w:t>
            </w:r>
          </w:p>
        </w:tc>
      </w:tr>
      <w:tr w:rsidR="005705C6" w:rsidTr="005705C6">
        <w:trPr>
          <w:trHeight w:val="765"/>
        </w:trPr>
        <w:tc>
          <w:tcPr>
            <w:tcW w:w="2640" w:type="dxa"/>
          </w:tcPr>
          <w:p w:rsidR="005705C6" w:rsidRPr="00A9530A" w:rsidRDefault="00DF1789" w:rsidP="008C269C">
            <w:pPr>
              <w:rPr>
                <w:b/>
                <w:sz w:val="24"/>
                <w:szCs w:val="24"/>
              </w:rPr>
            </w:pPr>
            <w:r w:rsidRPr="00A9530A">
              <w:rPr>
                <w:b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6735" w:type="dxa"/>
          </w:tcPr>
          <w:p w:rsidR="000B3131" w:rsidRPr="00A9530A" w:rsidRDefault="000B3131" w:rsidP="00A9530A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A9530A">
              <w:rPr>
                <w:sz w:val="24"/>
                <w:szCs w:val="24"/>
                <w:shd w:val="clear" w:color="auto" w:fill="FFFFFF"/>
              </w:rPr>
              <w:t>Консультация для родителей на тему: «Знакомьте детей с героическим прошлым России»</w:t>
            </w:r>
          </w:p>
          <w:p w:rsidR="00DF1789" w:rsidRPr="00A9530A" w:rsidRDefault="000B3131" w:rsidP="00A9530A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A9530A">
              <w:rPr>
                <w:sz w:val="24"/>
                <w:szCs w:val="24"/>
              </w:rPr>
              <w:t>О</w:t>
            </w:r>
            <w:r w:rsidR="00DF1789" w:rsidRPr="00A9530A">
              <w:rPr>
                <w:sz w:val="24"/>
                <w:szCs w:val="24"/>
              </w:rPr>
              <w:t>формление выставки детского творчества ко Дню Победы;</w:t>
            </w:r>
          </w:p>
          <w:p w:rsidR="00DF1789" w:rsidRPr="00A9530A" w:rsidRDefault="00DF1789" w:rsidP="00A9530A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A9530A">
              <w:rPr>
                <w:sz w:val="24"/>
                <w:szCs w:val="24"/>
              </w:rPr>
              <w:t>участие в творческих конкурсах, посвященных празднику;</w:t>
            </w:r>
          </w:p>
          <w:p w:rsidR="005705C6" w:rsidRPr="008C269C" w:rsidRDefault="00DF1789" w:rsidP="00A9530A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A9530A">
              <w:rPr>
                <w:sz w:val="24"/>
                <w:szCs w:val="24"/>
              </w:rPr>
              <w:t>экскурсия к памятнику защитника</w:t>
            </w:r>
            <w:r w:rsidR="00A9530A">
              <w:rPr>
                <w:sz w:val="24"/>
                <w:szCs w:val="24"/>
              </w:rPr>
              <w:t>м Отечества и возложение цветов</w:t>
            </w:r>
          </w:p>
        </w:tc>
      </w:tr>
    </w:tbl>
    <w:p w:rsidR="005705C6" w:rsidRDefault="005705C6" w:rsidP="005705C6">
      <w:pPr>
        <w:pStyle w:val="a3"/>
        <w:rPr>
          <w:b/>
          <w:sz w:val="36"/>
          <w:szCs w:val="36"/>
        </w:rPr>
      </w:pPr>
    </w:p>
    <w:p w:rsidR="005A1A40" w:rsidRDefault="005A1A40" w:rsidP="005705C6">
      <w:pPr>
        <w:pStyle w:val="a3"/>
        <w:rPr>
          <w:b/>
          <w:sz w:val="36"/>
          <w:szCs w:val="36"/>
        </w:rPr>
      </w:pPr>
    </w:p>
    <w:p w:rsidR="005A1A40" w:rsidRDefault="005A1A40" w:rsidP="005705C6">
      <w:pPr>
        <w:pStyle w:val="a3"/>
        <w:rPr>
          <w:b/>
          <w:sz w:val="36"/>
          <w:szCs w:val="36"/>
        </w:rPr>
      </w:pPr>
    </w:p>
    <w:p w:rsidR="005A1A40" w:rsidRDefault="005A1A40" w:rsidP="005705C6">
      <w:pPr>
        <w:pStyle w:val="a3"/>
        <w:rPr>
          <w:b/>
          <w:sz w:val="36"/>
          <w:szCs w:val="36"/>
        </w:rPr>
      </w:pPr>
    </w:p>
    <w:p w:rsidR="005A1A40" w:rsidRDefault="005A1A40" w:rsidP="005705C6">
      <w:pPr>
        <w:pStyle w:val="a3"/>
        <w:rPr>
          <w:b/>
          <w:sz w:val="36"/>
          <w:szCs w:val="36"/>
        </w:rPr>
      </w:pPr>
    </w:p>
    <w:p w:rsidR="005A1A40" w:rsidRDefault="005A1A40" w:rsidP="005705C6">
      <w:pPr>
        <w:pStyle w:val="a3"/>
        <w:rPr>
          <w:b/>
          <w:sz w:val="36"/>
          <w:szCs w:val="36"/>
        </w:rPr>
      </w:pPr>
    </w:p>
    <w:p w:rsidR="005A1A40" w:rsidRDefault="005A1A40" w:rsidP="005705C6">
      <w:pPr>
        <w:pStyle w:val="a3"/>
        <w:rPr>
          <w:b/>
          <w:sz w:val="36"/>
          <w:szCs w:val="36"/>
        </w:rPr>
      </w:pPr>
    </w:p>
    <w:p w:rsidR="005A1A40" w:rsidRDefault="005A1A40" w:rsidP="005705C6">
      <w:pPr>
        <w:pStyle w:val="a3"/>
        <w:rPr>
          <w:b/>
          <w:sz w:val="36"/>
          <w:szCs w:val="36"/>
        </w:rPr>
      </w:pPr>
    </w:p>
    <w:p w:rsidR="005A1A40" w:rsidRDefault="005A1A40" w:rsidP="005705C6">
      <w:pPr>
        <w:pStyle w:val="a3"/>
        <w:rPr>
          <w:b/>
          <w:sz w:val="36"/>
          <w:szCs w:val="36"/>
        </w:rPr>
      </w:pPr>
    </w:p>
    <w:p w:rsidR="005A1A40" w:rsidRDefault="005A1A40" w:rsidP="005705C6">
      <w:pPr>
        <w:pStyle w:val="a3"/>
        <w:rPr>
          <w:b/>
          <w:sz w:val="36"/>
          <w:szCs w:val="36"/>
        </w:rPr>
      </w:pPr>
    </w:p>
    <w:p w:rsidR="005A1A40" w:rsidRDefault="005A1A40" w:rsidP="005705C6">
      <w:pPr>
        <w:pStyle w:val="a3"/>
        <w:rPr>
          <w:b/>
          <w:sz w:val="36"/>
          <w:szCs w:val="36"/>
        </w:rPr>
      </w:pPr>
    </w:p>
    <w:p w:rsidR="005A1A40" w:rsidRDefault="005A1A40" w:rsidP="005705C6">
      <w:pPr>
        <w:pStyle w:val="a3"/>
        <w:rPr>
          <w:b/>
          <w:sz w:val="36"/>
          <w:szCs w:val="36"/>
        </w:rPr>
      </w:pPr>
    </w:p>
    <w:p w:rsidR="005A1A40" w:rsidRPr="005705C6" w:rsidRDefault="005A1A40" w:rsidP="005705C6">
      <w:pPr>
        <w:pStyle w:val="a3"/>
        <w:rPr>
          <w:b/>
          <w:sz w:val="36"/>
          <w:szCs w:val="36"/>
        </w:rPr>
      </w:pPr>
    </w:p>
    <w:sectPr w:rsidR="005A1A40" w:rsidRPr="00570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F29"/>
    <w:rsid w:val="000B3131"/>
    <w:rsid w:val="001822B7"/>
    <w:rsid w:val="00436CA1"/>
    <w:rsid w:val="005705C6"/>
    <w:rsid w:val="005A1A40"/>
    <w:rsid w:val="00643034"/>
    <w:rsid w:val="00721F29"/>
    <w:rsid w:val="008C269C"/>
    <w:rsid w:val="009B4AEB"/>
    <w:rsid w:val="00A9530A"/>
    <w:rsid w:val="00BB0C5E"/>
    <w:rsid w:val="00CC2A94"/>
    <w:rsid w:val="00DF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05C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F1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3131"/>
  </w:style>
  <w:style w:type="character" w:customStyle="1" w:styleId="submenu-table">
    <w:name w:val="submenu-table"/>
    <w:basedOn w:val="a0"/>
    <w:rsid w:val="006430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05C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F1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3131"/>
  </w:style>
  <w:style w:type="character" w:customStyle="1" w:styleId="submenu-table">
    <w:name w:val="submenu-table"/>
    <w:basedOn w:val="a0"/>
    <w:rsid w:val="00643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66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63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924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леха</cp:lastModifiedBy>
  <cp:revision>5</cp:revision>
  <cp:lastPrinted>2015-05-04T02:29:00Z</cp:lastPrinted>
  <dcterms:created xsi:type="dcterms:W3CDTF">2015-05-04T00:58:00Z</dcterms:created>
  <dcterms:modified xsi:type="dcterms:W3CDTF">2015-05-15T13:12:00Z</dcterms:modified>
</cp:coreProperties>
</file>