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D4" w:rsidRPr="00905FD4" w:rsidRDefault="00905FD4" w:rsidP="00905FD4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FD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№88 г. Мурманска</w:t>
      </w:r>
    </w:p>
    <w:p w:rsidR="00905FD4" w:rsidRPr="00905FD4" w:rsidRDefault="00905FD4" w:rsidP="00905FD4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FD4">
        <w:rPr>
          <w:rFonts w:ascii="Times New Roman" w:hAnsi="Times New Roman" w:cs="Times New Roman"/>
          <w:sz w:val="28"/>
          <w:szCs w:val="28"/>
        </w:rPr>
        <w:t> </w:t>
      </w:r>
    </w:p>
    <w:p w:rsidR="00905FD4" w:rsidRPr="00905FD4" w:rsidRDefault="00905FD4" w:rsidP="00905FD4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FD4" w:rsidRPr="00905FD4" w:rsidRDefault="00905FD4" w:rsidP="00905FD4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85"/>
        <w:gridCol w:w="4501"/>
      </w:tblGrid>
      <w:tr w:rsidR="00905FD4" w:rsidRPr="00905FD4" w:rsidTr="00905FD4">
        <w:tc>
          <w:tcPr>
            <w:tcW w:w="4785" w:type="dxa"/>
            <w:hideMark/>
          </w:tcPr>
          <w:p w:rsidR="00905FD4" w:rsidRPr="00905FD4" w:rsidRDefault="00905FD4" w:rsidP="00905FD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D4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</w:p>
          <w:p w:rsidR="00905FD4" w:rsidRPr="00905FD4" w:rsidRDefault="00905FD4" w:rsidP="00905FD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FD4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905FD4" w:rsidRPr="00905FD4" w:rsidRDefault="00905FD4" w:rsidP="00905FD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F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24.09.2014 </w:t>
            </w:r>
            <w:r w:rsidRPr="00905F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5" w:type="dxa"/>
          </w:tcPr>
          <w:p w:rsidR="00905FD4" w:rsidRPr="00905FD4" w:rsidRDefault="00905FD4" w:rsidP="00905FD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905FD4" w:rsidRPr="00905FD4" w:rsidRDefault="00905FD4" w:rsidP="00905FD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D4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905FD4" w:rsidRPr="00905FD4" w:rsidRDefault="00905FD4" w:rsidP="00905FD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FD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905FD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05FD4">
              <w:rPr>
                <w:rFonts w:ascii="Times New Roman" w:hAnsi="Times New Roman" w:cs="Times New Roman"/>
                <w:sz w:val="28"/>
                <w:szCs w:val="28"/>
              </w:rPr>
              <w:t>аведующей МБДОУ № 88</w:t>
            </w:r>
          </w:p>
          <w:p w:rsidR="00905FD4" w:rsidRPr="00905FD4" w:rsidRDefault="00905FD4" w:rsidP="00905FD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FD4">
              <w:rPr>
                <w:rFonts w:ascii="Times New Roman" w:hAnsi="Times New Roman" w:cs="Times New Roman"/>
                <w:sz w:val="28"/>
                <w:szCs w:val="28"/>
              </w:rPr>
              <w:t>__________Т.А. Кирьян</w:t>
            </w:r>
          </w:p>
        </w:tc>
      </w:tr>
    </w:tbl>
    <w:p w:rsidR="00905FD4" w:rsidRPr="00905FD4" w:rsidRDefault="00905FD4" w:rsidP="00905FD4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FD4" w:rsidRPr="00905FD4" w:rsidRDefault="00905FD4" w:rsidP="00905FD4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FD4" w:rsidRPr="00905FD4" w:rsidRDefault="00905FD4" w:rsidP="00905FD4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FD4" w:rsidRPr="00905FD4" w:rsidRDefault="00905FD4" w:rsidP="00905FD4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FD4" w:rsidRPr="00905FD4" w:rsidRDefault="00905FD4" w:rsidP="00905FD4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FD4" w:rsidRPr="00B11C8B" w:rsidRDefault="00905FD4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FD4" w:rsidRPr="00B11C8B" w:rsidRDefault="00905FD4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C8B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C8B">
        <w:rPr>
          <w:rFonts w:ascii="Times New Roman" w:hAnsi="Times New Roman" w:cs="Times New Roman"/>
          <w:sz w:val="28"/>
          <w:szCs w:val="28"/>
        </w:rPr>
        <w:t>дополнительной образовательной услуги</w:t>
      </w:r>
    </w:p>
    <w:p w:rsid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11C8B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ЗАНИМАТЕЛЬНАЯ МАТЕМАТИКА</w:t>
      </w:r>
      <w:r w:rsidRPr="00B11C8B">
        <w:rPr>
          <w:rFonts w:ascii="Times New Roman" w:hAnsi="Times New Roman" w:cs="Times New Roman"/>
          <w:sz w:val="40"/>
          <w:szCs w:val="40"/>
        </w:rPr>
        <w:t>»</w:t>
      </w:r>
    </w:p>
    <w:p w:rsidR="00134915" w:rsidRPr="00B11C8B" w:rsidRDefault="00134915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на основе комплексной программы «Общеобразова</w:t>
      </w:r>
      <w:r w:rsidR="008342F8">
        <w:rPr>
          <w:rFonts w:ascii="Times New Roman" w:hAnsi="Times New Roman" w:cs="Times New Roman"/>
          <w:sz w:val="28"/>
          <w:szCs w:val="28"/>
        </w:rPr>
        <w:t>тельная программа «Школа 2100 (</w:t>
      </w:r>
      <w:r>
        <w:rPr>
          <w:rFonts w:ascii="Times New Roman" w:hAnsi="Times New Roman" w:cs="Times New Roman"/>
          <w:sz w:val="28"/>
          <w:szCs w:val="28"/>
        </w:rPr>
        <w:t>Детский сад 2100)</w:t>
      </w:r>
    </w:p>
    <w:p w:rsidR="00B11C8B" w:rsidRPr="00B11C8B" w:rsidRDefault="00B11C8B" w:rsidP="00B11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C8B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B1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11C8B" w:rsidRPr="00B11C8B" w:rsidRDefault="00B11C8B" w:rsidP="00B11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C8B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B14F33" w:rsidRPr="00B14F33">
        <w:rPr>
          <w:rFonts w:ascii="Times New Roman" w:hAnsi="Times New Roman" w:cs="Times New Roman"/>
          <w:sz w:val="28"/>
          <w:szCs w:val="28"/>
        </w:rPr>
        <w:t>6</w:t>
      </w:r>
      <w:r w:rsidRPr="00B14F33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B11C8B" w:rsidRPr="00B11C8B" w:rsidRDefault="00B11C8B" w:rsidP="00B11C8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1C8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11C8B" w:rsidRPr="00B11C8B" w:rsidRDefault="00134915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Панасенко  Оксана  Александровна</w:t>
      </w:r>
    </w:p>
    <w:p w:rsidR="00B11C8B" w:rsidRPr="00B11C8B" w:rsidRDefault="00134915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8B" w:rsidRPr="00B11C8B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C8B">
        <w:rPr>
          <w:rFonts w:ascii="Times New Roman" w:hAnsi="Times New Roman" w:cs="Times New Roman"/>
          <w:sz w:val="28"/>
          <w:szCs w:val="28"/>
        </w:rPr>
        <w:t>Мурманск</w:t>
      </w:r>
    </w:p>
    <w:p w:rsidR="00905FD4" w:rsidRPr="00905FD4" w:rsidRDefault="00B11C8B" w:rsidP="00B11C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C8B">
        <w:rPr>
          <w:rFonts w:ascii="Times New Roman" w:hAnsi="Times New Roman" w:cs="Times New Roman"/>
          <w:sz w:val="28"/>
          <w:szCs w:val="28"/>
        </w:rPr>
        <w:t>2014г.</w:t>
      </w:r>
    </w:p>
    <w:p w:rsidR="00905FD4" w:rsidRPr="00905FD4" w:rsidRDefault="00905FD4" w:rsidP="00905FD4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57" w:rsidRDefault="00425C57" w:rsidP="00A12ADD">
      <w:pPr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374247"/>
      </w:sdtPr>
      <w:sdtContent>
        <w:p w:rsidR="00E31062" w:rsidRPr="004703E1" w:rsidRDefault="00E31062" w:rsidP="004703E1">
          <w:pPr>
            <w:pStyle w:val="ab"/>
            <w:spacing w:before="0" w:line="36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4703E1" w:rsidRPr="004703E1" w:rsidRDefault="00361017" w:rsidP="004703E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703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31062" w:rsidRPr="004703E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703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7017419" w:history="1">
            <w:r w:rsidR="004703E1" w:rsidRPr="004703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4703E1"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03E1"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03E1"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_Toc407017419 \h </w:instrText>
            </w:r>
            <w:r w:rsidR="004703E1"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03E1"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03E1"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703E1"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03E1" w:rsidRPr="004703E1" w:rsidRDefault="004703E1" w:rsidP="004703E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7017420" w:history="1">
            <w:r w:rsidRPr="004703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Объём образовательной нагрузки рабочей учебной программы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_Toc407017420 \h </w:instrTex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03E1" w:rsidRPr="004703E1" w:rsidRDefault="004703E1" w:rsidP="004703E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7017421" w:history="1">
            <w:r w:rsidRPr="004703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Содержание психолого-педагогической работы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_Toc407017421 \h </w:instrTex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03E1" w:rsidRPr="004703E1" w:rsidRDefault="004703E1" w:rsidP="004703E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7017422" w:history="1">
            <w:r w:rsidRPr="004703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Перспективно-тематическое планирование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_Toc407017422 \h </w:instrTex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03E1" w:rsidRPr="004703E1" w:rsidRDefault="004703E1" w:rsidP="004703E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7017423" w:history="1">
            <w:r w:rsidRPr="004703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 Социальное партнерство с родителями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_Toc407017423 \h </w:instrTex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03E1" w:rsidRPr="004703E1" w:rsidRDefault="004703E1" w:rsidP="004703E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7017424" w:history="1">
            <w:r w:rsidRPr="004703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 Система мониторинга достижения детьми планируемых результатов освоения программы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_Toc407017424 \h </w:instrTex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03E1" w:rsidRPr="004703E1" w:rsidRDefault="004703E1" w:rsidP="004703E1">
          <w:pPr>
            <w:pStyle w:val="11"/>
            <w:tabs>
              <w:tab w:val="right" w:leader="dot" w:pos="9911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7017425" w:history="1">
            <w:r w:rsidRPr="004703E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 и материально-технического обеспечения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_Toc407017425 \h </w:instrTex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4703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062" w:rsidRDefault="00361017" w:rsidP="004703E1">
          <w:pPr>
            <w:spacing w:after="0" w:line="360" w:lineRule="auto"/>
            <w:jc w:val="both"/>
          </w:pPr>
          <w:r w:rsidRPr="004703E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31062" w:rsidRDefault="00E31062" w:rsidP="00A12ADD">
      <w:pPr>
        <w:ind w:left="-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062" w:rsidRDefault="00E31062" w:rsidP="00A12ADD">
      <w:pPr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A12ADD" w:rsidRDefault="00A12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6898" w:rsidRPr="00A334B3" w:rsidRDefault="00C26898" w:rsidP="00A12AD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407017419"/>
      <w:r w:rsidRPr="00A334B3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A12ADD" w:rsidRPr="003963F9" w:rsidRDefault="00A12ADD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6DE" w:rsidRPr="003963F9" w:rsidRDefault="003963F9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Программа «Занимательная математика» разработана на основе комплексной программы «Общеобразовательная программа «Школа 2100 (Детский сад 2100)</w:t>
      </w:r>
      <w:r w:rsidR="00541B54">
        <w:rPr>
          <w:rFonts w:ascii="Times New Roman" w:hAnsi="Times New Roman" w:cs="Times New Roman"/>
          <w:sz w:val="28"/>
          <w:szCs w:val="28"/>
        </w:rPr>
        <w:t>,</w:t>
      </w:r>
      <w:r w:rsidR="00F806DE" w:rsidRPr="003963F9">
        <w:rPr>
          <w:rFonts w:ascii="Times New Roman" w:hAnsi="Times New Roman" w:cs="Times New Roman"/>
          <w:sz w:val="28"/>
          <w:szCs w:val="28"/>
        </w:rPr>
        <w:t xml:space="preserve"> курса «</w:t>
      </w:r>
      <w:proofErr w:type="spellStart"/>
      <w:r w:rsidR="00F806DE" w:rsidRPr="003963F9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F806DE" w:rsidRPr="003963F9">
        <w:rPr>
          <w:rFonts w:ascii="Times New Roman" w:hAnsi="Times New Roman" w:cs="Times New Roman"/>
          <w:sz w:val="28"/>
          <w:szCs w:val="28"/>
        </w:rPr>
        <w:t>» авторов Л.Г.</w:t>
      </w:r>
      <w:r w:rsidRPr="003963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806DE" w:rsidRPr="003963F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F806DE" w:rsidRPr="003963F9">
        <w:rPr>
          <w:rFonts w:ascii="Times New Roman" w:hAnsi="Times New Roman" w:cs="Times New Roman"/>
          <w:sz w:val="28"/>
          <w:szCs w:val="28"/>
        </w:rPr>
        <w:t>, Е.Е.</w:t>
      </w:r>
      <w:r w:rsidRPr="003963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806DE" w:rsidRPr="003963F9">
        <w:rPr>
          <w:rFonts w:ascii="Times New Roman" w:hAnsi="Times New Roman" w:cs="Times New Roman"/>
          <w:sz w:val="28"/>
          <w:szCs w:val="28"/>
        </w:rPr>
        <w:t>Кочемасовой</w:t>
      </w:r>
      <w:proofErr w:type="spellEnd"/>
      <w:r w:rsidR="00F806DE" w:rsidRPr="003963F9">
        <w:rPr>
          <w:rFonts w:ascii="Times New Roman" w:hAnsi="Times New Roman" w:cs="Times New Roman"/>
          <w:sz w:val="28"/>
          <w:szCs w:val="28"/>
        </w:rPr>
        <w:t>. Нормативно – правовой базой для составления данной программы являются следующие документы:</w:t>
      </w:r>
    </w:p>
    <w:p w:rsidR="00C26898" w:rsidRPr="003963F9" w:rsidRDefault="00316E90" w:rsidP="003963F9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316E90" w:rsidRPr="003963F9" w:rsidRDefault="00316E90" w:rsidP="003963F9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 xml:space="preserve">Типовое положение об образовательном учреждении для детей дошкольного и младшего школьного возраста (утверждено Постановлением правительства </w:t>
      </w:r>
      <w:r w:rsidR="003963F9">
        <w:rPr>
          <w:rFonts w:ascii="Times New Roman" w:hAnsi="Times New Roman" w:cs="Times New Roman"/>
          <w:sz w:val="28"/>
          <w:szCs w:val="28"/>
        </w:rPr>
        <w:t>РФ от 12 сентября 2008 г. №666).</w:t>
      </w:r>
    </w:p>
    <w:p w:rsidR="00316E90" w:rsidRPr="003963F9" w:rsidRDefault="00316E90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 xml:space="preserve">Сегодня родители  значительно отличаются от </w:t>
      </w:r>
      <w:proofErr w:type="gramStart"/>
      <w:r w:rsidRPr="003963F9">
        <w:rPr>
          <w:rFonts w:ascii="Times New Roman" w:hAnsi="Times New Roman" w:cs="Times New Roman"/>
          <w:sz w:val="28"/>
          <w:szCs w:val="28"/>
        </w:rPr>
        <w:t>вчерашних</w:t>
      </w:r>
      <w:proofErr w:type="gramEnd"/>
      <w:r w:rsidRPr="003963F9">
        <w:rPr>
          <w:rFonts w:ascii="Times New Roman" w:hAnsi="Times New Roman" w:cs="Times New Roman"/>
          <w:sz w:val="28"/>
          <w:szCs w:val="28"/>
        </w:rPr>
        <w:t xml:space="preserve">. </w:t>
      </w:r>
      <w:r w:rsidR="00A12ADD" w:rsidRPr="003963F9">
        <w:rPr>
          <w:rFonts w:ascii="Times New Roman" w:hAnsi="Times New Roman" w:cs="Times New Roman"/>
          <w:sz w:val="28"/>
          <w:szCs w:val="28"/>
        </w:rPr>
        <w:t>Большинство</w:t>
      </w:r>
      <w:r w:rsidRPr="003963F9">
        <w:rPr>
          <w:rFonts w:ascii="Times New Roman" w:hAnsi="Times New Roman" w:cs="Times New Roman"/>
          <w:sz w:val="28"/>
          <w:szCs w:val="28"/>
        </w:rPr>
        <w:t xml:space="preserve"> из них проявляют активный интерес к развитию ребёнка с самого раннего детства. </w:t>
      </w:r>
      <w:r w:rsidR="001B43C1" w:rsidRPr="003963F9">
        <w:rPr>
          <w:rFonts w:ascii="Times New Roman" w:hAnsi="Times New Roman" w:cs="Times New Roman"/>
          <w:sz w:val="28"/>
          <w:szCs w:val="28"/>
        </w:rPr>
        <w:t>В наше время, уже рождаясь, человек попадает в мир обилия информации и скоростных технологий. Современные дети зачастую легко ориентируются в компьютерах, но при этом испытывают трудности в обучении.</w:t>
      </w:r>
    </w:p>
    <w:p w:rsidR="001B43C1" w:rsidRPr="003963F9" w:rsidRDefault="001B43C1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Первой ступенькой познания является дошкольный период детства. Дошкольное и начальное обучение создают фундамент качественного образования для всех последующих звеньев. Вопросы выбора дошкольного учреждения, а потом и школы актуализированы у современных мам и пап, как никогда. Это заслуга СМИ, обилие литературы и многообразие образовательных программ.</w:t>
      </w:r>
    </w:p>
    <w:p w:rsidR="001B43C1" w:rsidRPr="003963F9" w:rsidRDefault="001B43C1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 xml:space="preserve">Существует и запрос времени – это воспитание человека завтрашнего дня </w:t>
      </w:r>
      <w:proofErr w:type="gramStart"/>
      <w:r w:rsidRPr="003963F9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Pr="003963F9">
        <w:rPr>
          <w:rFonts w:ascii="Times New Roman" w:hAnsi="Times New Roman" w:cs="Times New Roman"/>
          <w:sz w:val="28"/>
          <w:szCs w:val="28"/>
        </w:rPr>
        <w:t>, способным к самоопределению. Сегодня как никогда актуально звучит известная фраза: «Ребёнок – не кувшин, который надо заполнить до краёв, а факел, который нужно зажечь!»</w:t>
      </w:r>
    </w:p>
    <w:p w:rsidR="003A0E7E" w:rsidRPr="003963F9" w:rsidRDefault="003A0E7E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3963F9">
        <w:rPr>
          <w:rFonts w:ascii="Times New Roman" w:hAnsi="Times New Roman" w:cs="Times New Roman"/>
          <w:i/>
          <w:sz w:val="28"/>
          <w:szCs w:val="28"/>
        </w:rPr>
        <w:t>целью программы</w:t>
      </w:r>
      <w:r w:rsidRPr="003963F9">
        <w:rPr>
          <w:rFonts w:ascii="Times New Roman" w:hAnsi="Times New Roman" w:cs="Times New Roman"/>
          <w:sz w:val="28"/>
          <w:szCs w:val="28"/>
        </w:rPr>
        <w:t xml:space="preserve"> является всестороннее развитие ребёнка: развитие его мотивационной сферы, интеллектуальных и творческих сил, качеств личности.</w:t>
      </w:r>
    </w:p>
    <w:p w:rsidR="003A0E7E" w:rsidRPr="003963F9" w:rsidRDefault="003A0E7E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Нередко занятия с дошкольниками сводятся к обучению их счёту, чтению, письму. Между тем многолетний опыт педагогов – практиков показывают, что для эффективного обучения детей важно сформировать у них познавательный интерес, желание и привычку думать, стремление узнавать что-то новое. Важно научить их общаться со сверстниками и взрослыми, включаться в совместную игровую и общественно-полезную деятельность</w:t>
      </w:r>
      <w:r w:rsidR="00E50168" w:rsidRPr="003963F9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E50168" w:rsidRPr="003963F9">
        <w:rPr>
          <w:rFonts w:ascii="Times New Roman" w:hAnsi="Times New Roman" w:cs="Times New Roman"/>
          <w:i/>
          <w:sz w:val="28"/>
          <w:szCs w:val="28"/>
        </w:rPr>
        <w:t>основными задачами</w:t>
      </w:r>
      <w:r w:rsidR="00E50168" w:rsidRPr="003963F9">
        <w:rPr>
          <w:rFonts w:ascii="Times New Roman" w:hAnsi="Times New Roman" w:cs="Times New Roman"/>
          <w:sz w:val="28"/>
          <w:szCs w:val="28"/>
        </w:rPr>
        <w:t xml:space="preserve"> математического развития до</w:t>
      </w:r>
      <w:r w:rsidR="004666E0" w:rsidRPr="003963F9">
        <w:rPr>
          <w:rFonts w:ascii="Times New Roman" w:hAnsi="Times New Roman" w:cs="Times New Roman"/>
          <w:sz w:val="28"/>
          <w:szCs w:val="28"/>
        </w:rPr>
        <w:t>школьников в программе «</w:t>
      </w:r>
      <w:r w:rsidR="003963F9" w:rsidRPr="003963F9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="00E50168" w:rsidRPr="003963F9">
        <w:rPr>
          <w:rFonts w:ascii="Times New Roman" w:hAnsi="Times New Roman" w:cs="Times New Roman"/>
          <w:sz w:val="28"/>
          <w:szCs w:val="28"/>
        </w:rPr>
        <w:t>» являются:</w:t>
      </w:r>
    </w:p>
    <w:p w:rsidR="00E50168" w:rsidRPr="003963F9" w:rsidRDefault="00E50168" w:rsidP="003963F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Формирование мотивации учения, ориентированной на удовлетворение познавательных интересов.</w:t>
      </w:r>
    </w:p>
    <w:p w:rsidR="00E50168" w:rsidRPr="003963F9" w:rsidRDefault="00E50168" w:rsidP="003963F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Увеличение объёма внимания и памяти.</w:t>
      </w:r>
    </w:p>
    <w:p w:rsidR="00E50168" w:rsidRPr="003963F9" w:rsidRDefault="004666E0" w:rsidP="003963F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Формирование приёмов умственных действий (анализ, синтез, сравнение, обобщение, классификация, аналогия).</w:t>
      </w:r>
    </w:p>
    <w:p w:rsidR="004666E0" w:rsidRPr="003963F9" w:rsidRDefault="004666E0" w:rsidP="003963F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Развитие вариативного мышления, фантазии, творческих способностей.</w:t>
      </w:r>
    </w:p>
    <w:p w:rsidR="004666E0" w:rsidRPr="003963F9" w:rsidRDefault="004666E0" w:rsidP="003963F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lastRenderedPageBreak/>
        <w:t>Развитие речи, умение аргументировать свои высказывания, строить простейшие умозаключения.</w:t>
      </w:r>
    </w:p>
    <w:p w:rsidR="004666E0" w:rsidRPr="003963F9" w:rsidRDefault="004666E0" w:rsidP="003963F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4666E0" w:rsidRPr="003963F9" w:rsidRDefault="004666E0" w:rsidP="003963F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963F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963F9">
        <w:rPr>
          <w:rFonts w:ascii="Times New Roman" w:hAnsi="Times New Roman" w:cs="Times New Roman"/>
          <w:sz w:val="28"/>
          <w:szCs w:val="28"/>
        </w:rPr>
        <w:t xml:space="preserve">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т.д.).</w:t>
      </w:r>
    </w:p>
    <w:p w:rsidR="004666E0" w:rsidRPr="003963F9" w:rsidRDefault="004666E0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Эти задачи решаются в процессе ознакомления детей с разными областями математической действительности: с количеством и счётом, измерением и сравнением величин, пространственными и временными ориентировками.</w:t>
      </w:r>
    </w:p>
    <w:p w:rsidR="00FB6BBA" w:rsidRPr="003963F9" w:rsidRDefault="00FB6BBA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Новое знание не даётся детям в готовом виде, а постигается ими путём самостоятельного анализа, сравнения, выявления существенных признаков. Таким образом, математика входит в жизнь детей как «открытие» закономерных связей и отношений окружающего мира.</w:t>
      </w:r>
    </w:p>
    <w:p w:rsidR="002C17FC" w:rsidRPr="003963F9" w:rsidRDefault="002C17FC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Основой организации работы с детьми в данной программе является следующая система дидактических принципов:</w:t>
      </w:r>
    </w:p>
    <w:p w:rsidR="002C17FC" w:rsidRPr="003963F9" w:rsidRDefault="002C17FC" w:rsidP="003963F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 xml:space="preserve">Создаётся образовательная среда, обеспечивающая снятие всех </w:t>
      </w:r>
      <w:proofErr w:type="spellStart"/>
      <w:r w:rsidRPr="003963F9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3963F9">
        <w:rPr>
          <w:rFonts w:ascii="Times New Roman" w:hAnsi="Times New Roman" w:cs="Times New Roman"/>
          <w:sz w:val="28"/>
          <w:szCs w:val="28"/>
        </w:rPr>
        <w:t xml:space="preserve"> факторов учебного процесса (принцип психологической комфортности).</w:t>
      </w:r>
    </w:p>
    <w:p w:rsidR="002C17FC" w:rsidRPr="003963F9" w:rsidRDefault="002C17FC" w:rsidP="003963F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 xml:space="preserve">Новое знание </w:t>
      </w:r>
      <w:proofErr w:type="gramStart"/>
      <w:r w:rsidRPr="003963F9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Pr="003963F9">
        <w:rPr>
          <w:rFonts w:ascii="Times New Roman" w:hAnsi="Times New Roman" w:cs="Times New Roman"/>
          <w:sz w:val="28"/>
          <w:szCs w:val="28"/>
        </w:rPr>
        <w:t xml:space="preserve"> не в готовом виде, а через самостоятельное «открытие» его детьми (принцип деятельности).</w:t>
      </w:r>
    </w:p>
    <w:p w:rsidR="002C17FC" w:rsidRPr="003963F9" w:rsidRDefault="002C17FC" w:rsidP="003963F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Обеспечивает возможность продвижения каждого ребёнка своим темпом (принцип минимакса).</w:t>
      </w:r>
    </w:p>
    <w:p w:rsidR="002C17FC" w:rsidRPr="003963F9" w:rsidRDefault="002C17FC" w:rsidP="003963F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При введении нового знания раскрывается его взаимосвязь с предметами и явлениями окружающего мира (принцип целостного представления о мире).</w:t>
      </w:r>
    </w:p>
    <w:p w:rsidR="002C17FC" w:rsidRPr="003963F9" w:rsidRDefault="002C17FC" w:rsidP="003963F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У детей формируется умение осуществлять собственный выбор и им систематически</w:t>
      </w:r>
      <w:r w:rsidR="00D333AA" w:rsidRPr="003963F9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выбора (принцип вариативности).</w:t>
      </w:r>
    </w:p>
    <w:p w:rsidR="00D333AA" w:rsidRPr="003963F9" w:rsidRDefault="00D333AA" w:rsidP="003963F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Процесс обучения сориентирован на приобретение детьми собственного опыта творческой деятельности (принцип творчества).</w:t>
      </w:r>
    </w:p>
    <w:p w:rsidR="00D333AA" w:rsidRPr="003963F9" w:rsidRDefault="00D333AA" w:rsidP="003963F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Обеспечиваются преемственные связи между всеми ступенями обучения (принцип непрерывности).</w:t>
      </w:r>
    </w:p>
    <w:p w:rsidR="00D333AA" w:rsidRPr="003963F9" w:rsidRDefault="00D333AA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детей.</w:t>
      </w:r>
    </w:p>
    <w:p w:rsidR="00D333AA" w:rsidRPr="003963F9" w:rsidRDefault="00D333AA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Важную роль в формировании личности играют эмоции. Поэтому занятия с дошкольниками должны проходить в спокойной, доброжелательной атмосфере.</w:t>
      </w:r>
    </w:p>
    <w:p w:rsidR="00D333AA" w:rsidRPr="003963F9" w:rsidRDefault="00D0430C" w:rsidP="0039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gramStart"/>
      <w:r w:rsidRPr="003963F9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3963F9">
        <w:rPr>
          <w:rFonts w:ascii="Times New Roman" w:hAnsi="Times New Roman" w:cs="Times New Roman"/>
          <w:sz w:val="28"/>
          <w:szCs w:val="28"/>
        </w:rPr>
        <w:t xml:space="preserve"> «</w:t>
      </w:r>
      <w:r w:rsidR="003963F9" w:rsidRPr="003963F9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Pr="003963F9">
        <w:rPr>
          <w:rFonts w:ascii="Times New Roman" w:hAnsi="Times New Roman" w:cs="Times New Roman"/>
          <w:sz w:val="28"/>
          <w:szCs w:val="28"/>
        </w:rPr>
        <w:t>» (3-4 года) основным результатом должно стать формирование у детей первоначального интереса к познанию, развитие у них внимания, памяти, речи, мыслительных операций. При этом у детей формируются следующие основные умения:</w:t>
      </w:r>
    </w:p>
    <w:p w:rsidR="00D0430C" w:rsidRPr="003963F9" w:rsidRDefault="00D0430C" w:rsidP="003963F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Умение продолжить ряд из предметов или фигур, отличающихся одним признаком. Умение самостоятельно составлять подобные ряды.</w:t>
      </w:r>
    </w:p>
    <w:p w:rsidR="00D0430C" w:rsidRPr="003963F9" w:rsidRDefault="00981970" w:rsidP="003963F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lastRenderedPageBreak/>
        <w:t>Умение считать в пределах 8</w:t>
      </w:r>
      <w:r w:rsidR="00D0430C" w:rsidRPr="003963F9">
        <w:rPr>
          <w:rFonts w:ascii="Times New Roman" w:hAnsi="Times New Roman" w:cs="Times New Roman"/>
          <w:sz w:val="28"/>
          <w:szCs w:val="28"/>
        </w:rPr>
        <w:t xml:space="preserve"> в прямом</w:t>
      </w:r>
      <w:r w:rsidRPr="003963F9">
        <w:rPr>
          <w:rFonts w:ascii="Times New Roman" w:hAnsi="Times New Roman" w:cs="Times New Roman"/>
          <w:sz w:val="28"/>
          <w:szCs w:val="28"/>
        </w:rPr>
        <w:t xml:space="preserve"> и обратном </w:t>
      </w:r>
      <w:r w:rsidR="00D0430C" w:rsidRPr="003963F9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D0430C" w:rsidRPr="003963F9" w:rsidRDefault="00D0430C" w:rsidP="003963F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Ум</w:t>
      </w:r>
      <w:r w:rsidR="00981970" w:rsidRPr="003963F9">
        <w:rPr>
          <w:rFonts w:ascii="Times New Roman" w:hAnsi="Times New Roman" w:cs="Times New Roman"/>
          <w:sz w:val="28"/>
          <w:szCs w:val="28"/>
        </w:rPr>
        <w:t>ение соотносить запись чисел 1-8</w:t>
      </w:r>
      <w:r w:rsidRPr="003963F9">
        <w:rPr>
          <w:rFonts w:ascii="Times New Roman" w:hAnsi="Times New Roman" w:cs="Times New Roman"/>
          <w:sz w:val="28"/>
          <w:szCs w:val="28"/>
        </w:rPr>
        <w:t xml:space="preserve"> с количеством и порядком предметов.</w:t>
      </w:r>
    </w:p>
    <w:p w:rsidR="00D0430C" w:rsidRPr="003963F9" w:rsidRDefault="00D0430C" w:rsidP="003963F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3F9">
        <w:rPr>
          <w:rFonts w:ascii="Times New Roman" w:hAnsi="Times New Roman" w:cs="Times New Roman"/>
          <w:sz w:val="28"/>
          <w:szCs w:val="28"/>
        </w:rPr>
        <w:t>Умение правильно устанавливать пространственные отношения: на – над – под, вверху – внизу, снаружи – внутри, за – перед.</w:t>
      </w:r>
      <w:proofErr w:type="gramEnd"/>
    </w:p>
    <w:p w:rsidR="00981970" w:rsidRPr="003963F9" w:rsidRDefault="00981970" w:rsidP="003963F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Умение непосредственно сравнивать 2 предмета по длине, ширине, высоте.</w:t>
      </w:r>
    </w:p>
    <w:p w:rsidR="00981970" w:rsidRPr="003963F9" w:rsidRDefault="00981970" w:rsidP="003963F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Умение называть части суток, устанавливать их последовательность.</w:t>
      </w:r>
    </w:p>
    <w:p w:rsidR="00981970" w:rsidRPr="003963F9" w:rsidRDefault="00981970" w:rsidP="003963F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>Умение различать правую и левую руку.</w:t>
      </w:r>
    </w:p>
    <w:p w:rsidR="00D0430C" w:rsidRDefault="00D0430C" w:rsidP="003963F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3F9">
        <w:rPr>
          <w:rFonts w:ascii="Times New Roman" w:hAnsi="Times New Roman" w:cs="Times New Roman"/>
          <w:sz w:val="28"/>
          <w:szCs w:val="28"/>
        </w:rPr>
        <w:t xml:space="preserve">Умение узнавать и называть квадрат, круг, </w:t>
      </w:r>
      <w:r w:rsidR="00981970" w:rsidRPr="003963F9">
        <w:rPr>
          <w:rFonts w:ascii="Times New Roman" w:hAnsi="Times New Roman" w:cs="Times New Roman"/>
          <w:sz w:val="28"/>
          <w:szCs w:val="28"/>
        </w:rPr>
        <w:t xml:space="preserve">прямоугольник, </w:t>
      </w:r>
      <w:r w:rsidRPr="003963F9">
        <w:rPr>
          <w:rFonts w:ascii="Times New Roman" w:hAnsi="Times New Roman" w:cs="Times New Roman"/>
          <w:sz w:val="28"/>
          <w:szCs w:val="28"/>
        </w:rPr>
        <w:t xml:space="preserve">треугольник, шар, куб, </w:t>
      </w:r>
      <w:r w:rsidR="00981970" w:rsidRPr="003963F9">
        <w:rPr>
          <w:rFonts w:ascii="Times New Roman" w:hAnsi="Times New Roman" w:cs="Times New Roman"/>
          <w:sz w:val="28"/>
          <w:szCs w:val="28"/>
        </w:rPr>
        <w:t xml:space="preserve">цилиндр, призму, пирамиду </w:t>
      </w:r>
      <w:r w:rsidRPr="003963F9">
        <w:rPr>
          <w:rFonts w:ascii="Times New Roman" w:hAnsi="Times New Roman" w:cs="Times New Roman"/>
          <w:sz w:val="28"/>
          <w:szCs w:val="28"/>
        </w:rPr>
        <w:t>находить в окружающей обстановке предметы, сходные по форме.</w:t>
      </w:r>
      <w:proofErr w:type="gramEnd"/>
    </w:p>
    <w:p w:rsidR="003E58EB" w:rsidRDefault="003E58EB" w:rsidP="00897D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46" w:rsidRPr="003E58EB" w:rsidRDefault="00897D46" w:rsidP="003E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8EB">
        <w:rPr>
          <w:rFonts w:ascii="Times New Roman" w:hAnsi="Times New Roman" w:cs="Times New Roman"/>
          <w:i/>
          <w:sz w:val="28"/>
          <w:szCs w:val="28"/>
        </w:rPr>
        <w:t>Организационные условия реализации программы:</w:t>
      </w:r>
    </w:p>
    <w:p w:rsidR="00897D46" w:rsidRDefault="00897D46" w:rsidP="003E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детей на занятии не должна превышать 5-10 человек. Продолжительность занятий в младшей группе не более 10 – 15 минут. </w:t>
      </w:r>
    </w:p>
    <w:p w:rsidR="00897D46" w:rsidRDefault="00897D46" w:rsidP="003E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во второй половине дня.</w:t>
      </w:r>
    </w:p>
    <w:p w:rsidR="00897D46" w:rsidRDefault="00897D46" w:rsidP="003E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каждое занятие включены физкультминутки, загадки, стихотворения тематически связанные с учебными заданиями.</w:t>
      </w:r>
    </w:p>
    <w:p w:rsidR="00897D46" w:rsidRDefault="00897D46" w:rsidP="003E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 в соответствии с возрастными особенностями.</w:t>
      </w:r>
    </w:p>
    <w:p w:rsidR="00897D46" w:rsidRDefault="00897D46" w:rsidP="003E58E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работа с демонстрационным материалом.</w:t>
      </w:r>
    </w:p>
    <w:p w:rsidR="00897D46" w:rsidRDefault="00897D46" w:rsidP="003E58E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 с раздаточным материалом.</w:t>
      </w:r>
    </w:p>
    <w:p w:rsidR="00897D46" w:rsidRDefault="00897D46" w:rsidP="003E58E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разрешение проблемных ситуаций.</w:t>
      </w:r>
    </w:p>
    <w:p w:rsidR="00897D46" w:rsidRDefault="00897D46" w:rsidP="003E58E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Экспериментирование.</w:t>
      </w:r>
    </w:p>
    <w:p w:rsidR="003963F9" w:rsidRDefault="0039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061F" w:rsidRPr="00A334B3" w:rsidRDefault="000B0F73" w:rsidP="0093661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07017420"/>
      <w:r w:rsidRPr="00A334B3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BD061F" w:rsidRPr="00A334B3">
        <w:rPr>
          <w:rFonts w:ascii="Times New Roman" w:hAnsi="Times New Roman" w:cs="Times New Roman"/>
          <w:color w:val="auto"/>
        </w:rPr>
        <w:t>Объём образовательной наг</w:t>
      </w:r>
      <w:r w:rsidRPr="00A334B3">
        <w:rPr>
          <w:rFonts w:ascii="Times New Roman" w:hAnsi="Times New Roman" w:cs="Times New Roman"/>
          <w:color w:val="auto"/>
        </w:rPr>
        <w:t>рузки рабочей учебной программы</w:t>
      </w:r>
      <w:bookmarkEnd w:id="2"/>
    </w:p>
    <w:p w:rsidR="000B0F73" w:rsidRPr="000B0F73" w:rsidRDefault="000B0F73" w:rsidP="000B0F73"/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287"/>
      </w:tblGrid>
      <w:tr w:rsidR="00BD061F" w:rsidTr="0093661F">
        <w:tc>
          <w:tcPr>
            <w:tcW w:w="2534" w:type="dxa"/>
            <w:vAlign w:val="center"/>
          </w:tcPr>
          <w:p w:rsidR="00BD061F" w:rsidRDefault="00BD061F" w:rsidP="0093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2534" w:type="dxa"/>
            <w:vAlign w:val="center"/>
          </w:tcPr>
          <w:p w:rsidR="00BD061F" w:rsidRDefault="00BD061F" w:rsidP="0093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2534" w:type="dxa"/>
            <w:vAlign w:val="center"/>
          </w:tcPr>
          <w:p w:rsidR="00BD061F" w:rsidRDefault="00BD061F" w:rsidP="0093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2287" w:type="dxa"/>
            <w:vAlign w:val="center"/>
          </w:tcPr>
          <w:p w:rsidR="00BD061F" w:rsidRDefault="00BD061F" w:rsidP="0093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BD061F" w:rsidTr="0093661F">
        <w:tc>
          <w:tcPr>
            <w:tcW w:w="2534" w:type="dxa"/>
            <w:vAlign w:val="center"/>
          </w:tcPr>
          <w:p w:rsidR="00BD061F" w:rsidRDefault="00BD061F" w:rsidP="0093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понятий</w:t>
            </w:r>
          </w:p>
        </w:tc>
        <w:tc>
          <w:tcPr>
            <w:tcW w:w="2534" w:type="dxa"/>
            <w:vAlign w:val="center"/>
          </w:tcPr>
          <w:p w:rsidR="00BD061F" w:rsidRDefault="00BD061F" w:rsidP="0093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vAlign w:val="center"/>
          </w:tcPr>
          <w:p w:rsidR="00BD061F" w:rsidRDefault="00BD061F" w:rsidP="0093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7" w:type="dxa"/>
            <w:vAlign w:val="center"/>
          </w:tcPr>
          <w:p w:rsidR="00BD061F" w:rsidRDefault="00BD061F" w:rsidP="0093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BD061F" w:rsidRDefault="00BD061F" w:rsidP="00BD061F">
      <w:pPr>
        <w:rPr>
          <w:rFonts w:ascii="Times New Roman" w:hAnsi="Times New Roman" w:cs="Times New Roman"/>
          <w:sz w:val="28"/>
          <w:szCs w:val="28"/>
        </w:rPr>
      </w:pPr>
    </w:p>
    <w:p w:rsidR="001955A0" w:rsidRDefault="0019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34B3" w:rsidRPr="00A334B3" w:rsidRDefault="00A334B3" w:rsidP="00A334B3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" w:name="_Toc406098522"/>
      <w:bookmarkStart w:id="4" w:name="_Toc407017421"/>
      <w:r w:rsidRPr="00A334B3">
        <w:rPr>
          <w:rFonts w:ascii="Times New Roman" w:hAnsi="Times New Roman"/>
          <w:color w:val="auto"/>
        </w:rPr>
        <w:lastRenderedPageBreak/>
        <w:t>2. Содержание психолого-педагогической работы</w:t>
      </w:r>
      <w:bookmarkEnd w:id="3"/>
      <w:bookmarkEnd w:id="4"/>
    </w:p>
    <w:p w:rsidR="00A334B3" w:rsidRDefault="00A334B3" w:rsidP="00A334B3">
      <w:pPr>
        <w:rPr>
          <w:rFonts w:ascii="Times New Roman" w:hAnsi="Times New Roman"/>
          <w:sz w:val="28"/>
          <w:szCs w:val="28"/>
        </w:rPr>
      </w:pPr>
    </w:p>
    <w:p w:rsidR="00025A77" w:rsidRDefault="00E129DF" w:rsidP="00C861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27A99">
        <w:rPr>
          <w:rFonts w:ascii="Times New Roman" w:hAnsi="Times New Roman"/>
          <w:i/>
          <w:sz w:val="28"/>
          <w:szCs w:val="28"/>
        </w:rPr>
        <w:t>Сравнение предметов и совокупностей (групп предметов)</w:t>
      </w:r>
    </w:p>
    <w:p w:rsidR="00C861CE" w:rsidRPr="00327A99" w:rsidRDefault="00C861CE" w:rsidP="00C861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129DF" w:rsidRPr="00E129DF" w:rsidRDefault="00E129DF" w:rsidP="00E1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DF">
        <w:rPr>
          <w:rFonts w:ascii="Times New Roman" w:hAnsi="Times New Roman" w:cs="Times New Roman"/>
          <w:sz w:val="28"/>
          <w:szCs w:val="28"/>
        </w:rPr>
        <w:t>Формирование представлений о свойствах предметов ближайшего окружения: цвет, форма, размер, Выделение признаков различия и сходства.</w:t>
      </w:r>
    </w:p>
    <w:p w:rsidR="00E129DF" w:rsidRPr="00E129DF" w:rsidRDefault="00E129DF" w:rsidP="00E1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DF">
        <w:rPr>
          <w:rFonts w:ascii="Times New Roman" w:hAnsi="Times New Roman" w:cs="Times New Roman"/>
          <w:sz w:val="28"/>
          <w:szCs w:val="28"/>
        </w:rPr>
        <w:t>Объединение предметов в группу по цвету, форме, размеру.</w:t>
      </w:r>
    </w:p>
    <w:p w:rsidR="00E129DF" w:rsidRPr="00E129DF" w:rsidRDefault="00E129DF" w:rsidP="00E1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DF">
        <w:rPr>
          <w:rFonts w:ascii="Times New Roman" w:hAnsi="Times New Roman" w:cs="Times New Roman"/>
          <w:sz w:val="28"/>
          <w:szCs w:val="28"/>
        </w:rPr>
        <w:t>Выделение части группы. Нахождение «лишних» предметов.</w:t>
      </w:r>
    </w:p>
    <w:p w:rsidR="00E129DF" w:rsidRPr="00E129DF" w:rsidRDefault="00E129DF" w:rsidP="00E1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DF">
        <w:rPr>
          <w:rFonts w:ascii="Times New Roman" w:hAnsi="Times New Roman" w:cs="Times New Roman"/>
          <w:sz w:val="28"/>
          <w:szCs w:val="28"/>
        </w:rPr>
        <w:t xml:space="preserve">Сравнение групп предметов, содержащих до  5 предметов, по количеству на основе составления пар (равно - не равно, </w:t>
      </w:r>
      <w:proofErr w:type="gramStart"/>
      <w:r w:rsidRPr="00E129DF"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Pr="00E129DF">
        <w:rPr>
          <w:rFonts w:ascii="Times New Roman" w:hAnsi="Times New Roman" w:cs="Times New Roman"/>
          <w:sz w:val="28"/>
          <w:szCs w:val="28"/>
        </w:rPr>
        <w:t xml:space="preserve"> предметов).</w:t>
      </w:r>
    </w:p>
    <w:p w:rsidR="00E129DF" w:rsidRPr="00E129DF" w:rsidRDefault="00E129DF" w:rsidP="00E1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DF">
        <w:rPr>
          <w:rFonts w:ascii="Times New Roman" w:hAnsi="Times New Roman" w:cs="Times New Roman"/>
          <w:sz w:val="28"/>
          <w:szCs w:val="28"/>
        </w:rPr>
        <w:t>Формирование представлений о сохранении количества.</w:t>
      </w:r>
    </w:p>
    <w:p w:rsidR="00025A77" w:rsidRDefault="00025A77" w:rsidP="00E1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99" w:rsidRPr="00C861CE" w:rsidRDefault="00C861CE" w:rsidP="00C861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1CE">
        <w:rPr>
          <w:rFonts w:ascii="Times New Roman" w:hAnsi="Times New Roman" w:cs="Times New Roman"/>
          <w:i/>
          <w:sz w:val="28"/>
          <w:szCs w:val="28"/>
        </w:rPr>
        <w:t>Числа 1 - 5</w:t>
      </w:r>
    </w:p>
    <w:p w:rsidR="00C861CE" w:rsidRPr="00C861CE" w:rsidRDefault="00C861CE" w:rsidP="00C8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CE" w:rsidRPr="00C861CE" w:rsidRDefault="00C861CE" w:rsidP="00C8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CE">
        <w:rPr>
          <w:rFonts w:ascii="Times New Roman" w:hAnsi="Times New Roman" w:cs="Times New Roman"/>
          <w:sz w:val="28"/>
          <w:szCs w:val="28"/>
        </w:rPr>
        <w:t>Знакомство с понятиями «один» и «много», их иллюстрация с помощью предметов окружающей обстановки.</w:t>
      </w:r>
    </w:p>
    <w:p w:rsidR="00C861CE" w:rsidRPr="00C861CE" w:rsidRDefault="00C861CE" w:rsidP="00C8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CE">
        <w:rPr>
          <w:rFonts w:ascii="Times New Roman" w:hAnsi="Times New Roman" w:cs="Times New Roman"/>
          <w:sz w:val="28"/>
          <w:szCs w:val="28"/>
        </w:rPr>
        <w:t>Образование чисел в пределах 5 на предметной основе.</w:t>
      </w:r>
    </w:p>
    <w:p w:rsidR="00C861CE" w:rsidRPr="00C861CE" w:rsidRDefault="00C861CE" w:rsidP="00C8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CE">
        <w:rPr>
          <w:rFonts w:ascii="Times New Roman" w:hAnsi="Times New Roman" w:cs="Times New Roman"/>
          <w:sz w:val="28"/>
          <w:szCs w:val="28"/>
        </w:rPr>
        <w:t>Количественный и порядковый счет от 1 до 5. Сравнение предыдущего и последующего чисел.</w:t>
      </w:r>
    </w:p>
    <w:p w:rsidR="00C861CE" w:rsidRPr="00C861CE" w:rsidRDefault="00C861CE" w:rsidP="00C8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CE">
        <w:rPr>
          <w:rFonts w:ascii="Times New Roman" w:hAnsi="Times New Roman" w:cs="Times New Roman"/>
          <w:sz w:val="28"/>
          <w:szCs w:val="28"/>
        </w:rPr>
        <w:t>Знакомство с наглядным изображением чисел 1 - 5. формирование умения соотносить цифру с количеством.</w:t>
      </w:r>
    </w:p>
    <w:p w:rsidR="00327A99" w:rsidRPr="00C861CE" w:rsidRDefault="00327A99" w:rsidP="00C8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CE" w:rsidRPr="00506175" w:rsidRDefault="00506175" w:rsidP="005061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6175">
        <w:rPr>
          <w:rFonts w:ascii="Times New Roman" w:hAnsi="Times New Roman" w:cs="Times New Roman"/>
          <w:i/>
          <w:sz w:val="28"/>
          <w:szCs w:val="28"/>
        </w:rPr>
        <w:t>Величины</w:t>
      </w:r>
    </w:p>
    <w:p w:rsidR="00506175" w:rsidRPr="00506175" w:rsidRDefault="00506175" w:rsidP="005061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6175" w:rsidRPr="00506175" w:rsidRDefault="00506175" w:rsidP="0050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75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непосредственном сравнении предметов по длине и ширине. Отношения: длиннее – короче, шире - уже, выше </w:t>
      </w:r>
      <w:proofErr w:type="gramStart"/>
      <w:r w:rsidRPr="0050617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06175">
        <w:rPr>
          <w:rFonts w:ascii="Times New Roman" w:hAnsi="Times New Roman" w:cs="Times New Roman"/>
          <w:sz w:val="28"/>
          <w:szCs w:val="28"/>
        </w:rPr>
        <w:t>иже.</w:t>
      </w:r>
    </w:p>
    <w:p w:rsidR="00506175" w:rsidRPr="00506175" w:rsidRDefault="00506175" w:rsidP="0050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CE" w:rsidRPr="000363E1" w:rsidRDefault="000363E1" w:rsidP="005061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Пространственно-временные представления</w:t>
      </w:r>
    </w:p>
    <w:p w:rsidR="000363E1" w:rsidRDefault="000363E1" w:rsidP="005061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3AC" w:rsidRPr="009D7BB5" w:rsidRDefault="006A73AC" w:rsidP="009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5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представлений: н</w:t>
      </w:r>
      <w:proofErr w:type="gramStart"/>
      <w:r w:rsidRPr="009D7BB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7BB5">
        <w:rPr>
          <w:rFonts w:ascii="Times New Roman" w:hAnsi="Times New Roman" w:cs="Times New Roman"/>
          <w:sz w:val="28"/>
          <w:szCs w:val="28"/>
        </w:rPr>
        <w:t xml:space="preserve"> над- под, слева - справа, вверху - внизу, снаружи - внутри, за - перед и др.</w:t>
      </w:r>
    </w:p>
    <w:p w:rsidR="009D7BB5" w:rsidRPr="009D7BB5" w:rsidRDefault="009D7BB5" w:rsidP="009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5">
        <w:rPr>
          <w:rFonts w:ascii="Times New Roman" w:hAnsi="Times New Roman" w:cs="Times New Roman"/>
          <w:sz w:val="28"/>
          <w:szCs w:val="28"/>
        </w:rPr>
        <w:t>Формирование временных представлений: утро-вечер, день-ночь. Установление последовательности событий. Части суток.</w:t>
      </w:r>
    </w:p>
    <w:p w:rsidR="000363E1" w:rsidRPr="009D7BB5" w:rsidRDefault="009D7BB5" w:rsidP="009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5">
        <w:rPr>
          <w:rFonts w:ascii="Times New Roman" w:hAnsi="Times New Roman" w:cs="Times New Roman"/>
          <w:sz w:val="28"/>
          <w:szCs w:val="28"/>
        </w:rPr>
        <w:t>Знакомство с геометрическими фигурами: круг и шар, квадрат и куб, треугольник, прямоугольник, овал. Формирование умения выделять в окружающей обстановке предметы одинаковой формы.</w:t>
      </w:r>
    </w:p>
    <w:p w:rsidR="00486FDA" w:rsidRDefault="00486FDA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5" w:name="_Toc406098523"/>
      <w:r>
        <w:rPr>
          <w:rFonts w:ascii="Times New Roman" w:hAnsi="Times New Roman"/>
        </w:rPr>
        <w:br w:type="page"/>
      </w:r>
    </w:p>
    <w:p w:rsidR="00A334B3" w:rsidRPr="00A334B3" w:rsidRDefault="00A334B3" w:rsidP="00A334B3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6" w:name="_Toc407017422"/>
      <w:r w:rsidRPr="00A334B3">
        <w:rPr>
          <w:rFonts w:ascii="Times New Roman" w:hAnsi="Times New Roman"/>
          <w:color w:val="auto"/>
        </w:rPr>
        <w:lastRenderedPageBreak/>
        <w:t>3. Перспективно-тематическое планирование</w:t>
      </w:r>
      <w:bookmarkEnd w:id="5"/>
      <w:bookmarkEnd w:id="6"/>
    </w:p>
    <w:tbl>
      <w:tblPr>
        <w:tblStyle w:val="-2"/>
        <w:tblW w:w="0" w:type="auto"/>
        <w:tblLook w:val="04A0"/>
      </w:tblPr>
      <w:tblGrid>
        <w:gridCol w:w="10137"/>
      </w:tblGrid>
      <w:tr w:rsidR="00EC2152" w:rsidTr="00844213">
        <w:trPr>
          <w:cnfStyle w:val="100000000000"/>
        </w:trPr>
        <w:tc>
          <w:tcPr>
            <w:cnfStyle w:val="001000000000"/>
            <w:tcW w:w="10137" w:type="dxa"/>
          </w:tcPr>
          <w:p w:rsidR="00EC2152" w:rsidRDefault="00844213" w:rsidP="00E3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- ноябрь</w:t>
            </w:r>
          </w:p>
        </w:tc>
      </w:tr>
    </w:tbl>
    <w:tbl>
      <w:tblPr>
        <w:tblStyle w:val="a4"/>
        <w:tblW w:w="10221" w:type="dxa"/>
        <w:tblInd w:w="-57" w:type="dxa"/>
        <w:tblLook w:val="04A0"/>
      </w:tblPr>
      <w:tblGrid>
        <w:gridCol w:w="1736"/>
        <w:gridCol w:w="5366"/>
        <w:gridCol w:w="3119"/>
      </w:tblGrid>
      <w:tr w:rsidR="00844213" w:rsidTr="00F43D2B">
        <w:trPr>
          <w:trHeight w:val="612"/>
        </w:trPr>
        <w:tc>
          <w:tcPr>
            <w:tcW w:w="1736" w:type="dxa"/>
            <w:vAlign w:val="center"/>
          </w:tcPr>
          <w:p w:rsidR="00844213" w:rsidRPr="00E31441" w:rsidRDefault="00844213" w:rsidP="00E3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4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366" w:type="dxa"/>
            <w:vAlign w:val="center"/>
          </w:tcPr>
          <w:p w:rsidR="00844213" w:rsidRPr="00E31441" w:rsidRDefault="00844213" w:rsidP="00E3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4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119" w:type="dxa"/>
            <w:vAlign w:val="center"/>
          </w:tcPr>
          <w:p w:rsidR="00844213" w:rsidRPr="00E31441" w:rsidRDefault="00844213" w:rsidP="00E3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41">
              <w:rPr>
                <w:rFonts w:ascii="Times New Roman" w:hAnsi="Times New Roman" w:cs="Times New Roman"/>
                <w:sz w:val="24"/>
                <w:szCs w:val="24"/>
              </w:rPr>
              <w:t>Источник методической литературы</w:t>
            </w:r>
          </w:p>
        </w:tc>
      </w:tr>
      <w:tr w:rsidR="00844213" w:rsidRPr="00EB1D35" w:rsidTr="00F43D2B">
        <w:trPr>
          <w:trHeight w:val="1370"/>
        </w:trPr>
        <w:tc>
          <w:tcPr>
            <w:tcW w:w="1736" w:type="dxa"/>
            <w:vAlign w:val="center"/>
          </w:tcPr>
          <w:p w:rsidR="00844213" w:rsidRPr="00A954BA" w:rsidRDefault="00844213" w:rsidP="00E3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1.Знакомство с понятиями «один» и «много».</w:t>
            </w:r>
          </w:p>
        </w:tc>
        <w:tc>
          <w:tcPr>
            <w:tcW w:w="5366" w:type="dxa"/>
            <w:vAlign w:val="center"/>
          </w:tcPr>
          <w:p w:rsidR="00844213" w:rsidRPr="00A954BA" w:rsidRDefault="00844213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понятиях «один» и «много». Работать над умением согласовывать числительное «один» с сущ. в роде и падеже. Развивать умение сравнивать предметы по цвету, выявлять закономерность в изменении цвета.</w:t>
            </w:r>
          </w:p>
        </w:tc>
        <w:tc>
          <w:tcPr>
            <w:tcW w:w="3119" w:type="dxa"/>
            <w:vAlign w:val="center"/>
          </w:tcPr>
          <w:p w:rsidR="00844213" w:rsidRPr="00A954BA" w:rsidRDefault="00844213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»//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0152E" w:rsidRPr="00A954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844213" w:rsidRPr="00EB1D35" w:rsidTr="00F43D2B">
        <w:trPr>
          <w:trHeight w:val="1682"/>
        </w:trPr>
        <w:tc>
          <w:tcPr>
            <w:tcW w:w="1736" w:type="dxa"/>
            <w:vAlign w:val="center"/>
          </w:tcPr>
          <w:p w:rsidR="00844213" w:rsidRPr="00A954BA" w:rsidRDefault="0090152E" w:rsidP="00E3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2.Сравнение совокупностей предметов по количеству. Столько же.</w:t>
            </w:r>
          </w:p>
        </w:tc>
        <w:tc>
          <w:tcPr>
            <w:tcW w:w="5366" w:type="dxa"/>
            <w:vAlign w:val="center"/>
          </w:tcPr>
          <w:p w:rsidR="00844213" w:rsidRPr="00A954BA" w:rsidRDefault="0090152E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равночисленности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 групп предметов на основе составления пар (наложением, проведением линий и т.д.) Закреплять представления о понятиях «один» и «много».</w:t>
            </w:r>
          </w:p>
        </w:tc>
        <w:tc>
          <w:tcPr>
            <w:tcW w:w="3119" w:type="dxa"/>
            <w:vAlign w:val="center"/>
          </w:tcPr>
          <w:p w:rsidR="0090152E" w:rsidRPr="00A954BA" w:rsidRDefault="0090152E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, стр.17.</w:t>
            </w:r>
          </w:p>
        </w:tc>
      </w:tr>
      <w:tr w:rsidR="00844213" w:rsidRPr="00EB1D35" w:rsidTr="00F43D2B">
        <w:trPr>
          <w:trHeight w:val="1124"/>
        </w:trPr>
        <w:tc>
          <w:tcPr>
            <w:tcW w:w="1736" w:type="dxa"/>
            <w:vAlign w:val="center"/>
          </w:tcPr>
          <w:p w:rsidR="00844213" w:rsidRPr="00A954BA" w:rsidRDefault="0090152E" w:rsidP="00E3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3. Столько же, больше, меньше.</w:t>
            </w:r>
          </w:p>
        </w:tc>
        <w:tc>
          <w:tcPr>
            <w:tcW w:w="5366" w:type="dxa"/>
            <w:vAlign w:val="center"/>
          </w:tcPr>
          <w:p w:rsidR="00844213" w:rsidRPr="00A954BA" w:rsidRDefault="0090152E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Сравнивать группы предметов по количеству с помощью составления пар (столько же, больше, меньше). Формировать представления о сохранении количества.</w:t>
            </w:r>
          </w:p>
        </w:tc>
        <w:tc>
          <w:tcPr>
            <w:tcW w:w="3119" w:type="dxa"/>
            <w:vAlign w:val="center"/>
          </w:tcPr>
          <w:p w:rsidR="0090152E" w:rsidRPr="00A954BA" w:rsidRDefault="0090152E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, стр.19.</w:t>
            </w:r>
          </w:p>
        </w:tc>
      </w:tr>
      <w:tr w:rsidR="00844213" w:rsidRPr="00EB1D35" w:rsidTr="00F43D2B">
        <w:trPr>
          <w:trHeight w:val="1153"/>
        </w:trPr>
        <w:tc>
          <w:tcPr>
            <w:tcW w:w="1736" w:type="dxa"/>
            <w:vAlign w:val="center"/>
          </w:tcPr>
          <w:p w:rsidR="00844213" w:rsidRPr="00EB1D35" w:rsidRDefault="00123B01" w:rsidP="00E31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4. Столько же, больше, меньше.</w:t>
            </w:r>
          </w:p>
        </w:tc>
        <w:tc>
          <w:tcPr>
            <w:tcW w:w="5366" w:type="dxa"/>
            <w:vAlign w:val="center"/>
          </w:tcPr>
          <w:p w:rsidR="00844213" w:rsidRPr="00EB1D35" w:rsidRDefault="00123B01" w:rsidP="00E3144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Закреплять понятия «один» - «много», умение сравнивать группы предметов по количеству на основе составления пар. Формировать представления о сохранении количества.</w:t>
            </w:r>
            <w:r w:rsidR="004157CB"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логического мышления.</w:t>
            </w:r>
          </w:p>
        </w:tc>
        <w:tc>
          <w:tcPr>
            <w:tcW w:w="3119" w:type="dxa"/>
            <w:vAlign w:val="center"/>
          </w:tcPr>
          <w:p w:rsidR="004157CB" w:rsidRPr="00EB1D35" w:rsidRDefault="004157CB" w:rsidP="00E3144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Практический курс математики для дошкольников «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Игралочка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»//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Л.Г.Петерсон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Е.Е.Кочемасова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, стр.20.</w:t>
            </w:r>
          </w:p>
        </w:tc>
      </w:tr>
      <w:tr w:rsidR="00844213" w:rsidRPr="00EB1D35" w:rsidTr="00F43D2B">
        <w:trPr>
          <w:trHeight w:val="68"/>
        </w:trPr>
        <w:tc>
          <w:tcPr>
            <w:tcW w:w="1736" w:type="dxa"/>
            <w:vAlign w:val="center"/>
          </w:tcPr>
          <w:p w:rsidR="00844213" w:rsidRPr="00A954BA" w:rsidRDefault="004157CB" w:rsidP="00E3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5. Столько же, больше, меньше.</w:t>
            </w:r>
          </w:p>
        </w:tc>
        <w:tc>
          <w:tcPr>
            <w:tcW w:w="5366" w:type="dxa"/>
            <w:vAlign w:val="center"/>
          </w:tcPr>
          <w:p w:rsidR="00844213" w:rsidRPr="00A954BA" w:rsidRDefault="004157CB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сохранении количества о сравнении групп предметов на основе составления пар, о понятии «один» - «много». Учить видеть составные части группы предметов, каждая из которых отличается определённым цветом.</w:t>
            </w:r>
          </w:p>
        </w:tc>
        <w:tc>
          <w:tcPr>
            <w:tcW w:w="3119" w:type="dxa"/>
            <w:vAlign w:val="center"/>
          </w:tcPr>
          <w:p w:rsidR="004157CB" w:rsidRPr="00A954BA" w:rsidRDefault="004157CB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, стр.22.</w:t>
            </w:r>
          </w:p>
        </w:tc>
      </w:tr>
      <w:tr w:rsidR="00123B01" w:rsidRPr="00EB1D35" w:rsidTr="00F43D2B">
        <w:trPr>
          <w:trHeight w:val="68"/>
        </w:trPr>
        <w:tc>
          <w:tcPr>
            <w:tcW w:w="1736" w:type="dxa"/>
            <w:vAlign w:val="center"/>
          </w:tcPr>
          <w:p w:rsidR="00123B01" w:rsidRPr="00A954BA" w:rsidRDefault="004157CB" w:rsidP="00E3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6.Свойства предметов. Счёт до двух.</w:t>
            </w:r>
          </w:p>
        </w:tc>
        <w:tc>
          <w:tcPr>
            <w:tcW w:w="5366" w:type="dxa"/>
            <w:vAlign w:val="center"/>
          </w:tcPr>
          <w:p w:rsidR="00123B01" w:rsidRPr="00A954BA" w:rsidRDefault="004157CB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считать до двух на основе сравнения двух групп предметов, содержащих 1 и 2 элемента. Установить два способа уравнивания групп предметов по количеству.  Учить выполнять общее свойство групп предметов.</w:t>
            </w:r>
          </w:p>
        </w:tc>
        <w:tc>
          <w:tcPr>
            <w:tcW w:w="3119" w:type="dxa"/>
            <w:vAlign w:val="center"/>
          </w:tcPr>
          <w:p w:rsidR="004157CB" w:rsidRPr="00A954BA" w:rsidRDefault="004157CB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F0696" w:rsidRPr="00A954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123B01" w:rsidRPr="00EB1D35" w:rsidTr="00F43D2B">
        <w:trPr>
          <w:trHeight w:val="68"/>
        </w:trPr>
        <w:tc>
          <w:tcPr>
            <w:tcW w:w="1736" w:type="dxa"/>
            <w:vAlign w:val="center"/>
          </w:tcPr>
          <w:p w:rsidR="00123B01" w:rsidRPr="00A954BA" w:rsidRDefault="00CF0696" w:rsidP="00E3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7. Счёт до двух.  Цифры 1 и 2.</w:t>
            </w:r>
          </w:p>
        </w:tc>
        <w:tc>
          <w:tcPr>
            <w:tcW w:w="5366" w:type="dxa"/>
            <w:vAlign w:val="center"/>
          </w:tcPr>
          <w:p w:rsidR="00123B01" w:rsidRPr="00A954BA" w:rsidRDefault="00CF0696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1 и 2 как символами, обозначающими соответственно один и два предмета. Формировать умение соотносить цифры 1 и 2 с количеством. Формировать пространственные представления: ближе, дальше.</w:t>
            </w:r>
          </w:p>
        </w:tc>
        <w:tc>
          <w:tcPr>
            <w:tcW w:w="3119" w:type="dxa"/>
            <w:vAlign w:val="center"/>
          </w:tcPr>
          <w:p w:rsidR="00CF0696" w:rsidRPr="00A954BA" w:rsidRDefault="00CF0696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»// Л.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Г.Петерсон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, стр.24.</w:t>
            </w:r>
          </w:p>
        </w:tc>
      </w:tr>
      <w:tr w:rsidR="00CF0696" w:rsidRPr="00EB1D35" w:rsidTr="00F43D2B">
        <w:trPr>
          <w:trHeight w:val="68"/>
        </w:trPr>
        <w:tc>
          <w:tcPr>
            <w:tcW w:w="1736" w:type="dxa"/>
            <w:vAlign w:val="center"/>
          </w:tcPr>
          <w:p w:rsidR="00CF0696" w:rsidRPr="00A954BA" w:rsidRDefault="00CF0696" w:rsidP="00E3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8. Длиннее, короче.</w:t>
            </w:r>
          </w:p>
        </w:tc>
        <w:tc>
          <w:tcPr>
            <w:tcW w:w="5366" w:type="dxa"/>
            <w:vAlign w:val="center"/>
          </w:tcPr>
          <w:p w:rsidR="00CF0696" w:rsidRPr="00A954BA" w:rsidRDefault="00CF0696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представления: длиннее, короче. Закреплять счёт до двух, умение соотносить цифры 1 и 2 с количеством. Начать работу по формированию пространственных представлений: справа, слева.</w:t>
            </w:r>
          </w:p>
        </w:tc>
        <w:tc>
          <w:tcPr>
            <w:tcW w:w="3119" w:type="dxa"/>
            <w:vAlign w:val="center"/>
          </w:tcPr>
          <w:p w:rsidR="00CF0696" w:rsidRPr="00A954BA" w:rsidRDefault="00CF0696" w:rsidP="00E3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954BA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1B47A1" w:rsidRPr="00A954B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</w:tbl>
    <w:tbl>
      <w:tblPr>
        <w:tblStyle w:val="-2"/>
        <w:tblW w:w="0" w:type="auto"/>
        <w:tblLook w:val="04A0"/>
      </w:tblPr>
      <w:tblGrid>
        <w:gridCol w:w="10137"/>
      </w:tblGrid>
      <w:tr w:rsidR="001B47A1" w:rsidRPr="00EB1D35" w:rsidTr="001B47A1">
        <w:trPr>
          <w:cnfStyle w:val="100000000000"/>
        </w:trPr>
        <w:tc>
          <w:tcPr>
            <w:cnfStyle w:val="001000000000"/>
            <w:tcW w:w="10137" w:type="dxa"/>
          </w:tcPr>
          <w:p w:rsidR="001B47A1" w:rsidRPr="00CC018D" w:rsidRDefault="001B47A1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– декабрь</w:t>
            </w:r>
          </w:p>
        </w:tc>
      </w:tr>
    </w:tbl>
    <w:tbl>
      <w:tblPr>
        <w:tblStyle w:val="a4"/>
        <w:tblW w:w="0" w:type="auto"/>
        <w:tblInd w:w="-57" w:type="dxa"/>
        <w:tblLook w:val="04A0"/>
      </w:tblPr>
      <w:tblGrid>
        <w:gridCol w:w="1725"/>
        <w:gridCol w:w="5386"/>
        <w:gridCol w:w="3026"/>
      </w:tblGrid>
      <w:tr w:rsidR="001B47A1" w:rsidRPr="00EB1D35" w:rsidTr="008241C3">
        <w:tc>
          <w:tcPr>
            <w:tcW w:w="1725" w:type="dxa"/>
            <w:vAlign w:val="center"/>
          </w:tcPr>
          <w:p w:rsidR="001B47A1" w:rsidRPr="00EB1D35" w:rsidRDefault="001B47A1" w:rsidP="008241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Название темы</w:t>
            </w:r>
          </w:p>
        </w:tc>
        <w:tc>
          <w:tcPr>
            <w:tcW w:w="5386" w:type="dxa"/>
            <w:vAlign w:val="center"/>
          </w:tcPr>
          <w:p w:rsidR="001B47A1" w:rsidRPr="00EB1D35" w:rsidRDefault="001B47A1" w:rsidP="008241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3026" w:type="dxa"/>
            <w:vAlign w:val="center"/>
          </w:tcPr>
          <w:p w:rsidR="001B47A1" w:rsidRPr="00EB1D35" w:rsidRDefault="003B0C25" w:rsidP="008241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Источник методической литературы</w:t>
            </w:r>
          </w:p>
        </w:tc>
      </w:tr>
      <w:tr w:rsidR="001B47A1" w:rsidRPr="00EB1D35" w:rsidTr="008241C3">
        <w:tc>
          <w:tcPr>
            <w:tcW w:w="1725" w:type="dxa"/>
            <w:vAlign w:val="center"/>
          </w:tcPr>
          <w:p w:rsidR="001B47A1" w:rsidRPr="00EB1D35" w:rsidRDefault="003B0C25" w:rsidP="008241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1.Круг.</w:t>
            </w:r>
          </w:p>
        </w:tc>
        <w:tc>
          <w:tcPr>
            <w:tcW w:w="5386" w:type="dxa"/>
            <w:vAlign w:val="center"/>
          </w:tcPr>
          <w:p w:rsidR="001B47A1" w:rsidRPr="00EB1D35" w:rsidRDefault="003B0C25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Формировать на предметной основе представление о круге, умение распознавать круг в предметах окружающей обстановки. Закреплять счёт до двух, умение соотносить цифры 1 и 2 с количеством. Формировать умение выявлять закономерность в расположении фигур и продолжать её.</w:t>
            </w:r>
          </w:p>
        </w:tc>
        <w:tc>
          <w:tcPr>
            <w:tcW w:w="3026" w:type="dxa"/>
            <w:vAlign w:val="center"/>
          </w:tcPr>
          <w:p w:rsidR="003B0C25" w:rsidRPr="00EB1D35" w:rsidRDefault="003B0C25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Практический курс математики для дошкольников «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Игралочка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»//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Л.Г.Петерсон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Е.Е.Кочемасова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, стр. 29.</w:t>
            </w:r>
          </w:p>
        </w:tc>
      </w:tr>
      <w:tr w:rsidR="001B47A1" w:rsidRPr="00EB1D35" w:rsidTr="008241C3">
        <w:tc>
          <w:tcPr>
            <w:tcW w:w="1725" w:type="dxa"/>
            <w:vAlign w:val="center"/>
          </w:tcPr>
          <w:p w:rsidR="001B47A1" w:rsidRPr="00EB1D35" w:rsidRDefault="003B0C25" w:rsidP="008241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2. Шар.</w:t>
            </w:r>
          </w:p>
        </w:tc>
        <w:tc>
          <w:tcPr>
            <w:tcW w:w="5386" w:type="dxa"/>
            <w:vAlign w:val="center"/>
          </w:tcPr>
          <w:p w:rsidR="001B47A1" w:rsidRPr="00EB1D35" w:rsidRDefault="003B0C25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Формировать на предметной основе представления о шаре, умение распознавать шар в предметах окружающей обстановки. Закреплять счёт до двух, умение соотносить цифры 1 и 2 с количеством. Работать над формированием пространственных отношений: справа, слева.</w:t>
            </w:r>
          </w:p>
        </w:tc>
        <w:tc>
          <w:tcPr>
            <w:tcW w:w="3026" w:type="dxa"/>
            <w:vAlign w:val="center"/>
          </w:tcPr>
          <w:p w:rsidR="003B0C25" w:rsidRPr="00EB1D35" w:rsidRDefault="003B0C25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Практический курс математики для дошкольников «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Игралочка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»//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Л.Г.Петерсон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Е.Е.Кочемасова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, стр.31.</w:t>
            </w:r>
          </w:p>
        </w:tc>
      </w:tr>
      <w:tr w:rsidR="001B47A1" w:rsidRPr="00EB1D35" w:rsidTr="008241C3">
        <w:tc>
          <w:tcPr>
            <w:tcW w:w="1725" w:type="dxa"/>
            <w:vAlign w:val="center"/>
          </w:tcPr>
          <w:p w:rsidR="001B47A1" w:rsidRPr="00EB1D35" w:rsidRDefault="003B0C25" w:rsidP="008241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3. Шире, уже.</w:t>
            </w:r>
          </w:p>
        </w:tc>
        <w:tc>
          <w:tcPr>
            <w:tcW w:w="5386" w:type="dxa"/>
            <w:vAlign w:val="center"/>
          </w:tcPr>
          <w:p w:rsidR="001B47A1" w:rsidRPr="00EB1D35" w:rsidRDefault="003B0C25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пространственные отношения: шире, уже. </w:t>
            </w:r>
            <w:r w:rsidR="002A4701"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 Закреплять счёт до двух, умение соотносить цифры 1 и 2 с количеством. </w:t>
            </w: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умение находить </w:t>
            </w:r>
            <w:r w:rsidR="002A4701" w:rsidRPr="00EB1D35">
              <w:rPr>
                <w:rFonts w:ascii="Times New Roman" w:hAnsi="Times New Roman" w:cs="Times New Roman"/>
                <w:sz w:val="23"/>
                <w:szCs w:val="23"/>
              </w:rPr>
              <w:t>признаки сходства и различия предметов, выявлять закономерность в расположении фигур и продолжать её.</w:t>
            </w:r>
          </w:p>
        </w:tc>
        <w:tc>
          <w:tcPr>
            <w:tcW w:w="3026" w:type="dxa"/>
            <w:vAlign w:val="center"/>
          </w:tcPr>
          <w:p w:rsidR="002A4701" w:rsidRPr="00EB1D35" w:rsidRDefault="002A4701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Практический курс математики для дошкольников «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Игралочка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»//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Л.Г.Петерсон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Е.Е.Кочемасова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, стр.32.</w:t>
            </w:r>
          </w:p>
        </w:tc>
      </w:tr>
      <w:tr w:rsidR="001B47A1" w:rsidRPr="00EB1D35" w:rsidTr="008241C3">
        <w:tc>
          <w:tcPr>
            <w:tcW w:w="1725" w:type="dxa"/>
            <w:vAlign w:val="center"/>
          </w:tcPr>
          <w:p w:rsidR="001B47A1" w:rsidRPr="00EB1D35" w:rsidRDefault="002A4701" w:rsidP="008241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4.Счёт до трёх. Число три.</w:t>
            </w:r>
          </w:p>
        </w:tc>
        <w:tc>
          <w:tcPr>
            <w:tcW w:w="5386" w:type="dxa"/>
            <w:vAlign w:val="center"/>
          </w:tcPr>
          <w:p w:rsidR="001B47A1" w:rsidRPr="00CC018D" w:rsidRDefault="006E6648" w:rsidP="008241C3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Познакомить с образованием числа 3 на основе сравнения двух групп предметов, содержащих 2 и 3 элемента; считать до трёх. Закреплять умение сравнивать группы предметов по количеству на основе составления пар, уравнивать их количество двумя способами. Формировать умение выявлять признаки сходства и отличия фигур, находить лишнюю фигуру.</w:t>
            </w:r>
          </w:p>
        </w:tc>
        <w:tc>
          <w:tcPr>
            <w:tcW w:w="3026" w:type="dxa"/>
            <w:vAlign w:val="center"/>
          </w:tcPr>
          <w:p w:rsidR="006E6648" w:rsidRPr="00EB1D35" w:rsidRDefault="00FB6ED8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Практический курс математики  для дошкольников «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Игралочка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»//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Л.Г.Петерсон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Е.Е.Кочемасова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, стр.35.</w:t>
            </w:r>
          </w:p>
        </w:tc>
      </w:tr>
      <w:tr w:rsidR="001B47A1" w:rsidRPr="00EB1D35" w:rsidTr="008241C3">
        <w:tc>
          <w:tcPr>
            <w:tcW w:w="1725" w:type="dxa"/>
            <w:vAlign w:val="center"/>
          </w:tcPr>
          <w:p w:rsidR="001B47A1" w:rsidRPr="00EB1D35" w:rsidRDefault="00FB6ED8" w:rsidP="008241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5.Цифра 3.</w:t>
            </w:r>
          </w:p>
        </w:tc>
        <w:tc>
          <w:tcPr>
            <w:tcW w:w="5386" w:type="dxa"/>
            <w:vAlign w:val="center"/>
          </w:tcPr>
          <w:p w:rsidR="001B47A1" w:rsidRPr="00EB1D35" w:rsidRDefault="00FB6ED8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Познакомить с цифрой 3 как с символом, обозначающим три предмета. Формировать умение соотносить цифры 1 – 3 с количеством. Расширять представления о геометрических фигурах.  Формировать умение выявлять закономерность в расположении фигур и продолжать ее.</w:t>
            </w:r>
          </w:p>
        </w:tc>
        <w:tc>
          <w:tcPr>
            <w:tcW w:w="3026" w:type="dxa"/>
            <w:vAlign w:val="center"/>
          </w:tcPr>
          <w:p w:rsidR="00FB6ED8" w:rsidRPr="00EB1D35" w:rsidRDefault="00FB6ED8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Практический курс математики для дошкольников «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Игралочка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»//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Л.Г.Петерсон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Е.Е.Кочемасова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, стр. 37.</w:t>
            </w:r>
          </w:p>
        </w:tc>
      </w:tr>
      <w:tr w:rsidR="001B47A1" w:rsidRPr="00EB1D35" w:rsidTr="008241C3">
        <w:tc>
          <w:tcPr>
            <w:tcW w:w="1725" w:type="dxa"/>
            <w:vAlign w:val="center"/>
          </w:tcPr>
          <w:p w:rsidR="001B47A1" w:rsidRPr="00EB1D35" w:rsidRDefault="00FB6ED8" w:rsidP="008241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6.На, над, под.</w:t>
            </w:r>
          </w:p>
        </w:tc>
        <w:tc>
          <w:tcPr>
            <w:tcW w:w="5386" w:type="dxa"/>
            <w:vAlign w:val="center"/>
          </w:tcPr>
          <w:p w:rsidR="001B47A1" w:rsidRPr="00EB1D35" w:rsidRDefault="00FB6ED8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пространственные отношения: </w:t>
            </w:r>
            <w:proofErr w:type="gram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, над, под.  Закреплять счёт до 3, умение соотносить цифры 1-3 с количеством, сравнивать по количеству на основе составления пар, уравнивать группы предметов по количеству двумя способами. Формировать умение отсчитывать нужное количество предметов из группы. Закреплять умение сравнивать предметы по длине.</w:t>
            </w:r>
          </w:p>
        </w:tc>
        <w:tc>
          <w:tcPr>
            <w:tcW w:w="3026" w:type="dxa"/>
            <w:vAlign w:val="center"/>
          </w:tcPr>
          <w:p w:rsidR="00FB6ED8" w:rsidRPr="00EB1D35" w:rsidRDefault="00FB6ED8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Практический курс математики для дошкольников «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Игралочка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»//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Л.Г.Петерсон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Е.Е.Кочемасова</w:t>
            </w:r>
            <w:proofErr w:type="spellEnd"/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, стр. 39.</w:t>
            </w:r>
          </w:p>
        </w:tc>
      </w:tr>
      <w:tr w:rsidR="001B47A1" w:rsidRPr="00EB1D35" w:rsidTr="008241C3">
        <w:tc>
          <w:tcPr>
            <w:tcW w:w="1725" w:type="dxa"/>
            <w:vAlign w:val="center"/>
          </w:tcPr>
          <w:p w:rsidR="001B47A1" w:rsidRPr="00EB1D35" w:rsidRDefault="00F94B2B" w:rsidP="008241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7. Выше, ниже.</w:t>
            </w:r>
          </w:p>
        </w:tc>
        <w:tc>
          <w:tcPr>
            <w:tcW w:w="5386" w:type="dxa"/>
            <w:vAlign w:val="center"/>
          </w:tcPr>
          <w:p w:rsidR="001B47A1" w:rsidRPr="00EB1D35" w:rsidRDefault="00F94B2B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Формировать пространственные представления: выше, ниже.  Закреплять счёт в пределах 3, умение соотносить цифры 1-3 с количеством.  Развивать умение группировать предметы по общему признаку.</w:t>
            </w:r>
          </w:p>
        </w:tc>
        <w:tc>
          <w:tcPr>
            <w:tcW w:w="3026" w:type="dxa"/>
            <w:vAlign w:val="center"/>
          </w:tcPr>
          <w:p w:rsidR="00224F98" w:rsidRPr="00CC018D" w:rsidRDefault="00224F98" w:rsidP="008241C3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</w:rPr>
              <w:t>, стр. 41.</w:t>
            </w:r>
          </w:p>
        </w:tc>
      </w:tr>
      <w:tr w:rsidR="00F94B2B" w:rsidRPr="00EB1D35" w:rsidTr="008241C3">
        <w:tc>
          <w:tcPr>
            <w:tcW w:w="1725" w:type="dxa"/>
            <w:vAlign w:val="center"/>
          </w:tcPr>
          <w:p w:rsidR="00F94B2B" w:rsidRPr="00EB1D35" w:rsidRDefault="00224F98" w:rsidP="008241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8.Раньше, позже.</w:t>
            </w:r>
          </w:p>
        </w:tc>
        <w:tc>
          <w:tcPr>
            <w:tcW w:w="5386" w:type="dxa"/>
            <w:vAlign w:val="center"/>
          </w:tcPr>
          <w:p w:rsidR="00F94B2B" w:rsidRPr="00EB1D35" w:rsidRDefault="00224F98" w:rsidP="008241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35">
              <w:rPr>
                <w:rFonts w:ascii="Times New Roman" w:hAnsi="Times New Roman" w:cs="Times New Roman"/>
                <w:sz w:val="23"/>
                <w:szCs w:val="23"/>
              </w:rPr>
              <w:t>Формировать временные представления: раньше, позже. Закреплять умение пересчитывать предметы, обозначать их количество соответствующей цифрой. Развивать умение выявлять признаки сходства и различия предметов или фигур.</w:t>
            </w:r>
          </w:p>
        </w:tc>
        <w:tc>
          <w:tcPr>
            <w:tcW w:w="3026" w:type="dxa"/>
            <w:vAlign w:val="center"/>
          </w:tcPr>
          <w:p w:rsidR="00224F98" w:rsidRPr="00CC018D" w:rsidRDefault="00224F98" w:rsidP="008241C3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</w:rPr>
              <w:t>, стр.43.</w:t>
            </w:r>
          </w:p>
        </w:tc>
      </w:tr>
    </w:tbl>
    <w:tbl>
      <w:tblPr>
        <w:tblStyle w:val="-2"/>
        <w:tblW w:w="0" w:type="auto"/>
        <w:tblLook w:val="04A0"/>
      </w:tblPr>
      <w:tblGrid>
        <w:gridCol w:w="10137"/>
      </w:tblGrid>
      <w:tr w:rsidR="00224F98" w:rsidTr="00224F98">
        <w:trPr>
          <w:cnfStyle w:val="100000000000"/>
        </w:trPr>
        <w:tc>
          <w:tcPr>
            <w:cnfStyle w:val="001000000000"/>
            <w:tcW w:w="10137" w:type="dxa"/>
          </w:tcPr>
          <w:p w:rsidR="00224F98" w:rsidRDefault="00224F98" w:rsidP="00E3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- январь</w:t>
            </w:r>
          </w:p>
        </w:tc>
      </w:tr>
    </w:tbl>
    <w:tbl>
      <w:tblPr>
        <w:tblStyle w:val="a4"/>
        <w:tblW w:w="0" w:type="auto"/>
        <w:tblInd w:w="-57" w:type="dxa"/>
        <w:tblLook w:val="04A0"/>
      </w:tblPr>
      <w:tblGrid>
        <w:gridCol w:w="1725"/>
        <w:gridCol w:w="5386"/>
        <w:gridCol w:w="3026"/>
      </w:tblGrid>
      <w:tr w:rsidR="00224F98" w:rsidTr="00CC018D">
        <w:tc>
          <w:tcPr>
            <w:tcW w:w="1725" w:type="dxa"/>
            <w:vAlign w:val="center"/>
          </w:tcPr>
          <w:p w:rsidR="00224F98" w:rsidRPr="00CC018D" w:rsidRDefault="00224F98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386" w:type="dxa"/>
            <w:vAlign w:val="center"/>
          </w:tcPr>
          <w:p w:rsidR="00224F98" w:rsidRPr="00CC018D" w:rsidRDefault="00224F98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026" w:type="dxa"/>
            <w:vAlign w:val="center"/>
          </w:tcPr>
          <w:p w:rsidR="00224F98" w:rsidRPr="00CC018D" w:rsidRDefault="006D098E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Источник методической литературы</w:t>
            </w:r>
          </w:p>
        </w:tc>
      </w:tr>
      <w:tr w:rsidR="00224F98" w:rsidTr="00CC018D">
        <w:tc>
          <w:tcPr>
            <w:tcW w:w="1725" w:type="dxa"/>
            <w:vAlign w:val="center"/>
          </w:tcPr>
          <w:p w:rsidR="00224F98" w:rsidRPr="00CC018D" w:rsidRDefault="006D098E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1.Счёт до четырёх.  Число 4 и цифра 4.</w:t>
            </w:r>
          </w:p>
        </w:tc>
        <w:tc>
          <w:tcPr>
            <w:tcW w:w="5386" w:type="dxa"/>
            <w:vAlign w:val="center"/>
          </w:tcPr>
          <w:p w:rsidR="00224F98" w:rsidRPr="00CC018D" w:rsidRDefault="006D098E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4 на основе сравнения двух групп предметов, содержащих 3 и 4 элемента; считать до 4.  Познакомить с цифрой  4 как символом, обозначающим четыре предмета, учить соотносить цифры 1 – 4 с количеством</w:t>
            </w:r>
            <w:proofErr w:type="gram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ормировать умение выделять предметы из группы по характеристическим свойствам.</w:t>
            </w:r>
          </w:p>
        </w:tc>
        <w:tc>
          <w:tcPr>
            <w:tcW w:w="3026" w:type="dxa"/>
            <w:vAlign w:val="center"/>
          </w:tcPr>
          <w:p w:rsidR="006D098E" w:rsidRPr="00CC018D" w:rsidRDefault="006D098E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»// Л.Г.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, стр. 44.</w:t>
            </w:r>
          </w:p>
        </w:tc>
      </w:tr>
      <w:tr w:rsidR="00224F98" w:rsidTr="00CC018D">
        <w:tc>
          <w:tcPr>
            <w:tcW w:w="1725" w:type="dxa"/>
            <w:vAlign w:val="center"/>
          </w:tcPr>
          <w:p w:rsidR="00224F98" w:rsidRPr="00CC018D" w:rsidRDefault="006D098E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2.Квадрат.</w:t>
            </w:r>
          </w:p>
        </w:tc>
        <w:tc>
          <w:tcPr>
            <w:tcW w:w="5386" w:type="dxa"/>
            <w:vAlign w:val="center"/>
          </w:tcPr>
          <w:p w:rsidR="00224F98" w:rsidRPr="00CC018D" w:rsidRDefault="006D098E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на предметной основе с квадратом, закреплять известные детям сведения о геометрических фигурах. </w:t>
            </w:r>
            <w:r w:rsidR="00F53E19" w:rsidRPr="00CC018D">
              <w:rPr>
                <w:rFonts w:ascii="Times New Roman" w:hAnsi="Times New Roman" w:cs="Times New Roman"/>
                <w:sz w:val="24"/>
                <w:szCs w:val="24"/>
              </w:rPr>
              <w:t>Закреплять счёт в пределах 4, умение соотносить цифры 1 - 4 с количеством. Формировать умение находить признаки сходства и различия и на их основе объединять предметы со сходными признаками и выделять из группы предметы, отличающиеся по какому-либо признаку.</w:t>
            </w:r>
          </w:p>
        </w:tc>
        <w:tc>
          <w:tcPr>
            <w:tcW w:w="3026" w:type="dxa"/>
            <w:vAlign w:val="center"/>
          </w:tcPr>
          <w:p w:rsidR="00F53E19" w:rsidRPr="00CC018D" w:rsidRDefault="00F53E19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»// Л.Г.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, стр.47.</w:t>
            </w:r>
          </w:p>
        </w:tc>
      </w:tr>
      <w:tr w:rsidR="00224F98" w:rsidTr="00CC018D">
        <w:tc>
          <w:tcPr>
            <w:tcW w:w="1725" w:type="dxa"/>
            <w:vAlign w:val="center"/>
          </w:tcPr>
          <w:p w:rsidR="00224F98" w:rsidRPr="00CC018D" w:rsidRDefault="00F53E19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3.Куб.</w:t>
            </w:r>
          </w:p>
        </w:tc>
        <w:tc>
          <w:tcPr>
            <w:tcW w:w="5386" w:type="dxa"/>
            <w:vAlign w:val="center"/>
          </w:tcPr>
          <w:p w:rsidR="00224F98" w:rsidRPr="00CC018D" w:rsidRDefault="00F53E19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Формировать на предметной основе представление о кубе, умение распознавать куб в предметах окружающей обстановки.  Формировать пространственные представления: слева, справа, посередине.  Закреплять счёт в пределах 4, умение соотносить цифры 1- 4 с количеством.  Закреплять временные представления: раньше, позже.</w:t>
            </w:r>
          </w:p>
        </w:tc>
        <w:tc>
          <w:tcPr>
            <w:tcW w:w="3026" w:type="dxa"/>
            <w:vAlign w:val="center"/>
          </w:tcPr>
          <w:p w:rsidR="00F53E19" w:rsidRPr="00CC018D" w:rsidRDefault="00F53E19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, стр.49.</w:t>
            </w:r>
          </w:p>
        </w:tc>
      </w:tr>
      <w:tr w:rsidR="00224F98" w:rsidTr="00CC018D">
        <w:tc>
          <w:tcPr>
            <w:tcW w:w="1725" w:type="dxa"/>
            <w:vAlign w:val="center"/>
          </w:tcPr>
          <w:p w:rsidR="00224F98" w:rsidRPr="00CC018D" w:rsidRDefault="00F53E19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4.Вверху, внизу.</w:t>
            </w:r>
          </w:p>
        </w:tc>
        <w:tc>
          <w:tcPr>
            <w:tcW w:w="5386" w:type="dxa"/>
            <w:vAlign w:val="center"/>
          </w:tcPr>
          <w:p w:rsidR="00224F98" w:rsidRPr="00CC018D" w:rsidRDefault="00F53E19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представления: вверху, внизу.  Закреплять на предметной основе представления о геом</w:t>
            </w:r>
            <w:r w:rsidR="00260737" w:rsidRPr="00CC018D">
              <w:rPr>
                <w:rFonts w:ascii="Times New Roman" w:hAnsi="Times New Roman" w:cs="Times New Roman"/>
                <w:sz w:val="24"/>
                <w:szCs w:val="24"/>
              </w:rPr>
              <w:t>етрических фигурах, счёт в пределах 4, умение соотносить цифры 1 – 4 с количеством, сравнивать группы предметов по количеству на основе составления пар, уравнивать их количество двумя способами. Формировать умение находить признаки сходства и различия предметов и объединять по этим признакам предметы в группы.</w:t>
            </w:r>
          </w:p>
        </w:tc>
        <w:tc>
          <w:tcPr>
            <w:tcW w:w="3026" w:type="dxa"/>
            <w:vAlign w:val="center"/>
          </w:tcPr>
          <w:p w:rsidR="00260737" w:rsidRPr="00CC018D" w:rsidRDefault="00260737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, стр.51.</w:t>
            </w:r>
          </w:p>
        </w:tc>
      </w:tr>
      <w:tr w:rsidR="00224F98" w:rsidTr="00CC018D">
        <w:tc>
          <w:tcPr>
            <w:tcW w:w="1725" w:type="dxa"/>
            <w:vAlign w:val="center"/>
          </w:tcPr>
          <w:p w:rsidR="00224F98" w:rsidRPr="00CC018D" w:rsidRDefault="00260737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5.Слева, справа, посередине.</w:t>
            </w:r>
          </w:p>
        </w:tc>
        <w:tc>
          <w:tcPr>
            <w:tcW w:w="5386" w:type="dxa"/>
            <w:vAlign w:val="center"/>
          </w:tcPr>
          <w:p w:rsidR="00224F98" w:rsidRPr="00CC018D" w:rsidRDefault="00260737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представления: слева, справа, посередине. Закреплять счёт в пределах 4, умение соотносить цифры 1 – 4 с количеством, пространственные и временные отношения. Закреплять умение находить признаки сходства и различия, выражать их в речи</w:t>
            </w:r>
          </w:p>
        </w:tc>
        <w:tc>
          <w:tcPr>
            <w:tcW w:w="3026" w:type="dxa"/>
            <w:vAlign w:val="center"/>
          </w:tcPr>
          <w:p w:rsidR="00260737" w:rsidRPr="00CC018D" w:rsidRDefault="00260737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, стр.52.</w:t>
            </w:r>
          </w:p>
        </w:tc>
      </w:tr>
      <w:tr w:rsidR="00224F98" w:rsidTr="00CC018D">
        <w:tc>
          <w:tcPr>
            <w:tcW w:w="1725" w:type="dxa"/>
            <w:vAlign w:val="center"/>
          </w:tcPr>
          <w:p w:rsidR="00224F98" w:rsidRPr="00CC018D" w:rsidRDefault="00260737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6.Счёт до пяти. Число 5. Цифра 5.</w:t>
            </w:r>
          </w:p>
        </w:tc>
        <w:tc>
          <w:tcPr>
            <w:tcW w:w="5386" w:type="dxa"/>
            <w:vAlign w:val="center"/>
          </w:tcPr>
          <w:p w:rsidR="00224F98" w:rsidRPr="00CC018D" w:rsidRDefault="00260737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5 на основе сравнения двух совокупностей, содержащих 4 и 5 элементов; считать до 5. </w:t>
            </w:r>
            <w:r w:rsidR="008B56D3" w:rsidRPr="00CC018D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5 как символом, обозначающим пять предметов. Закреплять умение сравнивать группы предметов на основе составления пар, уравнивать их количество двумя способами.</w:t>
            </w:r>
          </w:p>
        </w:tc>
        <w:tc>
          <w:tcPr>
            <w:tcW w:w="3026" w:type="dxa"/>
            <w:vAlign w:val="center"/>
          </w:tcPr>
          <w:p w:rsidR="008B56D3" w:rsidRPr="00CC018D" w:rsidRDefault="008B56D3" w:rsidP="00CC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, стр. 54.</w:t>
            </w:r>
          </w:p>
        </w:tc>
      </w:tr>
    </w:tbl>
    <w:tbl>
      <w:tblPr>
        <w:tblStyle w:val="-2"/>
        <w:tblW w:w="0" w:type="auto"/>
        <w:tblLook w:val="04A0"/>
      </w:tblPr>
      <w:tblGrid>
        <w:gridCol w:w="10137"/>
      </w:tblGrid>
      <w:tr w:rsidR="008B56D3" w:rsidTr="008B56D3">
        <w:trPr>
          <w:cnfStyle w:val="100000000000"/>
        </w:trPr>
        <w:tc>
          <w:tcPr>
            <w:cnfStyle w:val="001000000000"/>
            <w:tcW w:w="10137" w:type="dxa"/>
          </w:tcPr>
          <w:p w:rsidR="008B56D3" w:rsidRDefault="008B56D3" w:rsidP="00E3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- февраль</w:t>
            </w:r>
          </w:p>
        </w:tc>
      </w:tr>
    </w:tbl>
    <w:tbl>
      <w:tblPr>
        <w:tblStyle w:val="a4"/>
        <w:tblW w:w="0" w:type="auto"/>
        <w:tblInd w:w="-57" w:type="dxa"/>
        <w:tblLayout w:type="fixed"/>
        <w:tblLook w:val="04A0"/>
      </w:tblPr>
      <w:tblGrid>
        <w:gridCol w:w="1725"/>
        <w:gridCol w:w="5386"/>
        <w:gridCol w:w="3026"/>
      </w:tblGrid>
      <w:tr w:rsidR="007A5220" w:rsidTr="00CC018D">
        <w:tc>
          <w:tcPr>
            <w:tcW w:w="1725" w:type="dxa"/>
            <w:vAlign w:val="center"/>
          </w:tcPr>
          <w:p w:rsidR="007A5220" w:rsidRPr="00CC018D" w:rsidRDefault="007A5220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386" w:type="dxa"/>
            <w:vAlign w:val="center"/>
          </w:tcPr>
          <w:p w:rsidR="007A5220" w:rsidRPr="00CC018D" w:rsidRDefault="007A5220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026" w:type="dxa"/>
            <w:vAlign w:val="center"/>
          </w:tcPr>
          <w:p w:rsidR="007A5220" w:rsidRPr="00CC018D" w:rsidRDefault="007A5220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Источник  методической литературы</w:t>
            </w:r>
          </w:p>
        </w:tc>
      </w:tr>
      <w:tr w:rsidR="007A5220" w:rsidTr="00CC018D">
        <w:tc>
          <w:tcPr>
            <w:tcW w:w="1725" w:type="dxa"/>
            <w:vAlign w:val="center"/>
          </w:tcPr>
          <w:p w:rsidR="007A5220" w:rsidRPr="00CC018D" w:rsidRDefault="007A5220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1.Внутри, снаружи.</w:t>
            </w:r>
          </w:p>
        </w:tc>
        <w:tc>
          <w:tcPr>
            <w:tcW w:w="5386" w:type="dxa"/>
            <w:vAlign w:val="center"/>
          </w:tcPr>
          <w:p w:rsidR="007A5220" w:rsidRPr="00CC018D" w:rsidRDefault="007A5220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Формировать пространственные представления: внутри, снаружи. Закреплять счёт в пределах 5, умение соотносить цифры 1 – 5 с количеством.  Формировать умение упорядочивать фигуры по размеру.</w:t>
            </w:r>
          </w:p>
        </w:tc>
        <w:tc>
          <w:tcPr>
            <w:tcW w:w="3026" w:type="dxa"/>
            <w:vAlign w:val="center"/>
          </w:tcPr>
          <w:p w:rsidR="007A5220" w:rsidRPr="00CC018D" w:rsidRDefault="007A5220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Практический курс математике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</w:rPr>
              <w:t>, стр. 57.</w:t>
            </w:r>
          </w:p>
        </w:tc>
      </w:tr>
      <w:tr w:rsidR="007A5220" w:rsidTr="00CC018D">
        <w:tc>
          <w:tcPr>
            <w:tcW w:w="1725" w:type="dxa"/>
            <w:vAlign w:val="center"/>
          </w:tcPr>
          <w:p w:rsidR="007A5220" w:rsidRPr="00CC018D" w:rsidRDefault="007A5220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2. Впереди, сзади, между.</w:t>
            </w:r>
          </w:p>
        </w:tc>
        <w:tc>
          <w:tcPr>
            <w:tcW w:w="5386" w:type="dxa"/>
            <w:vAlign w:val="center"/>
          </w:tcPr>
          <w:p w:rsidR="007A5220" w:rsidRPr="00CC018D" w:rsidRDefault="007A5220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 xml:space="preserve">Формировать пространственные представления: </w:t>
            </w:r>
            <w:proofErr w:type="gramStart"/>
            <w:r w:rsidRPr="00CC018D">
              <w:rPr>
                <w:rFonts w:ascii="Times New Roman" w:hAnsi="Times New Roman" w:cs="Times New Roman"/>
              </w:rPr>
              <w:t>впереди</w:t>
            </w:r>
            <w:proofErr w:type="gramEnd"/>
            <w:r w:rsidRPr="00CC018D">
              <w:rPr>
                <w:rFonts w:ascii="Times New Roman" w:hAnsi="Times New Roman" w:cs="Times New Roman"/>
              </w:rPr>
              <w:t>, сзади, между. Закреплять счёт в пределах 5, умение соотносить цифры 1 – 5 с количеством, представления о геометрических фигурах и пространственно-временных отношениях. Формировать умение выделять свойства фигур (цвет, размер, форма) и сравнивать фигуры по этим свойствам.</w:t>
            </w:r>
          </w:p>
        </w:tc>
        <w:tc>
          <w:tcPr>
            <w:tcW w:w="3026" w:type="dxa"/>
            <w:vAlign w:val="center"/>
          </w:tcPr>
          <w:p w:rsidR="007A5220" w:rsidRPr="00CC018D" w:rsidRDefault="007A5220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</w:rPr>
              <w:t>, стр.58.</w:t>
            </w:r>
          </w:p>
        </w:tc>
      </w:tr>
      <w:tr w:rsidR="007A5220" w:rsidTr="00CC018D">
        <w:tc>
          <w:tcPr>
            <w:tcW w:w="1725" w:type="dxa"/>
            <w:vAlign w:val="center"/>
          </w:tcPr>
          <w:p w:rsidR="007A5220" w:rsidRPr="00CC018D" w:rsidRDefault="000F25BA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3. Пара.</w:t>
            </w:r>
          </w:p>
        </w:tc>
        <w:tc>
          <w:tcPr>
            <w:tcW w:w="5386" w:type="dxa"/>
            <w:vAlign w:val="center"/>
          </w:tcPr>
          <w:p w:rsidR="007A5220" w:rsidRPr="00CC018D" w:rsidRDefault="000F25BA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Формировать представления о парных предметах. Закреплять умение сравнивать предметы по длине, ширине, высоте. Закреплять счёт в пределах пяти, умение соотносить цифры 1 – 5 с количеством. Формировать умение выделять, на основе сравнения, признаки сходства и различия предметов, выражать их в речи.</w:t>
            </w:r>
          </w:p>
        </w:tc>
        <w:tc>
          <w:tcPr>
            <w:tcW w:w="3026" w:type="dxa"/>
            <w:vAlign w:val="center"/>
          </w:tcPr>
          <w:p w:rsidR="000F25BA" w:rsidRPr="00CC018D" w:rsidRDefault="000F25BA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Практический курс математике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</w:rPr>
              <w:t>, стр. 60.</w:t>
            </w:r>
          </w:p>
        </w:tc>
      </w:tr>
      <w:tr w:rsidR="007A5220" w:rsidTr="00CC018D">
        <w:tc>
          <w:tcPr>
            <w:tcW w:w="1725" w:type="dxa"/>
            <w:vAlign w:val="center"/>
          </w:tcPr>
          <w:p w:rsidR="007A5220" w:rsidRPr="00CC018D" w:rsidRDefault="000F25BA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4. Овал.</w:t>
            </w:r>
          </w:p>
        </w:tc>
        <w:tc>
          <w:tcPr>
            <w:tcW w:w="5386" w:type="dxa"/>
            <w:vAlign w:val="center"/>
          </w:tcPr>
          <w:p w:rsidR="007A5220" w:rsidRPr="00CC018D" w:rsidRDefault="000F25BA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 xml:space="preserve">Формировать на предметной основе представление об овале, умение находить </w:t>
            </w:r>
            <w:r w:rsidR="0004279D" w:rsidRPr="00CC018D">
              <w:rPr>
                <w:rFonts w:ascii="Times New Roman" w:hAnsi="Times New Roman" w:cs="Times New Roman"/>
              </w:rPr>
              <w:t>предметы овальной формы в окружающей обстановке. Закреплять счёт в пределах пяти, умение соотносить цифры 1 – 5 с количеством. Закреплять представление о треугольнике, квадрате, круге.</w:t>
            </w:r>
          </w:p>
        </w:tc>
        <w:tc>
          <w:tcPr>
            <w:tcW w:w="3026" w:type="dxa"/>
            <w:vAlign w:val="center"/>
          </w:tcPr>
          <w:p w:rsidR="0004279D" w:rsidRPr="00CC018D" w:rsidRDefault="0004279D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</w:rPr>
              <w:t>, стр. 62.</w:t>
            </w:r>
          </w:p>
        </w:tc>
      </w:tr>
      <w:tr w:rsidR="007A5220" w:rsidTr="00CC018D">
        <w:tc>
          <w:tcPr>
            <w:tcW w:w="1725" w:type="dxa"/>
            <w:vAlign w:val="center"/>
          </w:tcPr>
          <w:p w:rsidR="007A5220" w:rsidRPr="00CC018D" w:rsidRDefault="0004279D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5.Прямоугольник.</w:t>
            </w:r>
          </w:p>
        </w:tc>
        <w:tc>
          <w:tcPr>
            <w:tcW w:w="5386" w:type="dxa"/>
            <w:vAlign w:val="center"/>
          </w:tcPr>
          <w:p w:rsidR="007A5220" w:rsidRPr="00CC018D" w:rsidRDefault="0004279D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Формировать на предметной основе представления о прямоугольнике, умение находить предметы прямоугольной формы в окружающей обстановке. Закреплять счёт в пределах 5, умение соотносить цифры 1 – 5 с количеством. Формировать умение выделять свойства предметов, находить признаки сходства и различия и на их основе выделять из  совокупности предметов, отличающиеся по какому-либо признаку. Закреплять навыки сравнения предметов по длине и ширине, представления о геометрических фигурах.</w:t>
            </w:r>
          </w:p>
        </w:tc>
        <w:tc>
          <w:tcPr>
            <w:tcW w:w="3026" w:type="dxa"/>
            <w:vAlign w:val="center"/>
          </w:tcPr>
          <w:p w:rsidR="00EB5084" w:rsidRPr="00CC018D" w:rsidRDefault="00EB5084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Практический курс математике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, Е.Е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CC018D">
              <w:rPr>
                <w:rFonts w:ascii="Times New Roman" w:hAnsi="Times New Roman" w:cs="Times New Roman"/>
              </w:rPr>
              <w:t>, стр.64.</w:t>
            </w:r>
          </w:p>
        </w:tc>
      </w:tr>
      <w:tr w:rsidR="007A5220" w:rsidTr="00CC018D">
        <w:tc>
          <w:tcPr>
            <w:tcW w:w="1725" w:type="dxa"/>
            <w:vAlign w:val="center"/>
          </w:tcPr>
          <w:p w:rsidR="007A5220" w:rsidRPr="00CC018D" w:rsidRDefault="00EB5084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6. Числовой ряд.</w:t>
            </w:r>
          </w:p>
        </w:tc>
        <w:tc>
          <w:tcPr>
            <w:tcW w:w="5386" w:type="dxa"/>
            <w:vAlign w:val="center"/>
          </w:tcPr>
          <w:p w:rsidR="007A5220" w:rsidRPr="00CC018D" w:rsidRDefault="00EB5084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Формировать на основе предметных действий представления о порядке и о числовом ряде. Формировать умение ориентироваться в пространстве «от себя», выявлять и продолжать заданную закономерность. Закреплять умение соотносить цифры 1 – 5 с количеством.</w:t>
            </w:r>
          </w:p>
        </w:tc>
        <w:tc>
          <w:tcPr>
            <w:tcW w:w="3026" w:type="dxa"/>
            <w:vAlign w:val="center"/>
          </w:tcPr>
          <w:p w:rsidR="00EB5084" w:rsidRPr="00CC018D" w:rsidRDefault="00EB5084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</w:rPr>
              <w:t>, стр.67.</w:t>
            </w:r>
          </w:p>
        </w:tc>
      </w:tr>
      <w:tr w:rsidR="007A5220" w:rsidTr="00CC018D">
        <w:tc>
          <w:tcPr>
            <w:tcW w:w="1725" w:type="dxa"/>
            <w:vAlign w:val="center"/>
          </w:tcPr>
          <w:p w:rsidR="007A5220" w:rsidRPr="00CC018D" w:rsidRDefault="00EB5084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7. Порядковый счёт.</w:t>
            </w:r>
          </w:p>
        </w:tc>
        <w:tc>
          <w:tcPr>
            <w:tcW w:w="5386" w:type="dxa"/>
            <w:vAlign w:val="center"/>
          </w:tcPr>
          <w:p w:rsidR="007A5220" w:rsidRPr="00CC018D" w:rsidRDefault="00EB5084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Формировать представления о порядковом счёте. Закреплять представления о сохранении количества, умение соотносить цифры 1-5 с количеством. Формировать умение сравнивать фигуры, выявлять признаки сходства и различия, выражать их в речи.</w:t>
            </w:r>
          </w:p>
        </w:tc>
        <w:tc>
          <w:tcPr>
            <w:tcW w:w="3026" w:type="dxa"/>
            <w:vAlign w:val="center"/>
          </w:tcPr>
          <w:p w:rsidR="00EB5084" w:rsidRPr="00CC018D" w:rsidRDefault="00EB5084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Практический курс математики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</w:rPr>
              <w:t>, стр.69.</w:t>
            </w:r>
          </w:p>
        </w:tc>
      </w:tr>
      <w:tr w:rsidR="00EB5084" w:rsidTr="00CC018D">
        <w:tc>
          <w:tcPr>
            <w:tcW w:w="1725" w:type="dxa"/>
            <w:vAlign w:val="center"/>
          </w:tcPr>
          <w:p w:rsidR="00EB5084" w:rsidRPr="00CC018D" w:rsidRDefault="00EB5084" w:rsidP="00CC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>8. Игра – путешествие.</w:t>
            </w:r>
          </w:p>
        </w:tc>
        <w:tc>
          <w:tcPr>
            <w:tcW w:w="5386" w:type="dxa"/>
            <w:vAlign w:val="center"/>
          </w:tcPr>
          <w:p w:rsidR="00EB5084" w:rsidRPr="00CC018D" w:rsidRDefault="00EB5084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Закреплять представления детей о числах и цифрах</w:t>
            </w:r>
            <w:r w:rsidR="003B1DC0" w:rsidRPr="00CC018D">
              <w:rPr>
                <w:rFonts w:ascii="Times New Roman" w:hAnsi="Times New Roman" w:cs="Times New Roman"/>
              </w:rPr>
              <w:t xml:space="preserve"> 1-5, умение распознавать геометрические фигуры, пространственно-временные отношения.</w:t>
            </w:r>
          </w:p>
        </w:tc>
        <w:tc>
          <w:tcPr>
            <w:tcW w:w="3026" w:type="dxa"/>
            <w:vAlign w:val="center"/>
          </w:tcPr>
          <w:p w:rsidR="00EB5084" w:rsidRPr="00CC018D" w:rsidRDefault="003B1DC0" w:rsidP="00CC018D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</w:rPr>
              <w:t>Практический курс математик для дошкольников «</w:t>
            </w:r>
            <w:proofErr w:type="spellStart"/>
            <w:r w:rsidRPr="00CC018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»//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CC0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18D">
              <w:rPr>
                <w:rFonts w:ascii="Times New Roman" w:hAnsi="Times New Roman" w:cs="Times New Roman"/>
              </w:rPr>
              <w:t>Е.Е.Кочемасова</w:t>
            </w:r>
            <w:proofErr w:type="spellEnd"/>
            <w:r w:rsidRPr="00CC018D">
              <w:rPr>
                <w:rFonts w:ascii="Times New Roman" w:hAnsi="Times New Roman" w:cs="Times New Roman"/>
              </w:rPr>
              <w:t>, стр.70.</w:t>
            </w:r>
          </w:p>
        </w:tc>
      </w:tr>
    </w:tbl>
    <w:tbl>
      <w:tblPr>
        <w:tblStyle w:val="-2"/>
        <w:tblW w:w="0" w:type="auto"/>
        <w:tblLook w:val="04A0"/>
      </w:tblPr>
      <w:tblGrid>
        <w:gridCol w:w="10137"/>
      </w:tblGrid>
      <w:tr w:rsidR="003B1DC0" w:rsidTr="003B1DC0">
        <w:trPr>
          <w:cnfStyle w:val="100000000000"/>
        </w:trPr>
        <w:tc>
          <w:tcPr>
            <w:cnfStyle w:val="001000000000"/>
            <w:tcW w:w="10137" w:type="dxa"/>
          </w:tcPr>
          <w:p w:rsidR="003B1DC0" w:rsidRDefault="003B1DC0" w:rsidP="00E3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- март</w:t>
            </w:r>
          </w:p>
        </w:tc>
      </w:tr>
    </w:tbl>
    <w:tbl>
      <w:tblPr>
        <w:tblStyle w:val="a4"/>
        <w:tblW w:w="0" w:type="auto"/>
        <w:tblInd w:w="-57" w:type="dxa"/>
        <w:tblLayout w:type="fixed"/>
        <w:tblLook w:val="04A0"/>
      </w:tblPr>
      <w:tblGrid>
        <w:gridCol w:w="1725"/>
        <w:gridCol w:w="5386"/>
        <w:gridCol w:w="3026"/>
      </w:tblGrid>
      <w:tr w:rsidR="003B1DC0" w:rsidTr="00F072B1">
        <w:tc>
          <w:tcPr>
            <w:tcW w:w="1725" w:type="dxa"/>
            <w:vAlign w:val="center"/>
          </w:tcPr>
          <w:p w:rsidR="003B1DC0" w:rsidRPr="00F072B1" w:rsidRDefault="003B1DC0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386" w:type="dxa"/>
            <w:vAlign w:val="center"/>
          </w:tcPr>
          <w:p w:rsidR="003B1DC0" w:rsidRPr="00F072B1" w:rsidRDefault="003B1DC0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026" w:type="dxa"/>
            <w:vAlign w:val="center"/>
          </w:tcPr>
          <w:p w:rsidR="003B1DC0" w:rsidRPr="00F072B1" w:rsidRDefault="003B1DC0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Источник методической литературы</w:t>
            </w:r>
          </w:p>
        </w:tc>
      </w:tr>
      <w:tr w:rsidR="003B1DC0" w:rsidTr="00F072B1">
        <w:tc>
          <w:tcPr>
            <w:tcW w:w="1725" w:type="dxa"/>
            <w:vAlign w:val="center"/>
          </w:tcPr>
          <w:p w:rsidR="003B1DC0" w:rsidRPr="00F072B1" w:rsidRDefault="003B1DC0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1.Повторение: Числа и цифры 1-5.</w:t>
            </w:r>
          </w:p>
        </w:tc>
        <w:tc>
          <w:tcPr>
            <w:tcW w:w="5386" w:type="dxa"/>
            <w:vAlign w:val="center"/>
          </w:tcPr>
          <w:p w:rsidR="003B1DC0" w:rsidRPr="00F072B1" w:rsidRDefault="003B1DC0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Выявить математические представления детей: сравнение предметов по количеству на основе составления пар, </w:t>
            </w:r>
            <w:r w:rsidR="00DF5063" w:rsidRPr="00F072B1">
              <w:rPr>
                <w:rFonts w:ascii="Times New Roman" w:hAnsi="Times New Roman" w:cs="Times New Roman"/>
                <w:sz w:val="24"/>
                <w:szCs w:val="24"/>
              </w:rPr>
              <w:t>количественный счёт в пределах 5, цифры 1 – 5, пространственные отношения (слева-справа, впереди – сзади). Выявить умение детей выделять свойства предметов, сравнивать предметы по их свойствам, устанавливать общее свойство группы предметов и находить лишний предмет.</w:t>
            </w:r>
          </w:p>
        </w:tc>
        <w:tc>
          <w:tcPr>
            <w:tcW w:w="3026" w:type="dxa"/>
            <w:vAlign w:val="center"/>
          </w:tcPr>
          <w:p w:rsidR="00DF5063" w:rsidRPr="00F072B1" w:rsidRDefault="00DF5063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, стр. 74.</w:t>
            </w:r>
          </w:p>
        </w:tc>
      </w:tr>
      <w:tr w:rsidR="003B1DC0" w:rsidTr="00F072B1">
        <w:tc>
          <w:tcPr>
            <w:tcW w:w="1725" w:type="dxa"/>
            <w:vAlign w:val="center"/>
          </w:tcPr>
          <w:p w:rsidR="003B1DC0" w:rsidRPr="00F072B1" w:rsidRDefault="00DF5063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2. Повторение: числа и цифры 1-5.</w:t>
            </w:r>
          </w:p>
        </w:tc>
        <w:tc>
          <w:tcPr>
            <w:tcW w:w="5386" w:type="dxa"/>
            <w:vAlign w:val="center"/>
          </w:tcPr>
          <w:p w:rsidR="003B1DC0" w:rsidRPr="00F072B1" w:rsidRDefault="00DF5063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Выявить математические представления детей: количественный и порядковый счёт в пределах 5, соотнесение цифр 1-5 с количеством и порядком предметов, сравнение групп предметов по количеству, геометрические фигуры – круг, квадрат, треугольник, прямоугольник, овал. Выявить уровень развития у детей наблюдательности, внимания, умение самостоятельно выполнять действия по образцу.</w:t>
            </w:r>
          </w:p>
        </w:tc>
        <w:tc>
          <w:tcPr>
            <w:tcW w:w="3026" w:type="dxa"/>
            <w:vAlign w:val="center"/>
          </w:tcPr>
          <w:p w:rsidR="00DF5063" w:rsidRPr="00F072B1" w:rsidRDefault="00DF5063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, стр. 76.</w:t>
            </w:r>
          </w:p>
        </w:tc>
      </w:tr>
      <w:tr w:rsidR="003B1DC0" w:rsidTr="00F072B1">
        <w:tc>
          <w:tcPr>
            <w:tcW w:w="1725" w:type="dxa"/>
            <w:vAlign w:val="center"/>
          </w:tcPr>
          <w:p w:rsidR="003B1DC0" w:rsidRPr="00F072B1" w:rsidRDefault="00DF5063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794E" w:rsidRPr="00F072B1">
              <w:rPr>
                <w:rFonts w:ascii="Times New Roman" w:hAnsi="Times New Roman" w:cs="Times New Roman"/>
                <w:sz w:val="24"/>
                <w:szCs w:val="24"/>
              </w:rPr>
              <w:t>План (карта путешествий).</w:t>
            </w:r>
          </w:p>
        </w:tc>
        <w:tc>
          <w:tcPr>
            <w:tcW w:w="5386" w:type="dxa"/>
            <w:vAlign w:val="center"/>
          </w:tcPr>
          <w:p w:rsidR="003B1DC0" w:rsidRPr="00F072B1" w:rsidRDefault="0013794E" w:rsidP="00D013D1">
            <w:pPr>
              <w:jc w:val="both"/>
              <w:rPr>
                <w:rFonts w:ascii="Times New Roman" w:hAnsi="Times New Roman" w:cs="Times New Roman"/>
              </w:rPr>
            </w:pPr>
            <w:r w:rsidRPr="00F072B1">
              <w:rPr>
                <w:rFonts w:ascii="Times New Roman" w:hAnsi="Times New Roman" w:cs="Times New Roman"/>
              </w:rPr>
              <w:t>Формировать умение ориентироваться по элементарному плану, правильно определять взаимное расположение предметов в пространстве. Формировать умение составлять простейшие геометрические фигуры из палочек и ниток на плоскости стола, обследовать и анализировать их зрительно-осязательным способом. Закреплять счёт в пределах 5, формировать представления об обратном счёте. Закреплять умения сравнивать группы предметов с помощью составления пар, уравнивать их двумя способами.</w:t>
            </w:r>
          </w:p>
        </w:tc>
        <w:tc>
          <w:tcPr>
            <w:tcW w:w="3026" w:type="dxa"/>
            <w:vAlign w:val="center"/>
          </w:tcPr>
          <w:p w:rsidR="0013794E" w:rsidRPr="00F072B1" w:rsidRDefault="0013794E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, стр. 79.</w:t>
            </w:r>
          </w:p>
        </w:tc>
      </w:tr>
      <w:tr w:rsidR="003B1DC0" w:rsidTr="00F072B1">
        <w:tc>
          <w:tcPr>
            <w:tcW w:w="1725" w:type="dxa"/>
            <w:vAlign w:val="center"/>
          </w:tcPr>
          <w:p w:rsidR="003B1DC0" w:rsidRPr="00F072B1" w:rsidRDefault="0013794E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4. Ритм (поиск и составление закономерностей).</w:t>
            </w:r>
          </w:p>
        </w:tc>
        <w:tc>
          <w:tcPr>
            <w:tcW w:w="5386" w:type="dxa"/>
            <w:vAlign w:val="center"/>
          </w:tcPr>
          <w:p w:rsidR="003B1DC0" w:rsidRPr="00F072B1" w:rsidRDefault="0013794E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ритме (закономерности), умение в простейших случаях находить закономерности и их нарушение, самостоятельно составлять последовательности с ритмичным повторением элементов. Закреплять умение находить в предметах признаки сходства и различия, умение объединять предметы со сходными признаками и выделять из совокупностей предметы, отличающиеся по какому-либо признаку. Формировать умение разбивать группу предметов на 2 равные части. Закреплять счёт в пределах 5.</w:t>
            </w:r>
          </w:p>
        </w:tc>
        <w:tc>
          <w:tcPr>
            <w:tcW w:w="3026" w:type="dxa"/>
            <w:vAlign w:val="center"/>
          </w:tcPr>
          <w:p w:rsidR="0013794E" w:rsidRPr="00F072B1" w:rsidRDefault="0013794E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, стр. 82.</w:t>
            </w:r>
          </w:p>
        </w:tc>
      </w:tr>
      <w:tr w:rsidR="003B1DC0" w:rsidTr="00F072B1">
        <w:tc>
          <w:tcPr>
            <w:tcW w:w="1725" w:type="dxa"/>
            <w:vAlign w:val="center"/>
          </w:tcPr>
          <w:p w:rsidR="003B1DC0" w:rsidRPr="00F072B1" w:rsidRDefault="0013794E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41317" w:rsidRPr="00F072B1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5386" w:type="dxa"/>
            <w:vAlign w:val="center"/>
          </w:tcPr>
          <w:p w:rsidR="003B1DC0" w:rsidRDefault="00141317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цилиндре, умение распознавать цилиндр в предметах окружающей обстановки. Закреплять счёт в пределах 5, геометрические представления детей, умение находить общие свойства предметов. Познакомить с понятиями строки и столбцы таблицы.</w:t>
            </w:r>
          </w:p>
          <w:p w:rsidR="00F072B1" w:rsidRPr="00F072B1" w:rsidRDefault="00F072B1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141317" w:rsidRPr="00F072B1" w:rsidRDefault="00141317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, стр. 85.</w:t>
            </w:r>
          </w:p>
        </w:tc>
      </w:tr>
      <w:tr w:rsidR="003B1DC0" w:rsidTr="00F072B1">
        <w:tc>
          <w:tcPr>
            <w:tcW w:w="1725" w:type="dxa"/>
            <w:vAlign w:val="center"/>
          </w:tcPr>
          <w:p w:rsidR="003B1DC0" w:rsidRPr="00F072B1" w:rsidRDefault="00141317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Конус.</w:t>
            </w:r>
          </w:p>
        </w:tc>
        <w:tc>
          <w:tcPr>
            <w:tcW w:w="5386" w:type="dxa"/>
            <w:vAlign w:val="center"/>
          </w:tcPr>
          <w:p w:rsidR="003B1DC0" w:rsidRPr="00F072B1" w:rsidRDefault="00141317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конусе, умение распознавать конус в предметах окружающей обстановки. Закреплять геометрические представления, счёт в пределах 5, умение соотносить цифры 1-5 с количеством предметов. Формировать умение составлять группы предметов по общему свойству.</w:t>
            </w:r>
          </w:p>
        </w:tc>
        <w:tc>
          <w:tcPr>
            <w:tcW w:w="3026" w:type="dxa"/>
            <w:vAlign w:val="center"/>
          </w:tcPr>
          <w:p w:rsidR="00141317" w:rsidRPr="00F072B1" w:rsidRDefault="00141317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, стр. 88.</w:t>
            </w:r>
          </w:p>
        </w:tc>
      </w:tr>
      <w:tr w:rsidR="003B1DC0" w:rsidTr="00F072B1">
        <w:tc>
          <w:tcPr>
            <w:tcW w:w="1725" w:type="dxa"/>
            <w:vAlign w:val="center"/>
          </w:tcPr>
          <w:p w:rsidR="003B1DC0" w:rsidRPr="00F072B1" w:rsidRDefault="00141317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7. Призма и пирамида.</w:t>
            </w:r>
          </w:p>
        </w:tc>
        <w:tc>
          <w:tcPr>
            <w:tcW w:w="5386" w:type="dxa"/>
            <w:vAlign w:val="center"/>
          </w:tcPr>
          <w:p w:rsidR="003B1DC0" w:rsidRPr="00F072B1" w:rsidRDefault="00141317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призме и пирамиде на основе сравнения с цилиндром и конусом. Формировать умение находить в окружающей обстановке предметы формы призмы и пирамиды. Закреплять прямой и обратный счёт в пределах 5, умение соотносить цифры 1-5 с количеством</w:t>
            </w:r>
            <w:r w:rsidR="00BA0706" w:rsidRPr="00F072B1">
              <w:rPr>
                <w:rFonts w:ascii="Times New Roman" w:hAnsi="Times New Roman" w:cs="Times New Roman"/>
                <w:sz w:val="24"/>
                <w:szCs w:val="24"/>
              </w:rPr>
              <w:t>, пространственные представления.</w:t>
            </w:r>
          </w:p>
        </w:tc>
        <w:tc>
          <w:tcPr>
            <w:tcW w:w="3026" w:type="dxa"/>
            <w:vAlign w:val="center"/>
          </w:tcPr>
          <w:p w:rsidR="00BA0706" w:rsidRPr="00F072B1" w:rsidRDefault="00BA0706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, стр.90.</w:t>
            </w:r>
          </w:p>
        </w:tc>
      </w:tr>
      <w:tr w:rsidR="003B1DC0" w:rsidTr="00F072B1">
        <w:tc>
          <w:tcPr>
            <w:tcW w:w="1725" w:type="dxa"/>
            <w:vAlign w:val="center"/>
          </w:tcPr>
          <w:p w:rsidR="003B1DC0" w:rsidRPr="00F072B1" w:rsidRDefault="00BA0706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8. Геометрические тела.</w:t>
            </w:r>
          </w:p>
        </w:tc>
        <w:tc>
          <w:tcPr>
            <w:tcW w:w="5386" w:type="dxa"/>
            <w:vAlign w:val="center"/>
          </w:tcPr>
          <w:p w:rsidR="003B1DC0" w:rsidRPr="00F072B1" w:rsidRDefault="00BA0706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пространственных геометрических фигурах. Закреплять умение пользоваться планом, пространственные отношения предметов. Закреплять счёт в пределах 5, умение соотносить цифры 1-5 с количеством, сравнивать группы предметов на основе составления пар и уравнивать их двумя способами. Формировать умение находить признаки сходства и различия, объединять предметы по сходным признакам.</w:t>
            </w:r>
          </w:p>
        </w:tc>
        <w:tc>
          <w:tcPr>
            <w:tcW w:w="3026" w:type="dxa"/>
            <w:vAlign w:val="center"/>
          </w:tcPr>
          <w:p w:rsidR="00BA0706" w:rsidRPr="00F072B1" w:rsidRDefault="00BA0706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 для дошкольников «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, стр. 93.</w:t>
            </w:r>
          </w:p>
        </w:tc>
      </w:tr>
      <w:tr w:rsidR="003B1DC0" w:rsidTr="00F072B1">
        <w:tc>
          <w:tcPr>
            <w:tcW w:w="1725" w:type="dxa"/>
            <w:vAlign w:val="center"/>
          </w:tcPr>
          <w:p w:rsidR="003B1DC0" w:rsidRPr="00F072B1" w:rsidRDefault="00BA0706" w:rsidP="00D0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9. Число 6. Цифра 6.</w:t>
            </w:r>
          </w:p>
        </w:tc>
        <w:tc>
          <w:tcPr>
            <w:tcW w:w="5386" w:type="dxa"/>
            <w:vAlign w:val="center"/>
          </w:tcPr>
          <w:p w:rsidR="003B1DC0" w:rsidRPr="00F072B1" w:rsidRDefault="00BA0706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образовании последующего числа путём прибавления единицы, умением сравнивать рядом стоящие числа. </w:t>
            </w:r>
            <w:r w:rsidR="005036E6"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числом и цифрой 6. Закреплять представления о пространственных фигурах, умение находить их признаки  сходства и различия.</w:t>
            </w:r>
          </w:p>
        </w:tc>
        <w:tc>
          <w:tcPr>
            <w:tcW w:w="3026" w:type="dxa"/>
            <w:vAlign w:val="center"/>
          </w:tcPr>
          <w:p w:rsidR="005036E6" w:rsidRPr="00F072B1" w:rsidRDefault="005036E6" w:rsidP="00D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F072B1">
              <w:rPr>
                <w:rFonts w:ascii="Times New Roman" w:hAnsi="Times New Roman" w:cs="Times New Roman"/>
                <w:sz w:val="24"/>
                <w:szCs w:val="24"/>
              </w:rPr>
              <w:t>, стр. 95.</w:t>
            </w:r>
          </w:p>
        </w:tc>
      </w:tr>
    </w:tbl>
    <w:p w:rsidR="00896CCE" w:rsidRDefault="00896CCE">
      <w:r>
        <w:rPr>
          <w:b/>
          <w:bCs/>
        </w:rPr>
        <w:br w:type="page"/>
      </w:r>
    </w:p>
    <w:tbl>
      <w:tblPr>
        <w:tblStyle w:val="-2"/>
        <w:tblW w:w="0" w:type="auto"/>
        <w:tblLook w:val="04A0"/>
      </w:tblPr>
      <w:tblGrid>
        <w:gridCol w:w="10137"/>
      </w:tblGrid>
      <w:tr w:rsidR="00051CBF" w:rsidTr="00051CBF">
        <w:trPr>
          <w:cnfStyle w:val="100000000000"/>
        </w:trPr>
        <w:tc>
          <w:tcPr>
            <w:cnfStyle w:val="001000000000"/>
            <w:tcW w:w="10137" w:type="dxa"/>
          </w:tcPr>
          <w:p w:rsidR="00051CBF" w:rsidRDefault="00051CBF" w:rsidP="00E3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- апрель</w:t>
            </w:r>
          </w:p>
        </w:tc>
      </w:tr>
    </w:tbl>
    <w:tbl>
      <w:tblPr>
        <w:tblStyle w:val="a4"/>
        <w:tblW w:w="0" w:type="auto"/>
        <w:tblInd w:w="-57" w:type="dxa"/>
        <w:tblLook w:val="04A0"/>
      </w:tblPr>
      <w:tblGrid>
        <w:gridCol w:w="1725"/>
        <w:gridCol w:w="5386"/>
        <w:gridCol w:w="3026"/>
      </w:tblGrid>
      <w:tr w:rsidR="00051CBF" w:rsidTr="00896CCE">
        <w:tc>
          <w:tcPr>
            <w:tcW w:w="1725" w:type="dxa"/>
            <w:vAlign w:val="center"/>
          </w:tcPr>
          <w:p w:rsidR="00051CBF" w:rsidRPr="002262BE" w:rsidRDefault="00051CBF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386" w:type="dxa"/>
            <w:vAlign w:val="center"/>
          </w:tcPr>
          <w:p w:rsidR="00051CBF" w:rsidRPr="002262BE" w:rsidRDefault="00051CBF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026" w:type="dxa"/>
            <w:vAlign w:val="center"/>
          </w:tcPr>
          <w:p w:rsidR="00051CBF" w:rsidRPr="002262BE" w:rsidRDefault="00051CBF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методической литературы</w:t>
            </w:r>
          </w:p>
        </w:tc>
      </w:tr>
      <w:tr w:rsidR="00051CBF" w:rsidTr="00896CCE">
        <w:tc>
          <w:tcPr>
            <w:tcW w:w="1725" w:type="dxa"/>
            <w:vAlign w:val="center"/>
          </w:tcPr>
          <w:p w:rsidR="00051CBF" w:rsidRPr="002262BE" w:rsidRDefault="00051CBF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35CA" w:rsidRPr="002262BE">
              <w:rPr>
                <w:rFonts w:ascii="Times New Roman" w:hAnsi="Times New Roman" w:cs="Times New Roman"/>
                <w:sz w:val="24"/>
                <w:szCs w:val="24"/>
              </w:rPr>
              <w:t>Числа и цифры 1-6.</w:t>
            </w:r>
          </w:p>
        </w:tc>
        <w:tc>
          <w:tcPr>
            <w:tcW w:w="5386" w:type="dxa"/>
            <w:vAlign w:val="center"/>
          </w:tcPr>
          <w:p w:rsidR="00051CBF" w:rsidRPr="002262BE" w:rsidRDefault="001F35CA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Закреплять прямой и обратный счёт в пределах 6.ю умение соотносить цифры с количеством. Развивать пространственно-временные представления, умение выделять существенный признак, по которому предметы объединяются в группу.</w:t>
            </w:r>
          </w:p>
        </w:tc>
        <w:tc>
          <w:tcPr>
            <w:tcW w:w="3026" w:type="dxa"/>
            <w:vAlign w:val="center"/>
          </w:tcPr>
          <w:p w:rsidR="001F35CA" w:rsidRPr="002262BE" w:rsidRDefault="001F35CA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, стр. 98.</w:t>
            </w:r>
          </w:p>
        </w:tc>
      </w:tr>
      <w:tr w:rsidR="00051CBF" w:rsidTr="00896CCE">
        <w:tc>
          <w:tcPr>
            <w:tcW w:w="1725" w:type="dxa"/>
            <w:vAlign w:val="center"/>
          </w:tcPr>
          <w:p w:rsidR="00051CBF" w:rsidRPr="002262BE" w:rsidRDefault="001F35CA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2. Сравнение по длине.</w:t>
            </w:r>
          </w:p>
        </w:tc>
        <w:tc>
          <w:tcPr>
            <w:tcW w:w="5386" w:type="dxa"/>
            <w:vAlign w:val="center"/>
          </w:tcPr>
          <w:p w:rsidR="00051CBF" w:rsidRPr="002262BE" w:rsidRDefault="001F35CA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полоски по длине с помощью непосредственного наложения, упорядочивать их по признаку длины.</w:t>
            </w:r>
          </w:p>
        </w:tc>
        <w:tc>
          <w:tcPr>
            <w:tcW w:w="3026" w:type="dxa"/>
            <w:vAlign w:val="center"/>
          </w:tcPr>
          <w:p w:rsidR="001F35CA" w:rsidRPr="002262BE" w:rsidRDefault="001F35CA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, стр. 100.</w:t>
            </w:r>
          </w:p>
        </w:tc>
      </w:tr>
      <w:tr w:rsidR="00051CBF" w:rsidTr="00896CCE">
        <w:tc>
          <w:tcPr>
            <w:tcW w:w="1725" w:type="dxa"/>
            <w:vAlign w:val="center"/>
          </w:tcPr>
          <w:p w:rsidR="00051CBF" w:rsidRPr="002262BE" w:rsidRDefault="001F35CA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3. Число 7. Цифра 7.</w:t>
            </w:r>
          </w:p>
        </w:tc>
        <w:tc>
          <w:tcPr>
            <w:tcW w:w="5386" w:type="dxa"/>
            <w:vAlign w:val="center"/>
          </w:tcPr>
          <w:p w:rsidR="00051CBF" w:rsidRPr="002262BE" w:rsidRDefault="001F35CA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и цифрой 7. Закреплять представления об образовании последующего числа путём прибавления единицы, умение сравнивать рядом стоящие числа. Закреплять порядковый счёт, пространственные представления, умение ориентироваться по элементарному плану.</w:t>
            </w:r>
          </w:p>
        </w:tc>
        <w:tc>
          <w:tcPr>
            <w:tcW w:w="3026" w:type="dxa"/>
            <w:vAlign w:val="center"/>
          </w:tcPr>
          <w:p w:rsidR="001F35CA" w:rsidRPr="002262BE" w:rsidRDefault="001F35CA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, стр. 104.</w:t>
            </w:r>
          </w:p>
        </w:tc>
      </w:tr>
      <w:tr w:rsidR="00051CBF" w:rsidTr="00896CCE">
        <w:tc>
          <w:tcPr>
            <w:tcW w:w="1725" w:type="dxa"/>
            <w:vAlign w:val="center"/>
          </w:tcPr>
          <w:p w:rsidR="00051CBF" w:rsidRPr="002262BE" w:rsidRDefault="00BF2EE5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4. Числа и цифры 1-7.</w:t>
            </w:r>
          </w:p>
        </w:tc>
        <w:tc>
          <w:tcPr>
            <w:tcW w:w="5386" w:type="dxa"/>
            <w:vAlign w:val="center"/>
          </w:tcPr>
          <w:p w:rsidR="00051CBF" w:rsidRPr="002262BE" w:rsidRDefault="00BF2EE5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прямой и обратный счёт в пределах 7, умение соотносить цифры 1-7 с количеством. Формировать представление о начале отсчёта при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пересчитывании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расположенных по кругу. 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признаку.</w:t>
            </w:r>
          </w:p>
        </w:tc>
        <w:tc>
          <w:tcPr>
            <w:tcW w:w="3026" w:type="dxa"/>
            <w:vAlign w:val="center"/>
          </w:tcPr>
          <w:p w:rsidR="00BF2EE5" w:rsidRPr="002262BE" w:rsidRDefault="00BF2EE5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, стр. 107.</w:t>
            </w:r>
          </w:p>
        </w:tc>
      </w:tr>
      <w:tr w:rsidR="00051CBF" w:rsidTr="00896CCE">
        <w:tc>
          <w:tcPr>
            <w:tcW w:w="1725" w:type="dxa"/>
            <w:vAlign w:val="center"/>
          </w:tcPr>
          <w:p w:rsidR="00051CBF" w:rsidRPr="002262BE" w:rsidRDefault="00BF2EE5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5. Сравнение по ширине и толщине.</w:t>
            </w:r>
          </w:p>
        </w:tc>
        <w:tc>
          <w:tcPr>
            <w:tcW w:w="5386" w:type="dxa"/>
            <w:vAlign w:val="center"/>
          </w:tcPr>
          <w:p w:rsidR="00051CBF" w:rsidRPr="002262BE" w:rsidRDefault="00BF2EE5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сравнивать предметы по ширине и толщине, производить операцию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 по этим признакам. Закреплять прямой и обратный счёт в пределах 7, сравнение групп предметов по количеству на основе составления пар, сравнение рядом стоящих чисел. Закре</w:t>
            </w:r>
            <w:r w:rsidR="008E1408" w:rsidRPr="002262BE">
              <w:rPr>
                <w:rFonts w:ascii="Times New Roman" w:hAnsi="Times New Roman" w:cs="Times New Roman"/>
                <w:sz w:val="24"/>
                <w:szCs w:val="24"/>
              </w:rPr>
              <w:t>плять пространственные представления. Формировать умение выявлять и продолжать закономерность.</w:t>
            </w:r>
          </w:p>
        </w:tc>
        <w:tc>
          <w:tcPr>
            <w:tcW w:w="3026" w:type="dxa"/>
            <w:vAlign w:val="center"/>
          </w:tcPr>
          <w:p w:rsidR="008E1408" w:rsidRPr="002262BE" w:rsidRDefault="008E1408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Практический  курс математики для дошкольников «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, стр. 110.</w:t>
            </w:r>
          </w:p>
        </w:tc>
      </w:tr>
      <w:tr w:rsidR="00051CBF" w:rsidTr="00896CCE">
        <w:tc>
          <w:tcPr>
            <w:tcW w:w="1725" w:type="dxa"/>
            <w:vAlign w:val="center"/>
          </w:tcPr>
          <w:p w:rsidR="00051CBF" w:rsidRPr="002262BE" w:rsidRDefault="008E1408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6. Число 8. Цифра 8.</w:t>
            </w:r>
          </w:p>
        </w:tc>
        <w:tc>
          <w:tcPr>
            <w:tcW w:w="5386" w:type="dxa"/>
            <w:vAlign w:val="center"/>
          </w:tcPr>
          <w:p w:rsidR="00051CBF" w:rsidRPr="002262BE" w:rsidRDefault="008E1408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и цифрой 8. Закреплять представления об образовании последующего числа путём прибавления единицы, умение сравнивать рядом стоящие числа. Закреплять представления о геометрических фигурах, свойства предметов, числовом ряде.</w:t>
            </w:r>
          </w:p>
        </w:tc>
        <w:tc>
          <w:tcPr>
            <w:tcW w:w="3026" w:type="dxa"/>
            <w:vAlign w:val="center"/>
          </w:tcPr>
          <w:p w:rsidR="008E1408" w:rsidRPr="002262BE" w:rsidRDefault="008E1408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, стр. 113.</w:t>
            </w:r>
          </w:p>
        </w:tc>
      </w:tr>
      <w:tr w:rsidR="00051CBF" w:rsidTr="00896CCE">
        <w:tc>
          <w:tcPr>
            <w:tcW w:w="1725" w:type="dxa"/>
            <w:vAlign w:val="center"/>
          </w:tcPr>
          <w:p w:rsidR="00051CBF" w:rsidRPr="002262BE" w:rsidRDefault="008E1408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7. Сравнение по высоте.</w:t>
            </w:r>
          </w:p>
        </w:tc>
        <w:tc>
          <w:tcPr>
            <w:tcW w:w="5386" w:type="dxa"/>
            <w:vAlign w:val="center"/>
          </w:tcPr>
          <w:p w:rsidR="00051CBF" w:rsidRPr="002262BE" w:rsidRDefault="008E1408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сравнивать предметы по высоте, производить операцию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 по этому признаку. Закреплять умение соотносить цифры 1-8 с количеством, понимание закона </w:t>
            </w:r>
            <w:r w:rsidR="0085661A"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количества, прямой и </w:t>
            </w: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обратный счёт в пределах 8.</w:t>
            </w:r>
          </w:p>
        </w:tc>
        <w:tc>
          <w:tcPr>
            <w:tcW w:w="3026" w:type="dxa"/>
            <w:vAlign w:val="center"/>
          </w:tcPr>
          <w:p w:rsidR="008E1408" w:rsidRPr="002262BE" w:rsidRDefault="008E1408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, стр. 115.</w:t>
            </w:r>
          </w:p>
        </w:tc>
      </w:tr>
      <w:tr w:rsidR="00051CBF" w:rsidTr="00896CCE">
        <w:tc>
          <w:tcPr>
            <w:tcW w:w="1725" w:type="dxa"/>
            <w:vAlign w:val="center"/>
          </w:tcPr>
          <w:p w:rsidR="00051CBF" w:rsidRPr="002262BE" w:rsidRDefault="008E1408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85661A" w:rsidRPr="002262BE">
              <w:rPr>
                <w:rFonts w:ascii="Times New Roman" w:hAnsi="Times New Roman" w:cs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5386" w:type="dxa"/>
            <w:vAlign w:val="center"/>
          </w:tcPr>
          <w:p w:rsidR="00051CBF" w:rsidRPr="002262BE" w:rsidRDefault="0085661A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об измерении длины с помощью условной мерки. Закреплять счёт в пределах 8, умение соотносить цифры с количеством. Формировать умение считать посредством тактильно-моторных ощущений.</w:t>
            </w:r>
          </w:p>
        </w:tc>
        <w:tc>
          <w:tcPr>
            <w:tcW w:w="3026" w:type="dxa"/>
            <w:vAlign w:val="center"/>
          </w:tcPr>
          <w:p w:rsidR="0085661A" w:rsidRPr="002262BE" w:rsidRDefault="0085661A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Практический курс математики для дошкольников «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, стр. 118.</w:t>
            </w:r>
          </w:p>
        </w:tc>
      </w:tr>
      <w:tr w:rsidR="00051CBF" w:rsidTr="00896CCE">
        <w:tc>
          <w:tcPr>
            <w:tcW w:w="1725" w:type="dxa"/>
            <w:vAlign w:val="center"/>
          </w:tcPr>
          <w:p w:rsidR="00051CBF" w:rsidRPr="002262BE" w:rsidRDefault="0085661A" w:rsidP="0022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9. Измерение длины. Повторение.</w:t>
            </w:r>
          </w:p>
        </w:tc>
        <w:tc>
          <w:tcPr>
            <w:tcW w:w="5386" w:type="dxa"/>
            <w:vAlign w:val="center"/>
          </w:tcPr>
          <w:p w:rsidR="00051CBF" w:rsidRPr="002262BE" w:rsidRDefault="0085661A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навыки измерения длины с помощью условной мерки. Закреплять пространственные отношения, умение сравнивать предметы по высоте, ширине, толщине. Закреплять представления о геометрических фигурах, пространственные отношения, умение ориентироваться на плоскости листа.</w:t>
            </w:r>
          </w:p>
        </w:tc>
        <w:tc>
          <w:tcPr>
            <w:tcW w:w="3026" w:type="dxa"/>
            <w:vAlign w:val="center"/>
          </w:tcPr>
          <w:p w:rsidR="0085661A" w:rsidRPr="002262BE" w:rsidRDefault="0085661A" w:rsidP="0022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математики для дошкольников </w:t>
            </w:r>
            <w:r w:rsidR="00981970" w:rsidRPr="002262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1970" w:rsidRPr="002262B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="00981970"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»// </w:t>
            </w:r>
            <w:proofErr w:type="spellStart"/>
            <w:r w:rsidR="00981970" w:rsidRPr="002262B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="00981970" w:rsidRPr="0022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1970" w:rsidRPr="002262B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="00981970" w:rsidRPr="002262BE">
              <w:rPr>
                <w:rFonts w:ascii="Times New Roman" w:hAnsi="Times New Roman" w:cs="Times New Roman"/>
                <w:sz w:val="24"/>
                <w:szCs w:val="24"/>
              </w:rPr>
              <w:t>, стр. 121.</w:t>
            </w:r>
          </w:p>
        </w:tc>
      </w:tr>
    </w:tbl>
    <w:p w:rsidR="00486FDA" w:rsidRDefault="00486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FDA" w:rsidRPr="00486FDA" w:rsidRDefault="00486FDA" w:rsidP="00486FDA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7" w:name="_Toc406098524"/>
      <w:bookmarkStart w:id="8" w:name="_Toc407017423"/>
      <w:r w:rsidRPr="00486FDA">
        <w:rPr>
          <w:rFonts w:ascii="Times New Roman" w:hAnsi="Times New Roman"/>
          <w:color w:val="auto"/>
        </w:rPr>
        <w:lastRenderedPageBreak/>
        <w:t>4. Социальное партнерство с родителями</w:t>
      </w:r>
      <w:bookmarkEnd w:id="7"/>
      <w:bookmarkEnd w:id="8"/>
    </w:p>
    <w:p w:rsidR="00486FDA" w:rsidRPr="00486FDA" w:rsidRDefault="00486FDA" w:rsidP="00025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6FB" w:rsidRDefault="00C81B68" w:rsidP="0002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представляют собой дополнительный материал для индивидуальной работы</w:t>
      </w:r>
      <w:r w:rsidR="00B9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родителей  с детьми. Речь не идёт о том, чтобы обязать родителей заниматься со своими детьми помимо их желания. Тетради лишь предоставляют шанс каждому из них внести свою лепту в дело развития и воспитания собственного ребёнка. Такое общение с малышом поможет установить между родителями и детьми особые отношения, которые помогут в буд</w:t>
      </w:r>
      <w:r w:rsidR="00025A77">
        <w:rPr>
          <w:rFonts w:ascii="Times New Roman" w:hAnsi="Times New Roman" w:cs="Times New Roman"/>
          <w:sz w:val="28"/>
          <w:szCs w:val="28"/>
        </w:rPr>
        <w:t>ущем разрешить многие проблемы.</w:t>
      </w:r>
    </w:p>
    <w:p w:rsidR="00C81B68" w:rsidRDefault="00C81B68" w:rsidP="0002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Тетради яркие, с интересными картинками, поэтому, однажды попав к малышу в руки, они рискуют быть закрашенными и просмотренными от начала до конца. Поэтому перед тем, как начать выдавать листы родителям, </w:t>
      </w:r>
      <w:r w:rsidR="00541B54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бесед</w:t>
      </w:r>
      <w:r w:rsidR="00541B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том, как организовать с ребёнком работу по тетради. Обраща</w:t>
      </w:r>
      <w:r w:rsidR="00541B5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внимание родителей на то, что тетрадь надо не просто рассматривать, а выполнять определённые задания</w:t>
      </w:r>
      <w:r w:rsidR="00B94D43">
        <w:rPr>
          <w:rFonts w:ascii="Times New Roman" w:hAnsi="Times New Roman" w:cs="Times New Roman"/>
          <w:sz w:val="28"/>
          <w:szCs w:val="28"/>
        </w:rPr>
        <w:t xml:space="preserve">. При выполнении заданий родители могут провести своё собственное психологическое наблюдение за индивидуальностями своего ребёнка: уровнем развития внимания, памяти, особенностями поведения в случае затруднения и т.д. </w:t>
      </w:r>
      <w:r w:rsidR="00640F51">
        <w:rPr>
          <w:rFonts w:ascii="Times New Roman" w:hAnsi="Times New Roman" w:cs="Times New Roman"/>
          <w:sz w:val="28"/>
          <w:szCs w:val="28"/>
        </w:rPr>
        <w:t>А так же понаблюдать и за своими собственными родительскими качествами: терпением, мягкостью, строгостью, требовательностью и др. А это уже начало личностного роста родителя, как максимум.</w:t>
      </w:r>
    </w:p>
    <w:p w:rsidR="00025A77" w:rsidRDefault="00025A77" w:rsidP="0002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541B54" w:rsidTr="005623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541B54" w:rsidP="005623A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5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541B54" w:rsidP="005623A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54"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</w:t>
            </w:r>
          </w:p>
        </w:tc>
      </w:tr>
      <w:tr w:rsidR="00541B54" w:rsidTr="005623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541B54" w:rsidP="005623A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772399" w:rsidP="0056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5623A4">
              <w:rPr>
                <w:rFonts w:ascii="Times New Roman" w:hAnsi="Times New Roman" w:cs="Times New Roman"/>
                <w:sz w:val="28"/>
                <w:szCs w:val="28"/>
              </w:rPr>
              <w:t>етирование родителей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 Вашего ребёнка».</w:t>
            </w:r>
          </w:p>
        </w:tc>
      </w:tr>
      <w:tr w:rsidR="00541B54" w:rsidTr="005623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541B54" w:rsidP="005623A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772399" w:rsidP="0056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«Математика в жизни малышей».</w:t>
            </w:r>
          </w:p>
        </w:tc>
      </w:tr>
      <w:tr w:rsidR="00541B54" w:rsidTr="005623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541B54" w:rsidP="005623A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5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772399" w:rsidP="0056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«открытых дверей» (открытое занятие).</w:t>
            </w:r>
          </w:p>
        </w:tc>
      </w:tr>
      <w:tr w:rsidR="00541B54" w:rsidTr="005623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541B54" w:rsidP="005623A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772399" w:rsidP="0056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на тему: «Как правильно закреплять пройденный материал в домашних условиях».</w:t>
            </w:r>
          </w:p>
        </w:tc>
      </w:tr>
      <w:tr w:rsidR="00541B54" w:rsidTr="005623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541B54" w:rsidP="005623A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772399" w:rsidP="0056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«Роль родителей в развитии элементарных математических представлений у детей».</w:t>
            </w:r>
          </w:p>
        </w:tc>
      </w:tr>
      <w:tr w:rsidR="00541B54" w:rsidTr="005623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541B54" w:rsidP="005623A4">
            <w:pPr>
              <w:widowControl w:val="0"/>
              <w:tabs>
                <w:tab w:val="left" w:pos="432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54" w:rsidRPr="00541B54" w:rsidRDefault="00772399" w:rsidP="0056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853EA1">
              <w:rPr>
                <w:rFonts w:ascii="Times New Roman" w:hAnsi="Times New Roman" w:cs="Times New Roman"/>
                <w:sz w:val="28"/>
                <w:szCs w:val="28"/>
              </w:rPr>
              <w:t>: «Подведение итогов».</w:t>
            </w:r>
          </w:p>
        </w:tc>
      </w:tr>
    </w:tbl>
    <w:p w:rsidR="00541B54" w:rsidRDefault="00541B54" w:rsidP="00C81B68">
      <w:pPr>
        <w:rPr>
          <w:rFonts w:ascii="Times New Roman" w:hAnsi="Times New Roman" w:cs="Times New Roman"/>
          <w:sz w:val="28"/>
          <w:szCs w:val="28"/>
        </w:rPr>
      </w:pPr>
    </w:p>
    <w:p w:rsidR="00541B54" w:rsidRDefault="0054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1B54" w:rsidRPr="00896CCE" w:rsidRDefault="00541B54" w:rsidP="00541B5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9" w:name="_Toc406098525"/>
      <w:bookmarkStart w:id="10" w:name="_Toc406416729"/>
      <w:bookmarkStart w:id="11" w:name="_Toc407017424"/>
      <w:r w:rsidRPr="00896CCE">
        <w:rPr>
          <w:rFonts w:ascii="Times New Roman" w:hAnsi="Times New Roman" w:cs="Times New Roman"/>
          <w:color w:val="auto"/>
        </w:rPr>
        <w:lastRenderedPageBreak/>
        <w:t>5. Система мониторинга достижения детьми планируемых результатов освоения программы</w:t>
      </w:r>
      <w:bookmarkEnd w:id="9"/>
      <w:bookmarkEnd w:id="10"/>
      <w:bookmarkEnd w:id="11"/>
    </w:p>
    <w:p w:rsidR="00541B54" w:rsidRPr="00896CCE" w:rsidRDefault="00541B54" w:rsidP="00541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51" w:rsidRPr="007E289F" w:rsidRDefault="00BC76C6" w:rsidP="007E2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89F">
        <w:rPr>
          <w:rFonts w:ascii="Times New Roman" w:hAnsi="Times New Roman" w:cs="Times New Roman"/>
          <w:i/>
          <w:sz w:val="28"/>
          <w:szCs w:val="28"/>
        </w:rPr>
        <w:t>Проверка знаний детей:</w:t>
      </w:r>
    </w:p>
    <w:p w:rsidR="00BC76C6" w:rsidRDefault="009006B3" w:rsidP="007E289F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считать  в пределах 8 в прямом порядке. </w:t>
      </w:r>
    </w:p>
    <w:p w:rsidR="009006B3" w:rsidRDefault="009006B3" w:rsidP="007E289F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узнавать цифры в пределах 8.</w:t>
      </w:r>
    </w:p>
    <w:p w:rsidR="009006B3" w:rsidRDefault="009006B3" w:rsidP="007E289F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 два предмета по длине, ширине, высоте.</w:t>
      </w:r>
    </w:p>
    <w:p w:rsidR="009006B3" w:rsidRDefault="009006B3" w:rsidP="007E289F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Умение узнавать и называть  квадрат, круг, треугольник, шар, куб, цилиндр, призму, прямоугольник.</w:t>
      </w:r>
      <w:proofErr w:type="gramEnd"/>
    </w:p>
    <w:p w:rsidR="009006B3" w:rsidRDefault="009006B3" w:rsidP="007E289F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называть части суток, устанавливать их последовательность.</w:t>
      </w:r>
    </w:p>
    <w:p w:rsidR="009006B3" w:rsidRDefault="009006B3" w:rsidP="007E289F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 правую и левую руку.</w:t>
      </w:r>
    </w:p>
    <w:p w:rsidR="009006B3" w:rsidRDefault="009006B3" w:rsidP="007E289F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много предметов и один предмет (по картинкам).</w:t>
      </w:r>
    </w:p>
    <w:p w:rsidR="009006B3" w:rsidRDefault="009006B3" w:rsidP="007E289F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 группы предметов, содержащие по 5 предметов, на основе составлений пар, выражать словами  каких предметов больше, меньше, поровну.</w:t>
      </w:r>
    </w:p>
    <w:p w:rsidR="007E289F" w:rsidRDefault="007E289F" w:rsidP="007E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B3" w:rsidRPr="007E289F" w:rsidRDefault="009006B3" w:rsidP="007E2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89F">
        <w:rPr>
          <w:rFonts w:ascii="Times New Roman" w:hAnsi="Times New Roman" w:cs="Times New Roman"/>
          <w:i/>
          <w:sz w:val="28"/>
          <w:szCs w:val="28"/>
        </w:rPr>
        <w:t>Оценка знаний:</w:t>
      </w:r>
    </w:p>
    <w:p w:rsidR="009006B3" w:rsidRDefault="009006B3" w:rsidP="007E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ребёнок не ответил;</w:t>
      </w:r>
    </w:p>
    <w:p w:rsidR="009006B3" w:rsidRDefault="009006B3" w:rsidP="007E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ребёнок ответил с помощью воспитателя;</w:t>
      </w:r>
    </w:p>
    <w:p w:rsidR="009006B3" w:rsidRDefault="009006B3" w:rsidP="007E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ребёнок ответил правильно.</w:t>
      </w:r>
    </w:p>
    <w:p w:rsidR="007E289F" w:rsidRDefault="007E289F" w:rsidP="007E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B3" w:rsidRPr="007E289F" w:rsidRDefault="009006B3" w:rsidP="007E2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89F">
        <w:rPr>
          <w:rFonts w:ascii="Times New Roman" w:hAnsi="Times New Roman" w:cs="Times New Roman"/>
          <w:i/>
          <w:sz w:val="28"/>
          <w:szCs w:val="28"/>
        </w:rPr>
        <w:t>Подсчёт результатов:</w:t>
      </w:r>
    </w:p>
    <w:p w:rsidR="009006B3" w:rsidRDefault="009006B3" w:rsidP="007E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баллов – низкий уровень;</w:t>
      </w:r>
    </w:p>
    <w:p w:rsidR="009006B3" w:rsidRDefault="006655F6" w:rsidP="007E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12-18 баллов – средний уровень;</w:t>
      </w:r>
    </w:p>
    <w:p w:rsidR="006655F6" w:rsidRDefault="006655F6" w:rsidP="007E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19-24 балла – высокий уровень.</w:t>
      </w:r>
    </w:p>
    <w:p w:rsidR="00541B54" w:rsidRDefault="0054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1B54" w:rsidRPr="00541B54" w:rsidRDefault="00541B54" w:rsidP="00541B54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12" w:name="_Toc406098526"/>
      <w:bookmarkStart w:id="13" w:name="_Toc407017425"/>
      <w:r w:rsidRPr="00541B54">
        <w:rPr>
          <w:rFonts w:ascii="Times New Roman" w:hAnsi="Times New Roman"/>
          <w:color w:val="auto"/>
        </w:rPr>
        <w:lastRenderedPageBreak/>
        <w:t>Список литературы и материально-технического обеспечения</w:t>
      </w:r>
      <w:bookmarkEnd w:id="12"/>
      <w:bookmarkEnd w:id="13"/>
    </w:p>
    <w:p w:rsidR="00541B54" w:rsidRPr="00541B54" w:rsidRDefault="00541B54" w:rsidP="00541B54">
      <w:pPr>
        <w:ind w:left="1440"/>
        <w:rPr>
          <w:rFonts w:ascii="Times New Roman" w:hAnsi="Times New Roman"/>
          <w:sz w:val="28"/>
          <w:szCs w:val="28"/>
        </w:rPr>
      </w:pPr>
    </w:p>
    <w:p w:rsidR="00E124B6" w:rsidRPr="00E124B6" w:rsidRDefault="00E124B6" w:rsidP="00E124B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Альтхауз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 xml:space="preserve">, Д. Цвет, форма, количество / 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Д.Альтхауз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 xml:space="preserve">, Э.Дум – М.: 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Баллас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>, 2004. – 125 с.</w:t>
      </w:r>
    </w:p>
    <w:p w:rsidR="00E124B6" w:rsidRPr="00E124B6" w:rsidRDefault="00E124B6" w:rsidP="00E124B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>, Л.А. Воспитание сенсорной культуры ребёнка / Л.А. 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>, Э.Г. Пилюгина – М.: Детство-Пресс, 2008. – 164 с.</w:t>
      </w:r>
    </w:p>
    <w:p w:rsidR="00E124B6" w:rsidRPr="00E124B6" w:rsidRDefault="00E124B6" w:rsidP="00E124B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4B6">
        <w:rPr>
          <w:rFonts w:ascii="Times New Roman" w:hAnsi="Times New Roman" w:cs="Times New Roman"/>
          <w:sz w:val="28"/>
          <w:szCs w:val="28"/>
        </w:rPr>
        <w:t>Михайлова, З.А. Игровые занимательные задачи для дошкольников / З.А.  Михайлова – М. Детство-Пресс, 2005. – 175 с.</w:t>
      </w:r>
    </w:p>
    <w:p w:rsidR="00E124B6" w:rsidRPr="00E124B6" w:rsidRDefault="00E124B6" w:rsidP="00E124B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4B6">
        <w:rPr>
          <w:rFonts w:ascii="Times New Roman" w:hAnsi="Times New Roman" w:cs="Times New Roman"/>
          <w:sz w:val="28"/>
          <w:szCs w:val="28"/>
        </w:rPr>
        <w:t xml:space="preserve">Михайлова, З.А. Математика от 3 до 6 / З.А. Михайлова– </w:t>
      </w:r>
      <w:proofErr w:type="gramStart"/>
      <w:r w:rsidRPr="00E124B6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E124B6">
        <w:rPr>
          <w:rFonts w:ascii="Times New Roman" w:hAnsi="Times New Roman" w:cs="Times New Roman"/>
          <w:sz w:val="28"/>
          <w:szCs w:val="28"/>
        </w:rPr>
        <w:t>б.: Питер, 2006. – 194 с.</w:t>
      </w:r>
    </w:p>
    <w:p w:rsidR="00E124B6" w:rsidRPr="00E124B6" w:rsidRDefault="00E124B6" w:rsidP="00E124B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>, Л.Г. Практический курс математики для дошкольников «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 xml:space="preserve">» / Л.Г. 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>, 2004. – 176 с.</w:t>
      </w:r>
    </w:p>
    <w:p w:rsidR="00E124B6" w:rsidRPr="00E124B6" w:rsidRDefault="00E124B6" w:rsidP="00E124B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>, Л.Г. Рабочая тетрадь «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>» для детей 3-4 лет / Л.Г. 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>, Е.Е. 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>, 2004. – 54 с.</w:t>
      </w:r>
    </w:p>
    <w:p w:rsidR="00E124B6" w:rsidRPr="00E124B6" w:rsidRDefault="00E124B6" w:rsidP="00E124B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4B6">
        <w:rPr>
          <w:rFonts w:ascii="Times New Roman" w:hAnsi="Times New Roman" w:cs="Times New Roman"/>
          <w:sz w:val="28"/>
          <w:szCs w:val="28"/>
        </w:rPr>
        <w:t>Сербина, Е.В. Математика для малышей / Е.В. Сербина – М.: Детство-Пресс, 2002. – 178 с.</w:t>
      </w:r>
    </w:p>
    <w:p w:rsidR="00E124B6" w:rsidRPr="00E124B6" w:rsidRDefault="00E124B6" w:rsidP="00E124B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4B6">
        <w:rPr>
          <w:rFonts w:ascii="Times New Roman" w:hAnsi="Times New Roman" w:cs="Times New Roman"/>
          <w:sz w:val="28"/>
          <w:szCs w:val="28"/>
        </w:rPr>
        <w:t xml:space="preserve">Смоленцева, А.А. Сюжетно-дидактические игры с математическим содержанием / А.А. Смоленцева – М.: </w:t>
      </w:r>
      <w:proofErr w:type="spellStart"/>
      <w:r w:rsidRPr="00E124B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124B6">
        <w:rPr>
          <w:rFonts w:ascii="Times New Roman" w:hAnsi="Times New Roman" w:cs="Times New Roman"/>
          <w:sz w:val="28"/>
          <w:szCs w:val="28"/>
        </w:rPr>
        <w:t>, 2009. – 152 с.</w:t>
      </w:r>
    </w:p>
    <w:p w:rsidR="00900115" w:rsidRPr="00304900" w:rsidRDefault="00900115" w:rsidP="00425C57">
      <w:pPr>
        <w:ind w:left="-57"/>
        <w:rPr>
          <w:rFonts w:ascii="Times New Roman" w:hAnsi="Times New Roman" w:cs="Times New Roman"/>
          <w:sz w:val="28"/>
          <w:szCs w:val="28"/>
        </w:rPr>
      </w:pPr>
    </w:p>
    <w:sectPr w:rsidR="00900115" w:rsidRPr="00304900" w:rsidSect="00F5454F">
      <w:headerReference w:type="default" r:id="rId8"/>
      <w:pgSz w:w="11906" w:h="16838" w:code="9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58" w:rsidRDefault="00056358" w:rsidP="001B47A1">
      <w:pPr>
        <w:spacing w:after="0" w:line="240" w:lineRule="auto"/>
      </w:pPr>
      <w:r>
        <w:separator/>
      </w:r>
    </w:p>
  </w:endnote>
  <w:endnote w:type="continuationSeparator" w:id="0">
    <w:p w:rsidR="00056358" w:rsidRDefault="00056358" w:rsidP="001B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58" w:rsidRDefault="00056358" w:rsidP="001B47A1">
      <w:pPr>
        <w:spacing w:after="0" w:line="240" w:lineRule="auto"/>
      </w:pPr>
      <w:r>
        <w:separator/>
      </w:r>
    </w:p>
  </w:footnote>
  <w:footnote w:type="continuationSeparator" w:id="0">
    <w:p w:rsidR="00056358" w:rsidRDefault="00056358" w:rsidP="001B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483009"/>
    </w:sdtPr>
    <w:sdtContent>
      <w:p w:rsidR="000B0F73" w:rsidRDefault="00361017">
        <w:pPr>
          <w:pStyle w:val="a5"/>
          <w:jc w:val="center"/>
        </w:pPr>
        <w:r>
          <w:fldChar w:fldCharType="begin"/>
        </w:r>
        <w:r w:rsidR="00853EA1">
          <w:instrText>PAGE   \* MERGEFORMAT</w:instrText>
        </w:r>
        <w:r>
          <w:fldChar w:fldCharType="separate"/>
        </w:r>
        <w:r w:rsidR="004703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5C0"/>
    <w:multiLevelType w:val="hybridMultilevel"/>
    <w:tmpl w:val="F25416E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F531C17"/>
    <w:multiLevelType w:val="hybridMultilevel"/>
    <w:tmpl w:val="4AA0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4061"/>
    <w:multiLevelType w:val="hybridMultilevel"/>
    <w:tmpl w:val="1212B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77A6C"/>
    <w:multiLevelType w:val="hybridMultilevel"/>
    <w:tmpl w:val="B676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D4406"/>
    <w:multiLevelType w:val="hybridMultilevel"/>
    <w:tmpl w:val="D84C6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197E"/>
    <w:multiLevelType w:val="hybridMultilevel"/>
    <w:tmpl w:val="3300D22E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6496A15"/>
    <w:multiLevelType w:val="hybridMultilevel"/>
    <w:tmpl w:val="0BF64674"/>
    <w:lvl w:ilvl="0" w:tplc="82B4C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9631A"/>
    <w:multiLevelType w:val="hybridMultilevel"/>
    <w:tmpl w:val="2D92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6F65"/>
    <w:multiLevelType w:val="hybridMultilevel"/>
    <w:tmpl w:val="73E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2505B"/>
    <w:multiLevelType w:val="hybridMultilevel"/>
    <w:tmpl w:val="D0E2EF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37AA2"/>
    <w:multiLevelType w:val="hybridMultilevel"/>
    <w:tmpl w:val="ED30C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956FD"/>
    <w:multiLevelType w:val="hybridMultilevel"/>
    <w:tmpl w:val="D208F808"/>
    <w:lvl w:ilvl="0" w:tplc="82B4C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C755D"/>
    <w:multiLevelType w:val="hybridMultilevel"/>
    <w:tmpl w:val="7FA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2CB9"/>
    <w:multiLevelType w:val="hybridMultilevel"/>
    <w:tmpl w:val="B4CA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A13CA"/>
    <w:multiLevelType w:val="hybridMultilevel"/>
    <w:tmpl w:val="DB9A326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6D21687D"/>
    <w:multiLevelType w:val="hybridMultilevel"/>
    <w:tmpl w:val="81E2403C"/>
    <w:lvl w:ilvl="0" w:tplc="82B4C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14FA1"/>
    <w:multiLevelType w:val="hybridMultilevel"/>
    <w:tmpl w:val="3716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15672"/>
    <w:multiLevelType w:val="hybridMultilevel"/>
    <w:tmpl w:val="444696B6"/>
    <w:lvl w:ilvl="0" w:tplc="82B4C5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6"/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04900"/>
    <w:rsid w:val="00025A77"/>
    <w:rsid w:val="000363E1"/>
    <w:rsid w:val="0004279D"/>
    <w:rsid w:val="00051CBF"/>
    <w:rsid w:val="00056358"/>
    <w:rsid w:val="000A5F93"/>
    <w:rsid w:val="000B0F73"/>
    <w:rsid w:val="000D2288"/>
    <w:rsid w:val="000F25BA"/>
    <w:rsid w:val="001103C4"/>
    <w:rsid w:val="00123B01"/>
    <w:rsid w:val="00134915"/>
    <w:rsid w:val="0013794E"/>
    <w:rsid w:val="00141317"/>
    <w:rsid w:val="001955A0"/>
    <w:rsid w:val="001B3E03"/>
    <w:rsid w:val="001B43C1"/>
    <w:rsid w:val="001B47A1"/>
    <w:rsid w:val="001D7B84"/>
    <w:rsid w:val="001E521A"/>
    <w:rsid w:val="001F35CA"/>
    <w:rsid w:val="00224F98"/>
    <w:rsid w:val="002262BE"/>
    <w:rsid w:val="00260737"/>
    <w:rsid w:val="002A4701"/>
    <w:rsid w:val="002C17FC"/>
    <w:rsid w:val="002E0BFD"/>
    <w:rsid w:val="00304900"/>
    <w:rsid w:val="00316E90"/>
    <w:rsid w:val="00327A99"/>
    <w:rsid w:val="00341247"/>
    <w:rsid w:val="00361017"/>
    <w:rsid w:val="003869E9"/>
    <w:rsid w:val="003963F9"/>
    <w:rsid w:val="003A0E7E"/>
    <w:rsid w:val="003B0C25"/>
    <w:rsid w:val="003B1DC0"/>
    <w:rsid w:val="003E58EB"/>
    <w:rsid w:val="004157CB"/>
    <w:rsid w:val="0042000A"/>
    <w:rsid w:val="0042427C"/>
    <w:rsid w:val="00425C57"/>
    <w:rsid w:val="004666E0"/>
    <w:rsid w:val="004703E1"/>
    <w:rsid w:val="004816FB"/>
    <w:rsid w:val="00486FDA"/>
    <w:rsid w:val="005036E6"/>
    <w:rsid w:val="00506175"/>
    <w:rsid w:val="00541B54"/>
    <w:rsid w:val="005623A4"/>
    <w:rsid w:val="00593C61"/>
    <w:rsid w:val="00600BD9"/>
    <w:rsid w:val="00640F51"/>
    <w:rsid w:val="006655F6"/>
    <w:rsid w:val="006A73AC"/>
    <w:rsid w:val="006D098E"/>
    <w:rsid w:val="006E6648"/>
    <w:rsid w:val="00772399"/>
    <w:rsid w:val="007A5220"/>
    <w:rsid w:val="007E289F"/>
    <w:rsid w:val="008241C3"/>
    <w:rsid w:val="008342F8"/>
    <w:rsid w:val="00844213"/>
    <w:rsid w:val="00853EA1"/>
    <w:rsid w:val="0085661A"/>
    <w:rsid w:val="00896CCE"/>
    <w:rsid w:val="00897D46"/>
    <w:rsid w:val="008B56D3"/>
    <w:rsid w:val="008E1408"/>
    <w:rsid w:val="008E6259"/>
    <w:rsid w:val="00900115"/>
    <w:rsid w:val="009006B3"/>
    <w:rsid w:val="0090152E"/>
    <w:rsid w:val="00905FD4"/>
    <w:rsid w:val="00912715"/>
    <w:rsid w:val="009345F5"/>
    <w:rsid w:val="0093661F"/>
    <w:rsid w:val="00962A41"/>
    <w:rsid w:val="00981970"/>
    <w:rsid w:val="009D7BB5"/>
    <w:rsid w:val="00A12ADD"/>
    <w:rsid w:val="00A334B3"/>
    <w:rsid w:val="00A47DF2"/>
    <w:rsid w:val="00A954BA"/>
    <w:rsid w:val="00B11C8B"/>
    <w:rsid w:val="00B14F33"/>
    <w:rsid w:val="00B34E1E"/>
    <w:rsid w:val="00B56957"/>
    <w:rsid w:val="00B94D43"/>
    <w:rsid w:val="00BA0706"/>
    <w:rsid w:val="00BC62B0"/>
    <w:rsid w:val="00BC76C6"/>
    <w:rsid w:val="00BD061F"/>
    <w:rsid w:val="00BF2EE5"/>
    <w:rsid w:val="00C26898"/>
    <w:rsid w:val="00C81B68"/>
    <w:rsid w:val="00C861CE"/>
    <w:rsid w:val="00CC018D"/>
    <w:rsid w:val="00CF0696"/>
    <w:rsid w:val="00CF79AF"/>
    <w:rsid w:val="00D013D1"/>
    <w:rsid w:val="00D0430C"/>
    <w:rsid w:val="00D26C70"/>
    <w:rsid w:val="00D333AA"/>
    <w:rsid w:val="00D3762F"/>
    <w:rsid w:val="00D60528"/>
    <w:rsid w:val="00DF5063"/>
    <w:rsid w:val="00E124B6"/>
    <w:rsid w:val="00E129DF"/>
    <w:rsid w:val="00E12F8F"/>
    <w:rsid w:val="00E31062"/>
    <w:rsid w:val="00E31441"/>
    <w:rsid w:val="00E50168"/>
    <w:rsid w:val="00E71A28"/>
    <w:rsid w:val="00EA261B"/>
    <w:rsid w:val="00EB1D35"/>
    <w:rsid w:val="00EB5084"/>
    <w:rsid w:val="00EC2152"/>
    <w:rsid w:val="00EE2018"/>
    <w:rsid w:val="00F072B1"/>
    <w:rsid w:val="00F11156"/>
    <w:rsid w:val="00F12443"/>
    <w:rsid w:val="00F35C4A"/>
    <w:rsid w:val="00F43D2B"/>
    <w:rsid w:val="00F53E19"/>
    <w:rsid w:val="00F5454F"/>
    <w:rsid w:val="00F733B9"/>
    <w:rsid w:val="00F806DE"/>
    <w:rsid w:val="00F94B2B"/>
    <w:rsid w:val="00FB6BBA"/>
    <w:rsid w:val="00FB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7"/>
  </w:style>
  <w:style w:type="paragraph" w:styleId="1">
    <w:name w:val="heading 1"/>
    <w:basedOn w:val="a"/>
    <w:next w:val="a"/>
    <w:link w:val="10"/>
    <w:uiPriority w:val="9"/>
    <w:qFormat/>
    <w:rsid w:val="00A12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90"/>
    <w:pPr>
      <w:ind w:left="720"/>
      <w:contextualSpacing/>
    </w:pPr>
  </w:style>
  <w:style w:type="table" w:styleId="a4">
    <w:name w:val="Table Grid"/>
    <w:basedOn w:val="a1"/>
    <w:uiPriority w:val="59"/>
    <w:rsid w:val="00BD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44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a6"/>
    <w:uiPriority w:val="99"/>
    <w:unhideWhenUsed/>
    <w:rsid w:val="001B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7A1"/>
  </w:style>
  <w:style w:type="paragraph" w:styleId="a7">
    <w:name w:val="footer"/>
    <w:basedOn w:val="a"/>
    <w:link w:val="a8"/>
    <w:uiPriority w:val="99"/>
    <w:unhideWhenUsed/>
    <w:rsid w:val="001B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7A1"/>
  </w:style>
  <w:style w:type="paragraph" w:styleId="a9">
    <w:name w:val="Balloon Text"/>
    <w:basedOn w:val="a"/>
    <w:link w:val="aa"/>
    <w:uiPriority w:val="99"/>
    <w:semiHidden/>
    <w:unhideWhenUsed/>
    <w:rsid w:val="000A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F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2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E3106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31062"/>
    <w:pPr>
      <w:spacing w:after="100"/>
    </w:pPr>
  </w:style>
  <w:style w:type="character" w:styleId="ac">
    <w:name w:val="Hyperlink"/>
    <w:basedOn w:val="a0"/>
    <w:uiPriority w:val="99"/>
    <w:unhideWhenUsed/>
    <w:rsid w:val="00E31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90"/>
    <w:pPr>
      <w:ind w:left="720"/>
      <w:contextualSpacing/>
    </w:pPr>
  </w:style>
  <w:style w:type="table" w:styleId="a4">
    <w:name w:val="Table Grid"/>
    <w:basedOn w:val="a1"/>
    <w:uiPriority w:val="59"/>
    <w:rsid w:val="00BD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44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a6"/>
    <w:uiPriority w:val="99"/>
    <w:unhideWhenUsed/>
    <w:rsid w:val="001B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7A1"/>
  </w:style>
  <w:style w:type="paragraph" w:styleId="a7">
    <w:name w:val="footer"/>
    <w:basedOn w:val="a"/>
    <w:link w:val="a8"/>
    <w:uiPriority w:val="99"/>
    <w:unhideWhenUsed/>
    <w:rsid w:val="001B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7A1"/>
  </w:style>
  <w:style w:type="paragraph" w:styleId="a9">
    <w:name w:val="Balloon Text"/>
    <w:basedOn w:val="a"/>
    <w:link w:val="aa"/>
    <w:uiPriority w:val="99"/>
    <w:semiHidden/>
    <w:unhideWhenUsed/>
    <w:rsid w:val="000A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F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2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E3106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31062"/>
    <w:pPr>
      <w:spacing w:after="100"/>
    </w:pPr>
  </w:style>
  <w:style w:type="character" w:styleId="ac">
    <w:name w:val="Hyperlink"/>
    <w:basedOn w:val="a0"/>
    <w:uiPriority w:val="99"/>
    <w:unhideWhenUsed/>
    <w:rsid w:val="00E31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952F-E4D3-4172-9670-243F0860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ДОУ-88</cp:lastModifiedBy>
  <cp:revision>5</cp:revision>
  <dcterms:created xsi:type="dcterms:W3CDTF">2014-12-16T20:49:00Z</dcterms:created>
  <dcterms:modified xsi:type="dcterms:W3CDTF">2014-12-22T10:15:00Z</dcterms:modified>
</cp:coreProperties>
</file>