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8F" w:rsidRPr="00FE4B8F" w:rsidRDefault="00FE4B8F" w:rsidP="00FE4B8F">
      <w:pPr>
        <w:spacing w:after="0" w:line="240" w:lineRule="auto"/>
        <w:ind w:left="120" w:right="120"/>
        <w:jc w:val="center"/>
        <w:rPr>
          <w:rFonts w:ascii="Arial" w:eastAsia="Times New Roman" w:hAnsi="Arial" w:cs="Arial"/>
          <w:sz w:val="16"/>
          <w:szCs w:val="16"/>
          <w:lang w:eastAsia="ru-RU"/>
        </w:rPr>
      </w:pPr>
      <w:r w:rsidRPr="00FE4B8F">
        <w:rPr>
          <w:rFonts w:ascii="Arial" w:eastAsia="Times New Roman" w:hAnsi="Arial" w:cs="Arial"/>
          <w:b/>
          <w:bCs/>
          <w:sz w:val="24"/>
          <w:szCs w:val="24"/>
          <w:lang w:eastAsia="ru-RU"/>
        </w:rPr>
        <w:t>Мониторинг образовательного процесса</w:t>
      </w:r>
    </w:p>
    <w:p w:rsidR="00FE4B8F" w:rsidRPr="007B592A" w:rsidRDefault="00FE4B8F" w:rsidP="00FE4B8F">
      <w:pPr>
        <w:spacing w:after="0" w:line="240" w:lineRule="auto"/>
        <w:ind w:left="120" w:right="120"/>
        <w:rPr>
          <w:rFonts w:ascii="Arial" w:eastAsia="Times New Roman" w:hAnsi="Arial" w:cs="Arial"/>
          <w:sz w:val="16"/>
          <w:szCs w:val="16"/>
          <w:lang w:eastAsia="ru-RU"/>
        </w:rPr>
      </w:pPr>
      <w:r w:rsidRPr="007B592A">
        <w:rPr>
          <w:rFonts w:ascii="Arial" w:eastAsia="Times New Roman" w:hAnsi="Arial" w:cs="Arial"/>
          <w:sz w:val="16"/>
          <w:szCs w:val="16"/>
          <w:lang w:eastAsia="ru-RU"/>
        </w:rPr>
        <w:t> </w:t>
      </w:r>
    </w:p>
    <w:p w:rsidR="00FE4B8F" w:rsidRPr="002C77CD" w:rsidRDefault="00FE4B8F" w:rsidP="00FE4B8F">
      <w:pPr>
        <w:spacing w:after="0" w:line="240" w:lineRule="auto"/>
        <w:ind w:left="120" w:right="120"/>
        <w:rPr>
          <w:rFonts w:ascii="Arial" w:eastAsia="Times New Roman" w:hAnsi="Arial" w:cs="Arial"/>
          <w:sz w:val="16"/>
          <w:szCs w:val="16"/>
          <w:lang w:eastAsia="ru-RU"/>
        </w:rPr>
      </w:pPr>
      <w:r w:rsidRPr="002C77CD">
        <w:rPr>
          <w:rFonts w:ascii="Arial" w:eastAsia="Times New Roman" w:hAnsi="Arial" w:cs="Arial"/>
          <w:sz w:val="20"/>
          <w:szCs w:val="20"/>
          <w:lang w:eastAsia="ru-RU"/>
        </w:rPr>
        <w:t xml:space="preserve">Проведение мониторинга включает в себя отслеживание и сверку получаемых результатов каждого раздела занятия с </w:t>
      </w:r>
      <w:proofErr w:type="gramStart"/>
      <w:r w:rsidRPr="002C77CD">
        <w:rPr>
          <w:rFonts w:ascii="Arial" w:eastAsia="Times New Roman" w:hAnsi="Arial" w:cs="Arial"/>
          <w:sz w:val="20"/>
          <w:szCs w:val="20"/>
          <w:lang w:eastAsia="ru-RU"/>
        </w:rPr>
        <w:t>запланированными</w:t>
      </w:r>
      <w:proofErr w:type="gramEnd"/>
      <w:r w:rsidRPr="002C77CD">
        <w:rPr>
          <w:rFonts w:ascii="Arial" w:eastAsia="Times New Roman" w:hAnsi="Arial" w:cs="Arial"/>
          <w:sz w:val="20"/>
          <w:szCs w:val="20"/>
          <w:lang w:eastAsia="ru-RU"/>
        </w:rPr>
        <w:t xml:space="preserve">, а также формальное и неформальное фиксирование хода и результатов образовательного процесса и внесение, при необходимости, корректив по ходу занятия. В процессе осуществления </w:t>
      </w:r>
      <w:proofErr w:type="spellStart"/>
      <w:r w:rsidRPr="002C77CD">
        <w:rPr>
          <w:rFonts w:ascii="Arial" w:eastAsia="Times New Roman" w:hAnsi="Arial" w:cs="Arial"/>
          <w:sz w:val="20"/>
          <w:szCs w:val="20"/>
          <w:lang w:eastAsia="ru-RU"/>
        </w:rPr>
        <w:t>модерации</w:t>
      </w:r>
      <w:proofErr w:type="spellEnd"/>
      <w:r w:rsidRPr="002C77CD">
        <w:rPr>
          <w:rFonts w:ascii="Arial" w:eastAsia="Times New Roman" w:hAnsi="Arial" w:cs="Arial"/>
          <w:sz w:val="20"/>
          <w:szCs w:val="20"/>
          <w:lang w:eastAsia="ru-RU"/>
        </w:rPr>
        <w:t xml:space="preserve"> очень важно обеспечить мониторинг двух процессов: выполнения плана занятия и групповой динамики.</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t xml:space="preserve">Знаете, чем отличается хороший, реальный план от </w:t>
      </w:r>
      <w:proofErr w:type="gramStart"/>
      <w:r w:rsidRPr="002C77CD">
        <w:rPr>
          <w:rFonts w:ascii="Arial" w:eastAsia="Times New Roman" w:hAnsi="Arial" w:cs="Arial"/>
          <w:sz w:val="20"/>
          <w:szCs w:val="20"/>
          <w:lang w:eastAsia="ru-RU"/>
        </w:rPr>
        <w:t>формального</w:t>
      </w:r>
      <w:proofErr w:type="gramEnd"/>
      <w:r w:rsidRPr="002C77CD">
        <w:rPr>
          <w:rFonts w:ascii="Arial" w:eastAsia="Times New Roman" w:hAnsi="Arial" w:cs="Arial"/>
          <w:sz w:val="20"/>
          <w:szCs w:val="20"/>
          <w:lang w:eastAsia="ru-RU"/>
        </w:rPr>
        <w:t>? Наличием объективных критериев достижения запланированных результатов. Именно эти критерии становятся объектами мониторинга, и именно по их достижению педагог может судить об эффективности и качестве образовательного процесса. Поэтому, при планировании занятия, необходимо уделить время формулированию критериев мониторинга образовательного процесса.</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r>
      <w:r w:rsidRPr="002C77CD">
        <w:rPr>
          <w:rFonts w:ascii="Arial" w:eastAsia="Times New Roman" w:hAnsi="Arial" w:cs="Arial"/>
          <w:sz w:val="20"/>
          <w:szCs w:val="20"/>
          <w:u w:val="single"/>
          <w:lang w:eastAsia="ru-RU"/>
        </w:rPr>
        <w:t>Мониторинг образовательного процесса.</w:t>
      </w:r>
      <w:r w:rsidRPr="002C77CD">
        <w:rPr>
          <w:rFonts w:ascii="Arial" w:eastAsia="Times New Roman" w:hAnsi="Arial" w:cs="Arial"/>
          <w:sz w:val="20"/>
          <w:szCs w:val="20"/>
          <w:lang w:eastAsia="ru-RU"/>
        </w:rPr>
        <w:br/>
        <w:t xml:space="preserve">Хороший план – половина дела, но остается и вторая половина – реализация плана занятия. Уход от традиционной формы обучения и переход к использованию </w:t>
      </w:r>
      <w:proofErr w:type="spellStart"/>
      <w:r w:rsidRPr="002C77CD">
        <w:rPr>
          <w:rFonts w:ascii="Arial" w:eastAsia="Times New Roman" w:hAnsi="Arial" w:cs="Arial"/>
          <w:sz w:val="20"/>
          <w:szCs w:val="20"/>
          <w:lang w:eastAsia="ru-RU"/>
        </w:rPr>
        <w:t>модерации</w:t>
      </w:r>
      <w:proofErr w:type="spellEnd"/>
      <w:r w:rsidRPr="002C77CD">
        <w:rPr>
          <w:rFonts w:ascii="Arial" w:eastAsia="Times New Roman" w:hAnsi="Arial" w:cs="Arial"/>
          <w:sz w:val="20"/>
          <w:szCs w:val="20"/>
          <w:lang w:eastAsia="ru-RU"/>
        </w:rPr>
        <w:t xml:space="preserve">, активных методов обучения может на первых порах вызывать определенные трудности с соблюдением графика занятия. Увлеченность </w:t>
      </w:r>
      <w:proofErr w:type="gramStart"/>
      <w:r w:rsidRPr="002C77CD">
        <w:rPr>
          <w:rFonts w:ascii="Arial" w:eastAsia="Times New Roman" w:hAnsi="Arial" w:cs="Arial"/>
          <w:sz w:val="20"/>
          <w:szCs w:val="20"/>
          <w:lang w:eastAsia="ru-RU"/>
        </w:rPr>
        <w:t>обучающихся</w:t>
      </w:r>
      <w:proofErr w:type="gramEnd"/>
      <w:r w:rsidRPr="002C77CD">
        <w:rPr>
          <w:rFonts w:ascii="Arial" w:eastAsia="Times New Roman" w:hAnsi="Arial" w:cs="Arial"/>
          <w:sz w:val="20"/>
          <w:szCs w:val="20"/>
          <w:lang w:eastAsia="ru-RU"/>
        </w:rPr>
        <w:t xml:space="preserve"> и педагога процессом, несомненно, хороша, но при потере контроля может привести к невыполнению плана занятия. Поэтому педагогу важно </w:t>
      </w:r>
      <w:proofErr w:type="spellStart"/>
      <w:r w:rsidRPr="002C77CD">
        <w:rPr>
          <w:rFonts w:ascii="Arial" w:eastAsia="Times New Roman" w:hAnsi="Arial" w:cs="Arial"/>
          <w:sz w:val="20"/>
          <w:szCs w:val="20"/>
          <w:lang w:eastAsia="ru-RU"/>
        </w:rPr>
        <w:t>мониторить</w:t>
      </w:r>
      <w:proofErr w:type="spellEnd"/>
      <w:r w:rsidRPr="002C77CD">
        <w:rPr>
          <w:rFonts w:ascii="Arial" w:eastAsia="Times New Roman" w:hAnsi="Arial" w:cs="Arial"/>
          <w:sz w:val="20"/>
          <w:szCs w:val="20"/>
          <w:lang w:eastAsia="ru-RU"/>
        </w:rPr>
        <w:t xml:space="preserve"> не только содержание, но и время выполнения каждой части занятия, стараясь придерживаться графика, с тем, чтобы полноценно реализовать каждый этап </w:t>
      </w:r>
      <w:proofErr w:type="spellStart"/>
      <w:r w:rsidRPr="002C77CD">
        <w:rPr>
          <w:rFonts w:ascii="Arial" w:eastAsia="Times New Roman" w:hAnsi="Arial" w:cs="Arial"/>
          <w:sz w:val="20"/>
          <w:szCs w:val="20"/>
          <w:lang w:eastAsia="ru-RU"/>
        </w:rPr>
        <w:t>модерации</w:t>
      </w:r>
      <w:proofErr w:type="spellEnd"/>
      <w:r w:rsidRPr="002C77CD">
        <w:rPr>
          <w:rFonts w:ascii="Arial" w:eastAsia="Times New Roman" w:hAnsi="Arial" w:cs="Arial"/>
          <w:sz w:val="20"/>
          <w:szCs w:val="20"/>
          <w:lang w:eastAsia="ru-RU"/>
        </w:rPr>
        <w:t xml:space="preserve"> и обеспечить достижение целей всего занятия.</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t>Для этого, особенно на первых порах внедрения новой технологии, педагог может вести специальный журнал, с помощью которого можно сверять запланированные показатели с реальным состоянием дел. Любая осмысленная работа должна завершаться понятным конкретным результатом.</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t xml:space="preserve">Для усиления структурированности занятия и, соответственно, упорядоченности формирующихся знаний обучающихся, важно каждый этап занятия завершать визуализацией полученного результата. Это, с одной стороны, позволит педагогу определять соответствие получаемых результатов запланированным и, при необходимости вносить коррективы, а, во-вторых, будет обеспечивать методичное фиксирование </w:t>
      </w:r>
      <w:proofErr w:type="gramStart"/>
      <w:r w:rsidRPr="002C77CD">
        <w:rPr>
          <w:rFonts w:ascii="Arial" w:eastAsia="Times New Roman" w:hAnsi="Arial" w:cs="Arial"/>
          <w:sz w:val="20"/>
          <w:szCs w:val="20"/>
          <w:lang w:eastAsia="ru-RU"/>
        </w:rPr>
        <w:t>обучающимися</w:t>
      </w:r>
      <w:proofErr w:type="gramEnd"/>
      <w:r w:rsidRPr="002C77CD">
        <w:rPr>
          <w:rFonts w:ascii="Arial" w:eastAsia="Times New Roman" w:hAnsi="Arial" w:cs="Arial"/>
          <w:sz w:val="20"/>
          <w:szCs w:val="20"/>
          <w:lang w:eastAsia="ru-RU"/>
        </w:rPr>
        <w:t xml:space="preserve"> новой информации в ходе образовательного процесса.</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r>
      <w:r w:rsidRPr="002C77CD">
        <w:rPr>
          <w:rFonts w:ascii="Arial" w:eastAsia="Times New Roman" w:hAnsi="Arial" w:cs="Arial"/>
          <w:sz w:val="20"/>
          <w:szCs w:val="20"/>
          <w:u w:val="single"/>
          <w:lang w:eastAsia="ru-RU"/>
        </w:rPr>
        <w:t>Мониторинг групповой динамики.</w:t>
      </w:r>
      <w:r w:rsidRPr="002C77CD">
        <w:rPr>
          <w:rFonts w:ascii="Arial" w:eastAsia="Times New Roman" w:hAnsi="Arial" w:cs="Arial"/>
          <w:sz w:val="20"/>
          <w:szCs w:val="20"/>
          <w:lang w:eastAsia="ru-RU"/>
        </w:rPr>
        <w:br/>
        <w:t xml:space="preserve">Любая команда в своем развитии проходит ряд закономерных стадий. </w:t>
      </w:r>
      <w:proofErr w:type="gramStart"/>
      <w:r w:rsidRPr="002C77CD">
        <w:rPr>
          <w:rFonts w:ascii="Arial" w:eastAsia="Times New Roman" w:hAnsi="Arial" w:cs="Arial"/>
          <w:sz w:val="20"/>
          <w:szCs w:val="20"/>
          <w:lang w:eastAsia="ru-RU"/>
        </w:rPr>
        <w:t xml:space="preserve">Учитывая, что основой технологии </w:t>
      </w:r>
      <w:proofErr w:type="spellStart"/>
      <w:r w:rsidRPr="002C77CD">
        <w:rPr>
          <w:rFonts w:ascii="Arial" w:eastAsia="Times New Roman" w:hAnsi="Arial" w:cs="Arial"/>
          <w:sz w:val="20"/>
          <w:szCs w:val="20"/>
          <w:lang w:eastAsia="ru-RU"/>
        </w:rPr>
        <w:t>модерации</w:t>
      </w:r>
      <w:proofErr w:type="spellEnd"/>
      <w:r w:rsidRPr="002C77CD">
        <w:rPr>
          <w:rFonts w:ascii="Arial" w:eastAsia="Times New Roman" w:hAnsi="Arial" w:cs="Arial"/>
          <w:sz w:val="20"/>
          <w:szCs w:val="20"/>
          <w:lang w:eastAsia="ru-RU"/>
        </w:rPr>
        <w:t xml:space="preserve"> является групповая работа обучающихся, педагогу следует внимательно отслеживать групповую динамику с тем, чтобы, при необходимости, оказывать поддержку командам или отдельным обучающимся и вносить коррективы в их работу.</w:t>
      </w:r>
      <w:proofErr w:type="gramEnd"/>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t xml:space="preserve">При мониторинге первой стадии развития группы – формирования – педагогу важно не допустить </w:t>
      </w:r>
      <w:proofErr w:type="spellStart"/>
      <w:r w:rsidRPr="002C77CD">
        <w:rPr>
          <w:rFonts w:ascii="Arial" w:eastAsia="Times New Roman" w:hAnsi="Arial" w:cs="Arial"/>
          <w:sz w:val="20"/>
          <w:szCs w:val="20"/>
          <w:lang w:eastAsia="ru-RU"/>
        </w:rPr>
        <w:t>застревания</w:t>
      </w:r>
      <w:proofErr w:type="spellEnd"/>
      <w:r w:rsidRPr="002C77CD">
        <w:rPr>
          <w:rFonts w:ascii="Arial" w:eastAsia="Times New Roman" w:hAnsi="Arial" w:cs="Arial"/>
          <w:sz w:val="20"/>
          <w:szCs w:val="20"/>
          <w:lang w:eastAsia="ru-RU"/>
        </w:rPr>
        <w:t xml:space="preserve"> гр</w:t>
      </w:r>
      <w:r w:rsidR="002C77CD" w:rsidRPr="002C77CD">
        <w:rPr>
          <w:rFonts w:ascii="Arial" w:eastAsia="Times New Roman" w:hAnsi="Arial" w:cs="Arial"/>
          <w:sz w:val="20"/>
          <w:szCs w:val="20"/>
          <w:lang w:eastAsia="ru-RU"/>
        </w:rPr>
        <w:t>уппы на этом этапе. Если педагог</w:t>
      </w:r>
      <w:r w:rsidRPr="002C77CD">
        <w:rPr>
          <w:rFonts w:ascii="Arial" w:eastAsia="Times New Roman" w:hAnsi="Arial" w:cs="Arial"/>
          <w:sz w:val="20"/>
          <w:szCs w:val="20"/>
          <w:lang w:eastAsia="ru-RU"/>
        </w:rPr>
        <w:t xml:space="preserve"> сумел настроить участников группы на дальнейшее движение, успокаиваться не стоит, поскольку группа перейдет в фазу конфликта. Эта фаза очень важна для формирования эффективных навыков работы в команде, становления лидерских качеств, развития самостоятельности и уверенности в своих силах, поэтому, педагог должен внимательно следить, чтобы в группе не возникало личных конфликтов и противостояния. В этот момент важно перевести энергию конфликта в русло решения общей задачи и </w:t>
      </w:r>
      <w:proofErr w:type="gramStart"/>
      <w:r w:rsidRPr="002C77CD">
        <w:rPr>
          <w:rFonts w:ascii="Arial" w:eastAsia="Times New Roman" w:hAnsi="Arial" w:cs="Arial"/>
          <w:sz w:val="20"/>
          <w:szCs w:val="20"/>
          <w:lang w:eastAsia="ru-RU"/>
        </w:rPr>
        <w:t>достижения</w:t>
      </w:r>
      <w:proofErr w:type="gramEnd"/>
      <w:r w:rsidRPr="002C77CD">
        <w:rPr>
          <w:rFonts w:ascii="Arial" w:eastAsia="Times New Roman" w:hAnsi="Arial" w:cs="Arial"/>
          <w:sz w:val="20"/>
          <w:szCs w:val="20"/>
          <w:lang w:eastAsia="ru-RU"/>
        </w:rPr>
        <w:t xml:space="preserve"> общих для всех участников целей. Успех на этом этапе – успех во всей групповой работе. Группа переходит в фазу распределения ролей и сотрудничества – это успех и ребят и учителя!</w:t>
      </w:r>
    </w:p>
    <w:p w:rsidR="00FE4B8F" w:rsidRPr="002C77CD" w:rsidRDefault="00FE4B8F" w:rsidP="00FE4B8F">
      <w:pPr>
        <w:spacing w:after="0" w:line="240" w:lineRule="auto"/>
        <w:ind w:left="120" w:right="120"/>
        <w:rPr>
          <w:rFonts w:ascii="Arial" w:eastAsia="Times New Roman" w:hAnsi="Arial" w:cs="Arial"/>
          <w:sz w:val="16"/>
          <w:szCs w:val="16"/>
          <w:lang w:eastAsia="ru-RU"/>
        </w:rPr>
      </w:pPr>
      <w:r w:rsidRPr="002C77CD">
        <w:rPr>
          <w:rFonts w:ascii="Arial" w:eastAsia="Times New Roman" w:hAnsi="Arial" w:cs="Arial"/>
          <w:sz w:val="16"/>
          <w:szCs w:val="16"/>
          <w:lang w:eastAsia="ru-RU"/>
        </w:rPr>
        <w:t> </w:t>
      </w:r>
    </w:p>
    <w:p w:rsidR="00FE4B8F" w:rsidRPr="002C77CD" w:rsidRDefault="00FE4B8F" w:rsidP="00FE4B8F">
      <w:pPr>
        <w:spacing w:after="0" w:line="240" w:lineRule="auto"/>
        <w:ind w:left="120" w:right="120"/>
        <w:jc w:val="center"/>
        <w:rPr>
          <w:rFonts w:ascii="Arial" w:eastAsia="Times New Roman" w:hAnsi="Arial" w:cs="Arial"/>
          <w:sz w:val="16"/>
          <w:szCs w:val="16"/>
          <w:lang w:eastAsia="ru-RU"/>
        </w:rPr>
      </w:pPr>
      <w:r w:rsidRPr="002C77CD">
        <w:rPr>
          <w:rFonts w:ascii="Arial" w:eastAsia="Times New Roman" w:hAnsi="Arial" w:cs="Arial"/>
          <w:noProof/>
          <w:sz w:val="16"/>
          <w:szCs w:val="16"/>
          <w:lang w:eastAsia="ru-RU"/>
        </w:rPr>
        <w:lastRenderedPageBreak/>
        <w:drawing>
          <wp:inline distT="0" distB="0" distL="0" distR="0">
            <wp:extent cx="7018020" cy="3779520"/>
            <wp:effectExtent l="19050" t="0" r="0" b="0"/>
            <wp:docPr id="1" name="Рисунок 1" descr="https://af12.mail.ru/cgi-bin/readmsg?id=14288174520000000928;0;1&amp;mode=attachment&amp;bs=10597&amp;bl=29961&amp;ct=image%2fgif&amp;cn=81.gif&amp;email=vika.krylova.67@mail.ru&amp;cte=b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12.mail.ru/cgi-bin/readmsg?id=14288174520000000928;0;1&amp;mode=attachment&amp;bs=10597&amp;bl=29961&amp;ct=image%2fgif&amp;cn=81.gif&amp;email=vika.krylova.67@mail.ru&amp;cte=binary"/>
                    <pic:cNvPicPr>
                      <a:picLocks noChangeAspect="1" noChangeArrowheads="1"/>
                    </pic:cNvPicPr>
                  </pic:nvPicPr>
                  <pic:blipFill>
                    <a:blip r:embed="rId4" cstate="print"/>
                    <a:srcRect/>
                    <a:stretch>
                      <a:fillRect/>
                    </a:stretch>
                  </pic:blipFill>
                  <pic:spPr bwMode="auto">
                    <a:xfrm>
                      <a:off x="0" y="0"/>
                      <a:ext cx="7018020" cy="3779520"/>
                    </a:xfrm>
                    <a:prstGeom prst="rect">
                      <a:avLst/>
                    </a:prstGeom>
                    <a:noFill/>
                    <a:ln w="9525">
                      <a:noFill/>
                      <a:miter lim="800000"/>
                      <a:headEnd/>
                      <a:tailEnd/>
                    </a:ln>
                  </pic:spPr>
                </pic:pic>
              </a:graphicData>
            </a:graphic>
          </wp:inline>
        </w:drawing>
      </w:r>
    </w:p>
    <w:p w:rsidR="00FE4B8F" w:rsidRPr="002C77CD" w:rsidRDefault="00FE4B8F" w:rsidP="00FE4B8F">
      <w:pPr>
        <w:spacing w:after="0" w:line="240" w:lineRule="auto"/>
        <w:ind w:left="120" w:right="120"/>
        <w:rPr>
          <w:rFonts w:ascii="Arial" w:eastAsia="Times New Roman" w:hAnsi="Arial" w:cs="Arial"/>
          <w:sz w:val="16"/>
          <w:szCs w:val="16"/>
          <w:lang w:eastAsia="ru-RU"/>
        </w:rPr>
      </w:pPr>
      <w:r w:rsidRPr="002C77CD">
        <w:rPr>
          <w:rFonts w:ascii="Arial" w:eastAsia="Times New Roman" w:hAnsi="Arial" w:cs="Arial"/>
          <w:sz w:val="16"/>
          <w:szCs w:val="16"/>
          <w:lang w:eastAsia="ru-RU"/>
        </w:rPr>
        <w:t> </w:t>
      </w:r>
    </w:p>
    <w:p w:rsidR="00FE4B8F" w:rsidRPr="002C77CD" w:rsidRDefault="00FE4B8F" w:rsidP="00FE4B8F">
      <w:pPr>
        <w:spacing w:after="0" w:line="240" w:lineRule="auto"/>
        <w:ind w:left="120" w:right="120"/>
        <w:rPr>
          <w:rFonts w:ascii="Arial" w:eastAsia="Times New Roman" w:hAnsi="Arial" w:cs="Arial"/>
          <w:sz w:val="16"/>
          <w:szCs w:val="16"/>
          <w:lang w:eastAsia="ru-RU"/>
        </w:rPr>
      </w:pPr>
      <w:r w:rsidRPr="002C77CD">
        <w:rPr>
          <w:rFonts w:ascii="Arial" w:eastAsia="Times New Roman" w:hAnsi="Arial" w:cs="Arial"/>
          <w:sz w:val="20"/>
          <w:szCs w:val="20"/>
          <w:lang w:eastAsia="ru-RU"/>
        </w:rPr>
        <w:t>Итак, задача мониторинга групповой динамики – обеспечить плавность прохождения стадий развития группы и достичь состояния сотрудничества участников команды, поддержать их взаимодействие, взаимовыручку, дополнение способностей друг друга для успешного выполнения совместной работы. При развитии сотру</w:t>
      </w:r>
      <w:r w:rsidR="002C77CD" w:rsidRPr="002C77CD">
        <w:rPr>
          <w:rFonts w:ascii="Arial" w:eastAsia="Times New Roman" w:hAnsi="Arial" w:cs="Arial"/>
          <w:sz w:val="20"/>
          <w:szCs w:val="20"/>
          <w:lang w:eastAsia="ru-RU"/>
        </w:rPr>
        <w:t>дничества в команде, обучающиеся</w:t>
      </w:r>
      <w:r w:rsidRPr="002C77CD">
        <w:rPr>
          <w:rFonts w:ascii="Arial" w:eastAsia="Times New Roman" w:hAnsi="Arial" w:cs="Arial"/>
          <w:sz w:val="20"/>
          <w:szCs w:val="20"/>
          <w:lang w:eastAsia="ru-RU"/>
        </w:rPr>
        <w:t xml:space="preserve"> реально становятся обучающими себя. Трудно переоценить значение групповой работы для формирования жизненно важных качеств и универсальных навыков, для социализации обучающихся. В команде моделируются все будущие процессы, с которыми будет сталкиваться выпускник школы и в университете, и в профессиональном коллективе, и в семье. Использование</w:t>
      </w:r>
      <w:r w:rsidR="002C77CD" w:rsidRPr="002C77CD">
        <w:rPr>
          <w:rFonts w:ascii="Arial" w:eastAsia="Times New Roman" w:hAnsi="Arial" w:cs="Arial"/>
          <w:sz w:val="20"/>
          <w:szCs w:val="20"/>
          <w:lang w:eastAsia="ru-RU"/>
        </w:rPr>
        <w:t xml:space="preserve"> </w:t>
      </w:r>
      <w:proofErr w:type="spellStart"/>
      <w:r w:rsidR="002C77CD" w:rsidRPr="002C77CD">
        <w:rPr>
          <w:rFonts w:ascii="Arial" w:eastAsia="Times New Roman" w:hAnsi="Arial" w:cs="Arial"/>
          <w:sz w:val="20"/>
          <w:szCs w:val="20"/>
          <w:lang w:eastAsia="ru-RU"/>
        </w:rPr>
        <w:t>модерации</w:t>
      </w:r>
      <w:proofErr w:type="spellEnd"/>
      <w:r w:rsidR="002C77CD" w:rsidRPr="002C77CD">
        <w:rPr>
          <w:rFonts w:ascii="Arial" w:eastAsia="Times New Roman" w:hAnsi="Arial" w:cs="Arial"/>
          <w:sz w:val="20"/>
          <w:szCs w:val="20"/>
          <w:lang w:eastAsia="ru-RU"/>
        </w:rPr>
        <w:t xml:space="preserve"> позволяет еще в школьном возрасте</w:t>
      </w:r>
      <w:r w:rsidRPr="002C77CD">
        <w:rPr>
          <w:rFonts w:ascii="Arial" w:eastAsia="Times New Roman" w:hAnsi="Arial" w:cs="Arial"/>
          <w:sz w:val="20"/>
          <w:szCs w:val="20"/>
          <w:lang w:eastAsia="ru-RU"/>
        </w:rPr>
        <w:t xml:space="preserve"> заложить и развить необходимые навыки и качества личности, которые в дальнейшей жизни помогут выпускникам эффективно адаптироваться и уверенно чувствовать себя в новых, взрослых условиях.</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t>Что еще важно учитывать при мониторинге групповой динамики? Надо внимательно следить за тем, чтобы часто возникающее соревнование между участниками команды не вызывало негативных эффектов, а, наоборот, повышало продуктивность работы группы за счет мобилизации усилий соревнующихся. Вовремя сказанные нужные слова учителя, уместная корректная штука помогут создать позитивный микроклимат в группе и обеспечить эффективность ее работы. Однако не стоит вмешиваться больше, чем это необходимо, доверяя ученикам и повышая их самостоятельность и ответственность.</w:t>
      </w:r>
      <w:r w:rsidRPr="002C77CD">
        <w:rPr>
          <w:rFonts w:ascii="Arial" w:eastAsia="Times New Roman" w:hAnsi="Arial" w:cs="Arial"/>
          <w:sz w:val="20"/>
          <w:szCs w:val="20"/>
          <w:lang w:eastAsia="ru-RU"/>
        </w:rPr>
        <w:br/>
      </w:r>
      <w:r w:rsidRPr="002C77CD">
        <w:rPr>
          <w:rFonts w:ascii="Arial" w:eastAsia="Times New Roman" w:hAnsi="Arial" w:cs="Arial"/>
          <w:sz w:val="20"/>
          <w:szCs w:val="20"/>
          <w:lang w:eastAsia="ru-RU"/>
        </w:rPr>
        <w:br/>
      </w:r>
      <w:r w:rsidRPr="002C77CD">
        <w:rPr>
          <w:rFonts w:ascii="Arial" w:eastAsia="Times New Roman" w:hAnsi="Arial" w:cs="Arial"/>
          <w:sz w:val="16"/>
          <w:szCs w:val="16"/>
          <w:lang w:eastAsia="ru-RU"/>
        </w:rPr>
        <w:br/>
      </w:r>
      <w:r w:rsidRPr="002C77CD">
        <w:rPr>
          <w:rFonts w:ascii="Arial" w:eastAsia="Times New Roman" w:hAnsi="Arial" w:cs="Arial"/>
          <w:sz w:val="16"/>
          <w:szCs w:val="16"/>
          <w:lang w:eastAsia="ru-RU"/>
        </w:rPr>
        <w:br/>
      </w:r>
    </w:p>
    <w:p w:rsidR="00FE4B8F" w:rsidRPr="002C77CD" w:rsidRDefault="00FE4B8F" w:rsidP="00FE4B8F"/>
    <w:p w:rsidR="0052197C" w:rsidRPr="002C77CD" w:rsidRDefault="0052197C"/>
    <w:sectPr w:rsidR="0052197C" w:rsidRPr="002C77CD" w:rsidSect="00521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FE4B8F"/>
    <w:rsid w:val="000B3DFD"/>
    <w:rsid w:val="002C77CD"/>
    <w:rsid w:val="0052197C"/>
    <w:rsid w:val="005F5E9A"/>
    <w:rsid w:val="00FE4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B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2015-05-02T13:19:00Z</dcterms:created>
  <dcterms:modified xsi:type="dcterms:W3CDTF">2015-05-02T13:33:00Z</dcterms:modified>
</cp:coreProperties>
</file>