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28" w:rsidRPr="00BF7D28" w:rsidRDefault="00BF7D28" w:rsidP="00BF7D28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center"/>
        <w:rPr>
          <w:b/>
          <w:sz w:val="28"/>
        </w:rPr>
      </w:pPr>
      <w:bookmarkStart w:id="0" w:name="_GoBack"/>
      <w:bookmarkEnd w:id="0"/>
    </w:p>
    <w:p w:rsidR="00BF7D28" w:rsidRDefault="00BF7D28" w:rsidP="00BF7D28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</w:pPr>
      <w:r>
        <w:t xml:space="preserve">Каждому дошкольнику присуща подвижность, как физическая, так и психическая, т. е. мыслей, желаний. В зависимости от темперамента это свойство по-разному выражено у детей. Вялый, малоподвижный, апатичный ребенок производит впечатление «странного». Однако родителей беспокоит чрезмерная подвижность ребенка. Ребенок невнимателен, не управляет своим поведение, кричит, дразнится, много смеется, дерется. Головная боль для взрослых. </w:t>
      </w:r>
    </w:p>
    <w:p w:rsidR="00BF7D28" w:rsidRDefault="00BF7D28" w:rsidP="00BF7D28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</w:pPr>
      <w:r>
        <w:t xml:space="preserve">На самом деле у ребенка серьезная проблема - не развит самоконтроль, слабая воля. Дети с трудом общаются, родители тревожатся и не напрасно. Помочь таким детям можно только целенаправленным развитием самоконтроля и обучением методам саморегуляции. Регулярные и систематические физические занятие в детском саду помогут выработать у слабовольного ребенка выносливость, выдержку, смелость, решительность, дисциплинированность, </w:t>
      </w:r>
      <w:proofErr w:type="gramStart"/>
      <w:r>
        <w:t>качества</w:t>
      </w:r>
      <w:proofErr w:type="gramEnd"/>
      <w:r>
        <w:t xml:space="preserve"> которые характеризуют волю. Человеческие эмоции имеют важное психолого-педагогическое значение, воспитание предполагает не только обучение детей системе знаний, умений и навыков, но и формирование эмоционального отношения к действительности и людям. Эффективность обучения, зависит и от того, какие чувства вызывает у ребенка та или иная ситуация, как он переживает свои успехи и неудачи. Положительные эмоции увеличивают мотивацию, а отрицательные уменьшают. Увлекательные эмоциональные цели умножают силы человека, и облегчают их выполнение. </w:t>
      </w:r>
      <w:proofErr w:type="gramStart"/>
      <w:r>
        <w:t>Решения</w:t>
      </w:r>
      <w:proofErr w:type="gramEnd"/>
      <w:r>
        <w:t xml:space="preserve"> принятые в момент раздражения, не выполняются, так как сам мотив, послуживший принятию решения, может не соответствовать убеждениям человека. </w:t>
      </w:r>
    </w:p>
    <w:p w:rsidR="00BF7D28" w:rsidRDefault="00BF7D28" w:rsidP="00BF7D28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</w:pPr>
      <w:r>
        <w:t>Способность к волевому усилию снижена у людей, находящихся в угнетенном состоянии. Равнодушный человек с тусклыми эмоциями, не может быть волевым. Для психического здоровья необходима сбалансированность эмоций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оэтому при воспитании эмоций, важно не просто научит детей стимулировать себя в процессе волевого действия с помощью положительных эмоций, но и не бояться отрицательных эмоций, которые неизбежно возникают в процессе деятельности, так как невозможно представить жизнь без неудач, ошибок и срывов.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Часто возникающие отрицательные ситуации, неумение справиться с возникшей ситуацией приводят к нарушению эмоционального состояния ребенка. Если вовремя </w:t>
      </w:r>
      <w:proofErr w:type="gramStart"/>
      <w:r>
        <w:t>не обратить внимание</w:t>
      </w:r>
      <w:proofErr w:type="gramEnd"/>
      <w:r>
        <w:t xml:space="preserve"> на возникающие нарушения в эмоциях, то это способствует возникновению эмоциональных расстройств, приводящих к отклонению в развитии личности ребенка, к нарушению социальных контактов. </w:t>
      </w:r>
      <w:proofErr w:type="gramStart"/>
      <w:r>
        <w:t>У детей чаще наблюдается эмоциональная напряженность, регресс эмоциональной децентрации, в следствие напряженные отношения в семье, в детском коллективе.</w:t>
      </w:r>
      <w:proofErr w:type="gramEnd"/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Предлагаю вашему вниманию занятие, которое включает этюды и игры для выражения различных состояний, снятия напряжения, адаптации к новым условиям жизни в детском саду.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rPr>
          <w:b/>
        </w:rPr>
        <w:t>Программные задачи</w:t>
      </w:r>
      <w:r>
        <w:t>: Развивать групповую сплоченность. Эмоциональное сближение детей и совершенствование умение откровенно выражать свои чувства. Стимулирование воображения, слухового восприятия.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rPr>
          <w:b/>
        </w:rPr>
        <w:lastRenderedPageBreak/>
        <w:t>Материал:</w:t>
      </w:r>
      <w:r>
        <w:t xml:space="preserve"> магнитофон, воздушный шарик, листы белой бумаги с кляксами (на каждого ребенка), рисовальные принадлежности красками.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rPr>
          <w:b/>
        </w:rPr>
        <w:t>Ход занятия</w:t>
      </w:r>
      <w:r>
        <w:t>: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Звучит спокойная музыка, дети входят в кабинет.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Педагог: "Здравствуйте, проходите, пожалуйста. Я рада вас видеть!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Сейчас мы поприветствуем друг друга, но не </w:t>
      </w:r>
      <w:proofErr w:type="gramStart"/>
      <w:r>
        <w:t>словами</w:t>
      </w:r>
      <w:proofErr w:type="gramEnd"/>
      <w:r>
        <w:t xml:space="preserve"> а с помощью рук. Я дотронусь до того кто сидит справа, и возьму его за руку, а тот передаст его соседу, и возьмет его за руку, до тех пор, пока мое приветствие не вернется ко мне, только уже с другой стороны, пока не получится замкнутый круг. </w:t>
      </w:r>
      <w:proofErr w:type="gramStart"/>
      <w:r>
        <w:t>Посмотрите</w:t>
      </w:r>
      <w:proofErr w:type="gramEnd"/>
      <w:r>
        <w:t xml:space="preserve"> какой круг, нас много, а все вместе мы - одна группа. Давайте почувствуем, как мы связаны друг с другом, крепко держимся руками.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Хорошо! А теперь садитесь в круг, отпустив руки, закройте глаза. Прикоснитесь к какой-либо части тела своего соседа: ладони, руке, голове, плечам, спине, к ноге. (Цель - снятие эмоционального напряжения)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Кто почувствует прикосновение, должен, не открывая глаз, передать его своему соседу справа. Пока круг не замкнется. Молодцы!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Рефлексия с детьми: Что вы почувствовали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Упражнение "Шарик дружбы" (Цель - активация тактильного восприятия, развивать умение составлять рассказ.)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Педагог: Ребята посмотрите. Сегодня к нам в гости залетел шарик дружбы. Садитесь, пожалуйста, в один большой круг, чтобы все видели друг дружку. Каждый из вас держа шарик </w:t>
      </w:r>
      <w:proofErr w:type="gramStart"/>
      <w:r>
        <w:t>дружбы</w:t>
      </w:r>
      <w:proofErr w:type="gramEnd"/>
      <w:r>
        <w:t xml:space="preserve"> назовет свое имя, и что-нибудь расскажет о себе. Может кто-нибудь захочет рассказать о своей любимой игрушке, или о том, чем он любит заниматься в свободное время, затем передаст шарик дружбы. Молодцы, шарику было очень интересно узнать о каждом из вас.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Игра "Воздушный шарик" (Цель - развитие у детей способности расслабление мышц живота)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Педагог: А сейчас представим, что воздушный шарик находится у нас в животе, и мы его должны надуть. Положите руку на живот. Шарик сейчас не надут. Теперь набираем в него воздух, надуваем живот, будто он большой воздушный шар. Почувствуйте рукой, как он растет. А теперь сделаем выдох и сдуем животик. Отлично! Давайте повторим еще раз.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Рефлексия: Интересно было рассказывать о себе шарику? Понравилась игра? Трудно было выполнять упражнение?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Игра "Доброе животное" (Цель - развитие чувства единства)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lastRenderedPageBreak/>
        <w:t xml:space="preserve">Педагог: Встанем в круг, возьмемся за руки. Мы - одно большое, доброе животное. Давайте послушаем, как оно дышит. А теперь подышим вместе. Вдох - все делают шаг вперед. Выдох - шаг назад. Наше животное дышит ровно и спокойно. А теперь давайте </w:t>
      </w:r>
      <w:proofErr w:type="gramStart"/>
      <w:r>
        <w:t>послушаем</w:t>
      </w:r>
      <w:proofErr w:type="gramEnd"/>
      <w:r>
        <w:t xml:space="preserve"> как бьется его большое сердце. Стук </w:t>
      </w:r>
      <w:proofErr w:type="gramStart"/>
      <w:r>
        <w:t>-ш</w:t>
      </w:r>
      <w:proofErr w:type="gramEnd"/>
      <w:r>
        <w:t>аг вперед, стук - шаг назад и т. д.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Игра "Зеркало" (Цель - развитие внимания, координация движений)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Педагог: Представьте себе, что мы на полянке в лесу. Все мы - зеркала, и должны точно отражать движения и выражения лесных жителей, которые сюда прибежали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 музыкальное сопровождение дети изображают то или иное животное - зайчик медведь, волк, лиса, тигр)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Отлично, все старались.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Рефлексия с детьми: Понравилась игра. Кого трудно было изобразить? Кого легко?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Педагог: А сейчас мы с вами будем волшебниками. Посмотрите у нас в гостях, какие-то кляксы лежат, ленятся. (Листы бумаги с кляксами лежат на ковре.) Выберите любую кляксу и превратите её во что-нибудь интересное. </w:t>
      </w:r>
      <w:proofErr w:type="gramStart"/>
      <w:r>
        <w:t>(Под музыкальное сопровождение, дети дорисовывают детали, чтобы из кляксы подучился рисунок.</w:t>
      </w:r>
      <w:proofErr w:type="gramEnd"/>
      <w:r>
        <w:t xml:space="preserve"> По окончании работы, каждый ребенок </w:t>
      </w:r>
      <w:proofErr w:type="gramStart"/>
      <w:r>
        <w:t>рассказывает</w:t>
      </w:r>
      <w:proofErr w:type="gramEnd"/>
      <w:r>
        <w:t xml:space="preserve"> во что он преврати кляксу.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 Молодцы все старались.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Рефлексия с детьми: Расскажите шарику, что было трудным в этом задании, а что было легко?</w:t>
      </w:r>
    </w:p>
    <w:p w:rsidR="00BF7D28" w:rsidRDefault="00BF7D28" w:rsidP="00BF7D28">
      <w:pPr>
        <w:pStyle w:val="a3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Педагог: Наше занятие заканчивается. Я вас всех благодарю. Мне было очень приятно с вами работать. А теперь возьмемся все за руки и скажем все вместе друг дружке спасибо за совместную работу.</w:t>
      </w:r>
    </w:p>
    <w:p w:rsidR="00BF7D28" w:rsidRDefault="00BF7D28" w:rsidP="00BF7D28">
      <w:pPr>
        <w:shd w:val="clear" w:color="auto" w:fill="FFFFFF"/>
        <w:spacing w:after="150" w:line="24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F7D28" w:rsidRDefault="00BF7D28" w:rsidP="00BF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D28" w:rsidRDefault="00BF7D28" w:rsidP="00BF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750"/>
    <w:multiLevelType w:val="hybridMultilevel"/>
    <w:tmpl w:val="BEBC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33EA1"/>
    <w:multiLevelType w:val="hybridMultilevel"/>
    <w:tmpl w:val="A9FE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65"/>
    <w:rsid w:val="0003112B"/>
    <w:rsid w:val="00040BAF"/>
    <w:rsid w:val="00042C42"/>
    <w:rsid w:val="00062F40"/>
    <w:rsid w:val="00064F73"/>
    <w:rsid w:val="000B03EB"/>
    <w:rsid w:val="000D7048"/>
    <w:rsid w:val="001461FA"/>
    <w:rsid w:val="001546B3"/>
    <w:rsid w:val="001740B6"/>
    <w:rsid w:val="00180EEE"/>
    <w:rsid w:val="0018403D"/>
    <w:rsid w:val="001A2346"/>
    <w:rsid w:val="001A4916"/>
    <w:rsid w:val="001C3506"/>
    <w:rsid w:val="001C4468"/>
    <w:rsid w:val="001E4E96"/>
    <w:rsid w:val="002217DF"/>
    <w:rsid w:val="00253166"/>
    <w:rsid w:val="0027686E"/>
    <w:rsid w:val="00283BE7"/>
    <w:rsid w:val="002B0E3F"/>
    <w:rsid w:val="002C2823"/>
    <w:rsid w:val="002E058A"/>
    <w:rsid w:val="002F0208"/>
    <w:rsid w:val="002F3007"/>
    <w:rsid w:val="00307519"/>
    <w:rsid w:val="003163EC"/>
    <w:rsid w:val="00372A65"/>
    <w:rsid w:val="003750A3"/>
    <w:rsid w:val="003A25A4"/>
    <w:rsid w:val="003A41E4"/>
    <w:rsid w:val="003A43D8"/>
    <w:rsid w:val="003B3285"/>
    <w:rsid w:val="003D03C0"/>
    <w:rsid w:val="0040579D"/>
    <w:rsid w:val="00446A6C"/>
    <w:rsid w:val="0046230B"/>
    <w:rsid w:val="004832CF"/>
    <w:rsid w:val="004858EB"/>
    <w:rsid w:val="00497E17"/>
    <w:rsid w:val="004A5423"/>
    <w:rsid w:val="004B6ECF"/>
    <w:rsid w:val="004B7D0A"/>
    <w:rsid w:val="004E275A"/>
    <w:rsid w:val="004F489E"/>
    <w:rsid w:val="0052198C"/>
    <w:rsid w:val="00522C4E"/>
    <w:rsid w:val="00540B65"/>
    <w:rsid w:val="0054723B"/>
    <w:rsid w:val="00550D6D"/>
    <w:rsid w:val="00593D0A"/>
    <w:rsid w:val="005A2226"/>
    <w:rsid w:val="005C2529"/>
    <w:rsid w:val="00600645"/>
    <w:rsid w:val="0061054E"/>
    <w:rsid w:val="00660E2F"/>
    <w:rsid w:val="00662C01"/>
    <w:rsid w:val="00697E63"/>
    <w:rsid w:val="006E5A49"/>
    <w:rsid w:val="0070606B"/>
    <w:rsid w:val="00710BEE"/>
    <w:rsid w:val="007272AD"/>
    <w:rsid w:val="0074677E"/>
    <w:rsid w:val="00762FBC"/>
    <w:rsid w:val="007639F0"/>
    <w:rsid w:val="00781653"/>
    <w:rsid w:val="007852B0"/>
    <w:rsid w:val="00795F92"/>
    <w:rsid w:val="007C146A"/>
    <w:rsid w:val="007C4B0F"/>
    <w:rsid w:val="007D1933"/>
    <w:rsid w:val="007E2602"/>
    <w:rsid w:val="007F26F1"/>
    <w:rsid w:val="007F3796"/>
    <w:rsid w:val="008067FD"/>
    <w:rsid w:val="00812E89"/>
    <w:rsid w:val="00823A9F"/>
    <w:rsid w:val="008263E9"/>
    <w:rsid w:val="008310BB"/>
    <w:rsid w:val="00834031"/>
    <w:rsid w:val="00844CCB"/>
    <w:rsid w:val="00847CF3"/>
    <w:rsid w:val="00850484"/>
    <w:rsid w:val="00897151"/>
    <w:rsid w:val="008D112F"/>
    <w:rsid w:val="008E344A"/>
    <w:rsid w:val="009022A9"/>
    <w:rsid w:val="00916AEE"/>
    <w:rsid w:val="009345EA"/>
    <w:rsid w:val="0094201D"/>
    <w:rsid w:val="009475DC"/>
    <w:rsid w:val="009535D7"/>
    <w:rsid w:val="00965756"/>
    <w:rsid w:val="00992382"/>
    <w:rsid w:val="00997515"/>
    <w:rsid w:val="009A2AB1"/>
    <w:rsid w:val="009B4C19"/>
    <w:rsid w:val="009C5A8E"/>
    <w:rsid w:val="009D34A6"/>
    <w:rsid w:val="009F1E8B"/>
    <w:rsid w:val="00A56871"/>
    <w:rsid w:val="00A572F2"/>
    <w:rsid w:val="00A6358D"/>
    <w:rsid w:val="00A717E9"/>
    <w:rsid w:val="00AB1B33"/>
    <w:rsid w:val="00AC0452"/>
    <w:rsid w:val="00AD1E5C"/>
    <w:rsid w:val="00AD42C3"/>
    <w:rsid w:val="00AD51E0"/>
    <w:rsid w:val="00AE5EE6"/>
    <w:rsid w:val="00AF44B3"/>
    <w:rsid w:val="00B10E30"/>
    <w:rsid w:val="00B5037B"/>
    <w:rsid w:val="00B6200B"/>
    <w:rsid w:val="00B724BB"/>
    <w:rsid w:val="00B73C5D"/>
    <w:rsid w:val="00B851BD"/>
    <w:rsid w:val="00B97743"/>
    <w:rsid w:val="00BA223F"/>
    <w:rsid w:val="00BB35F3"/>
    <w:rsid w:val="00BC0B1E"/>
    <w:rsid w:val="00BE7AE7"/>
    <w:rsid w:val="00BF7D28"/>
    <w:rsid w:val="00C11B56"/>
    <w:rsid w:val="00C20C79"/>
    <w:rsid w:val="00C32CE9"/>
    <w:rsid w:val="00C41C47"/>
    <w:rsid w:val="00C56D68"/>
    <w:rsid w:val="00C708F7"/>
    <w:rsid w:val="00C9730B"/>
    <w:rsid w:val="00CD0D35"/>
    <w:rsid w:val="00D03082"/>
    <w:rsid w:val="00D124DD"/>
    <w:rsid w:val="00D12E56"/>
    <w:rsid w:val="00D31282"/>
    <w:rsid w:val="00D36286"/>
    <w:rsid w:val="00D602AA"/>
    <w:rsid w:val="00D7628A"/>
    <w:rsid w:val="00DB35BB"/>
    <w:rsid w:val="00DB50DE"/>
    <w:rsid w:val="00DE6EF4"/>
    <w:rsid w:val="00E00EA4"/>
    <w:rsid w:val="00E10FF8"/>
    <w:rsid w:val="00E259A5"/>
    <w:rsid w:val="00E26B00"/>
    <w:rsid w:val="00E3421B"/>
    <w:rsid w:val="00E51CA0"/>
    <w:rsid w:val="00E6371D"/>
    <w:rsid w:val="00E7572D"/>
    <w:rsid w:val="00EB050C"/>
    <w:rsid w:val="00EB7DDD"/>
    <w:rsid w:val="00ED5FE2"/>
    <w:rsid w:val="00EE1DCE"/>
    <w:rsid w:val="00EE5985"/>
    <w:rsid w:val="00EF28AF"/>
    <w:rsid w:val="00EF5911"/>
    <w:rsid w:val="00F0123A"/>
    <w:rsid w:val="00F210A1"/>
    <w:rsid w:val="00F559A1"/>
    <w:rsid w:val="00F63301"/>
    <w:rsid w:val="00F7740D"/>
    <w:rsid w:val="00F77C14"/>
    <w:rsid w:val="00FA6160"/>
    <w:rsid w:val="00FB5071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28"/>
  </w:style>
  <w:style w:type="paragraph" w:styleId="1">
    <w:name w:val="heading 1"/>
    <w:basedOn w:val="a"/>
    <w:link w:val="10"/>
    <w:uiPriority w:val="9"/>
    <w:qFormat/>
    <w:rsid w:val="00BF7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28"/>
  </w:style>
  <w:style w:type="paragraph" w:styleId="1">
    <w:name w:val="heading 1"/>
    <w:basedOn w:val="a"/>
    <w:link w:val="10"/>
    <w:uiPriority w:val="9"/>
    <w:qFormat/>
    <w:rsid w:val="00BF7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орарп</dc:creator>
  <cp:keywords/>
  <dc:description/>
  <cp:lastModifiedBy>орарп</cp:lastModifiedBy>
  <cp:revision>4</cp:revision>
  <dcterms:created xsi:type="dcterms:W3CDTF">2014-08-21T17:02:00Z</dcterms:created>
  <dcterms:modified xsi:type="dcterms:W3CDTF">2014-08-21T17:26:00Z</dcterms:modified>
</cp:coreProperties>
</file>