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193" w:rsidRDefault="00924394" w:rsidP="0092439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43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Раннее детство – период интенсивного физического и психического развития. </w:t>
      </w:r>
      <w:proofErr w:type="gramStart"/>
      <w:r w:rsidRPr="00924394">
        <w:rPr>
          <w:rFonts w:ascii="Times New Roman" w:hAnsi="Times New Roman" w:cs="Times New Roman"/>
          <w:sz w:val="28"/>
          <w:szCs w:val="28"/>
          <w:shd w:val="clear" w:color="auto" w:fill="FFFFFF"/>
        </w:rPr>
        <w:t>По темпам развития ранний возраст не имеет себе подобных в последующие периоды жизни ребенка.</w:t>
      </w:r>
      <w:proofErr w:type="gramEnd"/>
      <w:r w:rsidRPr="009243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10BD6" w:rsidRPr="00DC045F">
        <w:rPr>
          <w:rFonts w:ascii="Times New Roman" w:hAnsi="Times New Roman" w:cs="Times New Roman"/>
          <w:sz w:val="28"/>
          <w:szCs w:val="28"/>
        </w:rPr>
        <w:t>Значение сенсорного развития в раннем и дошкольном детстве переоценить трудно. Именно в этом возрасте с восприятия предметов и явлений окружающего мира начинается познание.</w:t>
      </w:r>
    </w:p>
    <w:p w:rsidR="001A7FF3" w:rsidRDefault="001A7FF3" w:rsidP="00924394">
      <w:pPr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</w:rPr>
        <w:t xml:space="preserve"> В нашем детском саду с 2012г. функционирует группа кратковременного пребывания для детей раннего возраста. Отличительной особенностью является проведение занятий в сенсорной комнате.</w:t>
      </w:r>
    </w:p>
    <w:p w:rsidR="008E08AF" w:rsidRDefault="00610BD6" w:rsidP="008E08A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79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Сенсорная комната</w:t>
      </w:r>
      <w:r w:rsidR="00713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детском саду</w:t>
      </w:r>
      <w:r w:rsidR="001A7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7791">
        <w:rPr>
          <w:rFonts w:ascii="Times New Roman" w:eastAsia="Times New Roman" w:hAnsi="Times New Roman" w:cs="Times New Roman"/>
          <w:sz w:val="28"/>
          <w:szCs w:val="28"/>
          <w:lang w:eastAsia="ru-RU"/>
        </w:rPr>
        <w:t>– это идеальная обстановка, в которой ребенок не только расслабляется, но и получает новые представления о мире, новые ощущения, заряжается энергией для активной деятельности.</w:t>
      </w:r>
      <w:r w:rsidRPr="00D277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 Сенсорную комнату называют волшебной: здесь все журчит, переливается</w:t>
      </w:r>
      <w:r w:rsidR="00924394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мерцает.</w:t>
      </w:r>
      <w:r w:rsidR="00924394" w:rsidRPr="00D27791">
        <w:rPr>
          <w:rFonts w:ascii="Times New Roman" w:hAnsi="Times New Roman" w:cs="Times New Roman"/>
          <w:sz w:val="28"/>
          <w:szCs w:val="28"/>
        </w:rPr>
        <w:t xml:space="preserve"> </w:t>
      </w:r>
      <w:r w:rsidRPr="00D27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такой комнате дети забывают о своих страхах и тревогах, успокаиваются и как будто попадают в сказку. Причем не в простую, а в развивающую. Потому что, как считают специалисты, в этих волшебных комнатках дети не только отдыхают, но и... умнеют.</w:t>
      </w:r>
      <w:r w:rsidRPr="00D277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 Нахождение в сенсорной комнате восстанавливает и сохраняет психоэмоциональное равновесие ребёнка, стимулирует психическое развитие. </w:t>
      </w:r>
      <w:r w:rsidR="001A7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7791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Игрушки развивают моторику. Благотворное влияние происходит не только за счёт сенсорных элементов, но и благодаря специально подобранной цветовой гамме интерьера и музыке (звуки природы</w:t>
      </w:r>
      <w:r w:rsidRPr="008E08AF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="008E08AF" w:rsidRPr="008E0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E08AF" w:rsidRPr="008E08AF" w:rsidRDefault="008E08AF" w:rsidP="008E08A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E08AF">
        <w:rPr>
          <w:rFonts w:ascii="Times New Roman" w:eastAsia="Times New Roman" w:hAnsi="Times New Roman" w:cs="Times New Roman"/>
          <w:sz w:val="28"/>
          <w:szCs w:val="28"/>
          <w:lang w:eastAsia="ru-RU"/>
        </w:rPr>
        <w:t>Её дизайн продуман таким образом, чтобы все предметы, находящиеся здесь, были абсолютно безопасными при передвижении в полумраке: мягкая мебель, сенсорная тропа, разнообразные интеракти</w:t>
      </w:r>
      <w:r w:rsidR="002C5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вные приборы </w:t>
      </w:r>
      <w:r w:rsidRPr="008E08AF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вот то оборудование, которое помогает ребенку развить свои сенсорно-перцептивные способности, ощутить уют, комфорт, настроиться на позитивные восприятие мира и общение с окружающими людьми.</w:t>
      </w:r>
      <w:proofErr w:type="gramEnd"/>
    </w:p>
    <w:p w:rsidR="00610BD6" w:rsidRPr="00D27791" w:rsidRDefault="00610BD6" w:rsidP="002C589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7791">
        <w:rPr>
          <w:rFonts w:ascii="Times New Roman" w:hAnsi="Times New Roman" w:cs="Times New Roman"/>
          <w:sz w:val="28"/>
          <w:szCs w:val="28"/>
        </w:rPr>
        <w:t xml:space="preserve">Яркие светооптические и звуковые эффекты способствуют развитию зрительных и слуховых ощущений, привлекают и поддерживают внимание, развивают исследовательский интерес. В пузырьковой колонне из прозрачного пластика, заполненной водой, резвятся </w:t>
      </w:r>
      <w:r w:rsidR="008E08AF">
        <w:rPr>
          <w:rFonts w:ascii="Times New Roman" w:hAnsi="Times New Roman" w:cs="Times New Roman"/>
          <w:sz w:val="28"/>
          <w:szCs w:val="28"/>
        </w:rPr>
        <w:t xml:space="preserve">рыбки и </w:t>
      </w:r>
      <w:r w:rsidRPr="00D27791">
        <w:rPr>
          <w:rFonts w:ascii="Times New Roman" w:hAnsi="Times New Roman" w:cs="Times New Roman"/>
          <w:sz w:val="28"/>
          <w:szCs w:val="28"/>
        </w:rPr>
        <w:t xml:space="preserve">пузырьки воздуха. Это завораживающее зрелище не оставит равнодушным ни взрослых, ни детей. </w:t>
      </w:r>
    </w:p>
    <w:p w:rsidR="00610BD6" w:rsidRDefault="00610BD6" w:rsidP="002C589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7791">
        <w:rPr>
          <w:rFonts w:ascii="Times New Roman" w:hAnsi="Times New Roman" w:cs="Times New Roman"/>
          <w:sz w:val="28"/>
          <w:szCs w:val="28"/>
        </w:rPr>
        <w:t xml:space="preserve">Тактильную среду дополняют различные дидактические игры и пособия для развития мелкой моторики. </w:t>
      </w:r>
    </w:p>
    <w:p w:rsidR="00610BD6" w:rsidRPr="001A7FF3" w:rsidRDefault="00610BD6" w:rsidP="00610BD6">
      <w:pPr>
        <w:shd w:val="clear" w:color="auto" w:fill="FFFFFF"/>
        <w:spacing w:after="27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F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 результатам наблюдений посещение комнаты особенно необходимо детям </w:t>
      </w:r>
      <w:r w:rsidR="001A7FF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раннего</w:t>
      </w:r>
      <w:r w:rsidRPr="001A7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возраста в период привыкания к новым для них условиям детского сада. Дети вместе с родителями </w:t>
      </w:r>
      <w:r w:rsidR="007138FB" w:rsidRPr="001A7F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посещают занятия в группе кратковременного пребывания.</w:t>
      </w:r>
    </w:p>
    <w:p w:rsidR="00610BD6" w:rsidRPr="001A7FF3" w:rsidRDefault="007138FB" w:rsidP="00610BD6">
      <w:pPr>
        <w:shd w:val="clear" w:color="auto" w:fill="FFFFFF"/>
        <w:spacing w:after="270" w:line="360" w:lineRule="atLeast"/>
        <w:ind w:firstLine="708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1A7FF3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Игры-</w:t>
      </w:r>
      <w:r w:rsidR="00610BD6" w:rsidRPr="001A7FF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</w:t>
      </w:r>
      <w:r w:rsidRPr="001A7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сенсорной комнате</w:t>
      </w:r>
      <w:r w:rsidR="00610BD6" w:rsidRPr="001A7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построены по принципу ритмичного рисунка, когда путем повтора и «ритуалов» осознаются безопасность ситуации и возможность закрепления пройденного. </w:t>
      </w:r>
    </w:p>
    <w:p w:rsidR="00610BD6" w:rsidRPr="001A7FF3" w:rsidRDefault="00610BD6" w:rsidP="00610BD6">
      <w:pPr>
        <w:shd w:val="clear" w:color="auto" w:fill="FFFFFF"/>
        <w:spacing w:after="270" w:line="360" w:lineRule="atLeast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1A7FF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Задачи</w:t>
      </w:r>
      <w:r w:rsidRPr="001A7FF3">
        <w:rPr>
          <w:rFonts w:ascii="Times New Roman" w:eastAsia="Times New Roman" w:hAnsi="Times New Roman" w:cs="Times New Roman"/>
          <w:sz w:val="28"/>
          <w:szCs w:val="28"/>
          <w:lang w:eastAsia="ru-RU"/>
        </w:rPr>
        <w:t> игр-занятий.</w:t>
      </w:r>
    </w:p>
    <w:p w:rsidR="00610BD6" w:rsidRPr="001A7FF3" w:rsidRDefault="00610BD6" w:rsidP="00610BD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1A7FF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Стимулировать сенсорную и двигательную активность детей.</w:t>
      </w:r>
    </w:p>
    <w:p w:rsidR="00610BD6" w:rsidRPr="001A7FF3" w:rsidRDefault="00610BD6" w:rsidP="00610BD6">
      <w:pPr>
        <w:shd w:val="clear" w:color="auto" w:fill="FFFFFF"/>
        <w:spacing w:after="270" w:line="360" w:lineRule="atLeast"/>
        <w:ind w:firstLine="375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1A7FF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сенсорной комнате эта активность особенна</w:t>
      </w:r>
      <w:proofErr w:type="gramStart"/>
      <w:r w:rsidRPr="001A7FF3">
        <w:rPr>
          <w:rFonts w:ascii="Times New Roman" w:eastAsia="Times New Roman" w:hAnsi="Times New Roman" w:cs="Times New Roman"/>
          <w:sz w:val="28"/>
          <w:szCs w:val="28"/>
          <w:lang w:eastAsia="ru-RU"/>
        </w:rPr>
        <w:t>я-</w:t>
      </w:r>
      <w:proofErr w:type="gramEnd"/>
      <w:r w:rsidRPr="001A7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основное внимание уделяется сенсорно-двигательным играм, именно они сочетают в себе возможности переживания движения и чувства осязания поверхности своего тела. С помощью таких игр ребенок отстаивает свои психологические границы, а </w:t>
      </w:r>
      <w:proofErr w:type="gramStart"/>
      <w:r w:rsidRPr="001A7FF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это-важнейшее</w:t>
      </w:r>
      <w:proofErr w:type="gramEnd"/>
      <w:r w:rsidRPr="001A7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условие становления самосознания, формирования, предметной, познавательной, коммуникативной деятельности.</w:t>
      </w:r>
    </w:p>
    <w:p w:rsidR="00610BD6" w:rsidRPr="001A7FF3" w:rsidRDefault="00610BD6" w:rsidP="00610BD6">
      <w:pPr>
        <w:shd w:val="clear" w:color="auto" w:fill="FFFFFF"/>
        <w:spacing w:after="270" w:line="360" w:lineRule="atLeast"/>
        <w:ind w:firstLine="375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1A7FF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Сенсорно-двигательные игры включают в себя подражающие жесты и движения в кругу, повторы, ритмичные действия, в которых чередуются контрасты (</w:t>
      </w:r>
      <w:proofErr w:type="gramStart"/>
      <w:r w:rsidRPr="001A7FF3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быстро-медленно</w:t>
      </w:r>
      <w:proofErr w:type="gramEnd"/>
      <w:r w:rsidRPr="001A7FF3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высоко-низко и т.д.), игры с движениями касания, поглаживания, похлопывания.</w:t>
      </w:r>
    </w:p>
    <w:p w:rsidR="00610BD6" w:rsidRPr="001A7FF3" w:rsidRDefault="00610BD6" w:rsidP="00610BD6">
      <w:pPr>
        <w:shd w:val="clear" w:color="auto" w:fill="FFFFFF"/>
        <w:spacing w:after="270" w:line="360" w:lineRule="atLeast"/>
        <w:ind w:firstLine="375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1A7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Сенсорную активность детей стимулирует также взаимодействие с интерактивным оборудованием: дети любят кувыркаться в разноцветных шариках сухого бассейна, передвигаться по сенсорным дорожкам, проходить через </w:t>
      </w:r>
      <w:r w:rsidR="007138FB" w:rsidRPr="001A7FF3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звездный дождь</w:t>
      </w:r>
      <w:r w:rsidRPr="001A7F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10BD6" w:rsidRPr="001A7FF3" w:rsidRDefault="00610BD6" w:rsidP="00610BD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1A7FF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Обогащать тактильные ощущения, развивать крупную и мелкую моторику.</w:t>
      </w:r>
    </w:p>
    <w:p w:rsidR="00610BD6" w:rsidRPr="001A7FF3" w:rsidRDefault="00610BD6" w:rsidP="00610BD6">
      <w:pPr>
        <w:shd w:val="clear" w:color="auto" w:fill="FFFFFF"/>
        <w:spacing w:after="270" w:line="360" w:lineRule="atLeast"/>
        <w:ind w:firstLine="375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1A7FF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адекватной тактильной чувствительности зависит в дальнейшем формирование произвольности поведения, внимания, зрительно-пространственная ориентация. На этой основе базируется способность ребенка к обучению письму и чтению, что нужно для подготовки к школе.</w:t>
      </w:r>
    </w:p>
    <w:p w:rsidR="00610BD6" w:rsidRPr="001A7FF3" w:rsidRDefault="00610BD6" w:rsidP="00610BD6">
      <w:pPr>
        <w:shd w:val="clear" w:color="auto" w:fill="FFFFFF"/>
        <w:spacing w:after="27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Включение игровых сюрпризных моментов взаимодействия с интерактивным оборудованием сенсорной комнаты активизирует детей, вносит элемент положительного эмоционального всплеска. </w:t>
      </w:r>
    </w:p>
    <w:p w:rsidR="00610BD6" w:rsidRPr="001A7FF3" w:rsidRDefault="00610BD6" w:rsidP="00610BD6">
      <w:pPr>
        <w:pStyle w:val="a3"/>
        <w:numPr>
          <w:ilvl w:val="0"/>
          <w:numId w:val="4"/>
        </w:numPr>
        <w:shd w:val="clear" w:color="auto" w:fill="FFFFFF"/>
        <w:spacing w:after="270" w:line="360" w:lineRule="atLeast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1A7F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Развивать зрительную сосредоточенность как начальный этап развития внимательности и произвольности.</w:t>
      </w:r>
    </w:p>
    <w:p w:rsidR="00610BD6" w:rsidRPr="001A7FF3" w:rsidRDefault="00610BD6" w:rsidP="00610BD6">
      <w:pPr>
        <w:shd w:val="clear" w:color="auto" w:fill="FFFFFF"/>
        <w:spacing w:after="27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FF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активно взаимодействуют с оборудованием «волшебной» комнаты. Они с интересом рассматривают панно «Бес</w:t>
      </w:r>
      <w:r w:rsidR="007138FB" w:rsidRPr="001A7FF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конечность», куда по сюжету игр</w:t>
      </w:r>
      <w:r w:rsidRPr="001A7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38FB" w:rsidRPr="001A7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</w:t>
      </w:r>
      <w:r w:rsidRPr="001A7FF3">
        <w:rPr>
          <w:rFonts w:ascii="Times New Roman" w:eastAsia="Times New Roman" w:hAnsi="Times New Roman" w:cs="Times New Roman"/>
          <w:sz w:val="28"/>
          <w:szCs w:val="28"/>
          <w:lang w:eastAsia="ru-RU"/>
        </w:rPr>
        <w:t>убегат</w:t>
      </w:r>
      <w:r w:rsidR="007138FB" w:rsidRPr="001A7FF3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1A7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38FB" w:rsidRPr="001A7FF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сказочные персонажи</w:t>
      </w:r>
      <w:r w:rsidRPr="001A7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задерживают свое внимание, пытаясь их разглядеть. «Волшебные» нити можно брать в руки и «ловить» разноцветные огоньки. Пузырьковая колонна, которая иногда превращается в волшебное дерево, завораживает и притягивает внимание. </w:t>
      </w:r>
    </w:p>
    <w:p w:rsidR="00610BD6" w:rsidRPr="001A7FF3" w:rsidRDefault="00610BD6" w:rsidP="00610BD6">
      <w:pPr>
        <w:pStyle w:val="a3"/>
        <w:numPr>
          <w:ilvl w:val="0"/>
          <w:numId w:val="4"/>
        </w:numPr>
        <w:shd w:val="clear" w:color="auto" w:fill="FFFFFF"/>
        <w:spacing w:after="270" w:line="360" w:lineRule="atLeast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1A7FF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Стабилизировать эмоциональное состояние и развитие.</w:t>
      </w:r>
    </w:p>
    <w:p w:rsidR="00610BD6" w:rsidRPr="001A7FF3" w:rsidRDefault="00610BD6" w:rsidP="00610BD6">
      <w:pPr>
        <w:shd w:val="clear" w:color="auto" w:fill="FFFFFF"/>
        <w:spacing w:after="270" w:line="360" w:lineRule="atLeast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1A7FF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Специальное оборудование сенсорной комнаты положительно влияет на эмоциональное состояние детей, поднимает настроение, создает ощущение праздника.</w:t>
      </w:r>
    </w:p>
    <w:p w:rsidR="00610BD6" w:rsidRPr="001A7FF3" w:rsidRDefault="00610BD6" w:rsidP="00610BD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1A7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Учить </w:t>
      </w:r>
      <w:proofErr w:type="spellStart"/>
      <w:r w:rsidRPr="001A7FF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релаксировать</w:t>
      </w:r>
      <w:proofErr w:type="spellEnd"/>
      <w:r w:rsidRPr="001A7F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10BD6" w:rsidRPr="001A7FF3" w:rsidRDefault="00610BD6" w:rsidP="00610BD6">
      <w:pPr>
        <w:shd w:val="clear" w:color="auto" w:fill="FFFFFF"/>
        <w:spacing w:after="27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FF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Релаксация начинается с момента прихода в «волшебную» комнату: дети охотно снимают обувь и играют здесь в носочка</w:t>
      </w:r>
      <w:proofErr w:type="gramStart"/>
      <w:r w:rsidRPr="001A7FF3">
        <w:rPr>
          <w:rFonts w:ascii="Times New Roman" w:eastAsia="Times New Roman" w:hAnsi="Times New Roman" w:cs="Times New Roman"/>
          <w:sz w:val="28"/>
          <w:szCs w:val="28"/>
          <w:lang w:eastAsia="ru-RU"/>
        </w:rPr>
        <w:t>х-</w:t>
      </w:r>
      <w:proofErr w:type="gramEnd"/>
      <w:r w:rsidRPr="001A7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элемент раскрепощения, отдыха. Элементы обучения релаксации включены также в игровые моменты взаимодействия. Приглушается общее освещение, включаются приборы, имитирующие, например, звездопад (зеркальный шар), северное сияние (прибор динамичной заливки света). Дети</w:t>
      </w:r>
      <w:r w:rsidR="007138FB" w:rsidRPr="001A7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родители</w:t>
      </w:r>
      <w:r w:rsidRPr="001A7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отдыхают, наблюдая за работой приборов, слушая спокойную релаксационную музыку.</w:t>
      </w:r>
    </w:p>
    <w:p w:rsidR="002C5893" w:rsidRPr="001A7FF3" w:rsidRDefault="002C5893" w:rsidP="00610BD6">
      <w:pPr>
        <w:shd w:val="clear" w:color="auto" w:fill="FFFFFF"/>
        <w:spacing w:after="270" w:line="360" w:lineRule="atLeast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1A7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отметить</w:t>
      </w:r>
      <w:r w:rsidR="00550D96" w:rsidRPr="001A7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в работе с детьми раннего возраста интерактивные приборы, характерные для темной сенсорной комнаты, используется в комплексе с оборудованием и материалами светлой сенсорной комнаты. В ряде занятий световые эффекты выступают фоном для совместного взаимодействия с различными дидактическими игрушками. </w:t>
      </w:r>
    </w:p>
    <w:p w:rsidR="00610BD6" w:rsidRPr="001A7FF3" w:rsidRDefault="00610BD6" w:rsidP="00610BD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A7FF3">
        <w:rPr>
          <w:rFonts w:ascii="Times New Roman" w:hAnsi="Times New Roman" w:cs="Times New Roman"/>
          <w:b/>
          <w:sz w:val="28"/>
          <w:szCs w:val="28"/>
        </w:rPr>
        <w:t>Необходимо помнить, что существуют противопоказания!</w:t>
      </w:r>
    </w:p>
    <w:p w:rsidR="00610BD6" w:rsidRPr="001A7FF3" w:rsidRDefault="00610BD6" w:rsidP="00C75CD4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FF3">
        <w:rPr>
          <w:rFonts w:ascii="Times New Roman" w:hAnsi="Times New Roman" w:cs="Times New Roman"/>
          <w:sz w:val="28"/>
          <w:szCs w:val="28"/>
        </w:rPr>
        <w:t xml:space="preserve"> Противопоказаниями к занятиям в сенсорной комнате являются:    </w:t>
      </w:r>
    </w:p>
    <w:p w:rsidR="00610BD6" w:rsidRPr="001A7FF3" w:rsidRDefault="00610BD6" w:rsidP="00C75CD4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FF3">
        <w:rPr>
          <w:rFonts w:ascii="Times New Roman" w:hAnsi="Times New Roman" w:cs="Times New Roman"/>
          <w:sz w:val="28"/>
          <w:szCs w:val="28"/>
        </w:rPr>
        <w:t>- инфекционные заболевания;</w:t>
      </w:r>
    </w:p>
    <w:p w:rsidR="00610BD6" w:rsidRPr="001A7FF3" w:rsidRDefault="00610BD6" w:rsidP="00C75CD4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FF3">
        <w:rPr>
          <w:rFonts w:ascii="Times New Roman" w:hAnsi="Times New Roman" w:cs="Times New Roman"/>
          <w:sz w:val="28"/>
          <w:szCs w:val="28"/>
        </w:rPr>
        <w:t>- ограничивает использование интерактивного оборудования сенсорной комнаты эпилептический синдром или готовность к эпилепсии;</w:t>
      </w:r>
    </w:p>
    <w:p w:rsidR="00610BD6" w:rsidRPr="001A7FF3" w:rsidRDefault="00610BD6" w:rsidP="00C75CD4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FF3">
        <w:rPr>
          <w:rFonts w:ascii="Times New Roman" w:hAnsi="Times New Roman" w:cs="Times New Roman"/>
          <w:sz w:val="28"/>
          <w:szCs w:val="28"/>
        </w:rPr>
        <w:t>- умеренная и тяжелая умственная отсталость;</w:t>
      </w:r>
    </w:p>
    <w:p w:rsidR="00610BD6" w:rsidRPr="001A7FF3" w:rsidRDefault="00610BD6" w:rsidP="00C75CD4">
      <w:pPr>
        <w:spacing w:after="120" w:line="240" w:lineRule="auto"/>
        <w:jc w:val="both"/>
      </w:pPr>
      <w:r w:rsidRPr="001A7FF3">
        <w:rPr>
          <w:rFonts w:ascii="Times New Roman" w:hAnsi="Times New Roman" w:cs="Times New Roman"/>
          <w:sz w:val="28"/>
          <w:szCs w:val="28"/>
        </w:rPr>
        <w:t xml:space="preserve">- психоневрологические заболевание </w:t>
      </w:r>
      <w:proofErr w:type="gramStart"/>
      <w:r w:rsidRPr="001A7FF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1A7FF3">
        <w:rPr>
          <w:rFonts w:ascii="Times New Roman" w:hAnsi="Times New Roman" w:cs="Times New Roman"/>
          <w:sz w:val="28"/>
          <w:szCs w:val="28"/>
        </w:rPr>
        <w:t>лечение которых проходит с п</w:t>
      </w:r>
      <w:r w:rsidR="00C75CD4">
        <w:rPr>
          <w:rFonts w:ascii="Times New Roman" w:hAnsi="Times New Roman" w:cs="Times New Roman"/>
          <w:sz w:val="28"/>
          <w:szCs w:val="28"/>
        </w:rPr>
        <w:t>омощью психотропных препаратов.</w:t>
      </w:r>
      <w:bookmarkStart w:id="0" w:name="_GoBack"/>
      <w:bookmarkEnd w:id="0"/>
    </w:p>
    <w:sectPr w:rsidR="00610BD6" w:rsidRPr="001A7F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808BC"/>
    <w:multiLevelType w:val="multilevel"/>
    <w:tmpl w:val="7D269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852C50"/>
    <w:multiLevelType w:val="multilevel"/>
    <w:tmpl w:val="439C1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3A28CE"/>
    <w:multiLevelType w:val="hybridMultilevel"/>
    <w:tmpl w:val="2690A4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A72189"/>
    <w:multiLevelType w:val="multilevel"/>
    <w:tmpl w:val="9DC66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721"/>
    <w:rsid w:val="000640BC"/>
    <w:rsid w:val="00095FE7"/>
    <w:rsid w:val="000A5B8C"/>
    <w:rsid w:val="000F74D8"/>
    <w:rsid w:val="001103D4"/>
    <w:rsid w:val="00127BC6"/>
    <w:rsid w:val="00173106"/>
    <w:rsid w:val="00174CDC"/>
    <w:rsid w:val="00186843"/>
    <w:rsid w:val="001A7FF3"/>
    <w:rsid w:val="001E4B2E"/>
    <w:rsid w:val="00204BC6"/>
    <w:rsid w:val="00244A5F"/>
    <w:rsid w:val="002C5893"/>
    <w:rsid w:val="00320FB6"/>
    <w:rsid w:val="00323CA9"/>
    <w:rsid w:val="00333480"/>
    <w:rsid w:val="0034567D"/>
    <w:rsid w:val="003E03A6"/>
    <w:rsid w:val="00406494"/>
    <w:rsid w:val="00407C2E"/>
    <w:rsid w:val="004278AE"/>
    <w:rsid w:val="00477D53"/>
    <w:rsid w:val="00494E52"/>
    <w:rsid w:val="004F1299"/>
    <w:rsid w:val="00532267"/>
    <w:rsid w:val="00540430"/>
    <w:rsid w:val="0054495D"/>
    <w:rsid w:val="00550D96"/>
    <w:rsid w:val="00553B63"/>
    <w:rsid w:val="005A635B"/>
    <w:rsid w:val="00610BD6"/>
    <w:rsid w:val="0062526F"/>
    <w:rsid w:val="006451BA"/>
    <w:rsid w:val="006B2040"/>
    <w:rsid w:val="007138FB"/>
    <w:rsid w:val="00773A60"/>
    <w:rsid w:val="00794BBB"/>
    <w:rsid w:val="007D3220"/>
    <w:rsid w:val="007E042E"/>
    <w:rsid w:val="007E3CD0"/>
    <w:rsid w:val="00816E7B"/>
    <w:rsid w:val="00843157"/>
    <w:rsid w:val="0085450B"/>
    <w:rsid w:val="00866BE7"/>
    <w:rsid w:val="00881F69"/>
    <w:rsid w:val="008D31A7"/>
    <w:rsid w:val="008E08AF"/>
    <w:rsid w:val="00924394"/>
    <w:rsid w:val="009B3E10"/>
    <w:rsid w:val="00A3398D"/>
    <w:rsid w:val="00AD2193"/>
    <w:rsid w:val="00AF5721"/>
    <w:rsid w:val="00B16609"/>
    <w:rsid w:val="00B25061"/>
    <w:rsid w:val="00BF5B54"/>
    <w:rsid w:val="00C75CD4"/>
    <w:rsid w:val="00CC01E6"/>
    <w:rsid w:val="00D1358B"/>
    <w:rsid w:val="00D34464"/>
    <w:rsid w:val="00D36985"/>
    <w:rsid w:val="00DC25CC"/>
    <w:rsid w:val="00DD21BD"/>
    <w:rsid w:val="00EB0CED"/>
    <w:rsid w:val="00ED086D"/>
    <w:rsid w:val="00EF7DFC"/>
    <w:rsid w:val="00F915F2"/>
    <w:rsid w:val="00F96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0B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0B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897</Words>
  <Characters>5116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детсктй сад № 91</dc:creator>
  <cp:keywords/>
  <dc:description/>
  <cp:lastModifiedBy>Админ</cp:lastModifiedBy>
  <cp:revision>4</cp:revision>
  <dcterms:created xsi:type="dcterms:W3CDTF">2015-04-21T12:08:00Z</dcterms:created>
  <dcterms:modified xsi:type="dcterms:W3CDTF">2015-04-22T04:32:00Z</dcterms:modified>
</cp:coreProperties>
</file>