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6" w:rsidRPr="00514F96" w:rsidRDefault="00514F96" w:rsidP="00873099">
      <w:pPr>
        <w:jc w:val="both"/>
        <w:rPr>
          <w:color w:val="000000"/>
          <w:kern w:val="36"/>
        </w:rPr>
      </w:pPr>
      <w:r>
        <w:rPr>
          <w:color w:val="000000"/>
          <w:kern w:val="36"/>
        </w:rPr>
        <w:t>Тем</w:t>
      </w:r>
      <w:r w:rsidR="00B2281C">
        <w:rPr>
          <w:color w:val="000000"/>
          <w:kern w:val="36"/>
        </w:rPr>
        <w:t xml:space="preserve">ой </w:t>
      </w:r>
      <w:r>
        <w:rPr>
          <w:color w:val="000000"/>
          <w:kern w:val="36"/>
        </w:rPr>
        <w:t xml:space="preserve"> самообразования учителей информатики нашей школы </w:t>
      </w:r>
      <w:r w:rsidR="00B2281C">
        <w:rPr>
          <w:color w:val="000000"/>
          <w:kern w:val="36"/>
        </w:rPr>
        <w:t xml:space="preserve">является </w:t>
      </w:r>
      <w:r>
        <w:rPr>
          <w:color w:val="000000"/>
          <w:kern w:val="36"/>
        </w:rPr>
        <w:t>«</w:t>
      </w:r>
      <w:r w:rsidRPr="00514F96">
        <w:rPr>
          <w:color w:val="000000"/>
          <w:kern w:val="36"/>
        </w:rPr>
        <w:t>Активизация познавательной деятельности</w:t>
      </w:r>
      <w:r>
        <w:rPr>
          <w:color w:val="000000"/>
          <w:kern w:val="36"/>
        </w:rPr>
        <w:t xml:space="preserve"> </w:t>
      </w:r>
      <w:r w:rsidRPr="00514F96">
        <w:rPr>
          <w:color w:val="000000"/>
          <w:kern w:val="36"/>
        </w:rPr>
        <w:t>учащихся на уроках информатики и ИКТ</w:t>
      </w:r>
      <w:r>
        <w:rPr>
          <w:color w:val="000000"/>
          <w:kern w:val="36"/>
        </w:rPr>
        <w:t xml:space="preserve"> и во внеурочное время</w:t>
      </w:r>
      <w:r w:rsidR="00611E5E">
        <w:rPr>
          <w:color w:val="000000"/>
          <w:kern w:val="36"/>
        </w:rPr>
        <w:t xml:space="preserve">. </w:t>
      </w:r>
      <w:r w:rsidR="009C1ACA">
        <w:rPr>
          <w:color w:val="000000"/>
          <w:kern w:val="36"/>
        </w:rPr>
        <w:t xml:space="preserve"> </w:t>
      </w:r>
      <w:r w:rsidR="00873099">
        <w:rPr>
          <w:color w:val="000000"/>
          <w:kern w:val="36"/>
        </w:rPr>
        <w:t xml:space="preserve">За время работы </w:t>
      </w:r>
      <w:r w:rsidR="0070181B">
        <w:rPr>
          <w:color w:val="000000"/>
          <w:kern w:val="36"/>
        </w:rPr>
        <w:t xml:space="preserve"> </w:t>
      </w:r>
      <w:r w:rsidR="00B2281C">
        <w:rPr>
          <w:color w:val="000000"/>
          <w:kern w:val="36"/>
        </w:rPr>
        <w:t xml:space="preserve">над темой </w:t>
      </w:r>
      <w:r w:rsidR="0070181B">
        <w:rPr>
          <w:color w:val="000000"/>
          <w:kern w:val="36"/>
        </w:rPr>
        <w:t>у нас накопил</w:t>
      </w:r>
      <w:r w:rsidR="00873099">
        <w:rPr>
          <w:color w:val="000000"/>
          <w:kern w:val="36"/>
        </w:rPr>
        <w:t>с</w:t>
      </w:r>
      <w:r w:rsidR="009C1ACA">
        <w:rPr>
          <w:color w:val="000000"/>
          <w:kern w:val="36"/>
        </w:rPr>
        <w:t>я</w:t>
      </w:r>
      <w:r w:rsidR="00873099">
        <w:rPr>
          <w:color w:val="000000"/>
          <w:kern w:val="36"/>
        </w:rPr>
        <w:t xml:space="preserve"> </w:t>
      </w:r>
      <w:r w:rsidR="009C1ACA">
        <w:rPr>
          <w:color w:val="000000"/>
          <w:kern w:val="36"/>
        </w:rPr>
        <w:t>небольшой опыт</w:t>
      </w:r>
      <w:r w:rsidR="00873099">
        <w:rPr>
          <w:color w:val="000000"/>
          <w:kern w:val="36"/>
        </w:rPr>
        <w:t>, и на</w:t>
      </w:r>
      <w:r w:rsidR="009C1ACA">
        <w:rPr>
          <w:color w:val="000000"/>
          <w:kern w:val="36"/>
        </w:rPr>
        <w:t>м</w:t>
      </w:r>
      <w:r w:rsidR="00873099">
        <w:rPr>
          <w:color w:val="000000"/>
          <w:kern w:val="36"/>
        </w:rPr>
        <w:t xml:space="preserve"> хотелось бы поделиться</w:t>
      </w:r>
      <w:r w:rsidR="009C1ACA" w:rsidRPr="009C1ACA">
        <w:rPr>
          <w:color w:val="000000"/>
          <w:kern w:val="36"/>
        </w:rPr>
        <w:t xml:space="preserve"> </w:t>
      </w:r>
      <w:r w:rsidR="009C1ACA">
        <w:rPr>
          <w:color w:val="000000"/>
          <w:kern w:val="36"/>
        </w:rPr>
        <w:t>некоторыми интересными</w:t>
      </w:r>
      <w:r w:rsidR="00873099">
        <w:rPr>
          <w:color w:val="000000"/>
          <w:kern w:val="36"/>
        </w:rPr>
        <w:t>,</w:t>
      </w:r>
      <w:r w:rsidR="009C1ACA">
        <w:rPr>
          <w:color w:val="000000"/>
          <w:kern w:val="36"/>
        </w:rPr>
        <w:t xml:space="preserve"> </w:t>
      </w:r>
      <w:r w:rsidR="00B2281C">
        <w:rPr>
          <w:color w:val="000000"/>
          <w:kern w:val="36"/>
        </w:rPr>
        <w:t xml:space="preserve">может быть, </w:t>
      </w:r>
      <w:r w:rsidR="009C1ACA">
        <w:rPr>
          <w:color w:val="000000"/>
          <w:kern w:val="36"/>
        </w:rPr>
        <w:t>новыми,</w:t>
      </w:r>
      <w:r w:rsidR="00873099">
        <w:rPr>
          <w:color w:val="000000"/>
          <w:kern w:val="36"/>
        </w:rPr>
        <w:t xml:space="preserve"> на наш взгляд</w:t>
      </w:r>
      <w:r w:rsidR="009C1ACA">
        <w:rPr>
          <w:color w:val="000000"/>
          <w:kern w:val="36"/>
        </w:rPr>
        <w:t xml:space="preserve">, </w:t>
      </w:r>
      <w:r w:rsidR="000D5723">
        <w:rPr>
          <w:color w:val="000000"/>
          <w:kern w:val="36"/>
        </w:rPr>
        <w:t>аспектами</w:t>
      </w:r>
      <w:r w:rsidR="003B6BCC">
        <w:rPr>
          <w:i/>
          <w:color w:val="000000"/>
          <w:kern w:val="36"/>
        </w:rPr>
        <w:t>.</w:t>
      </w:r>
    </w:p>
    <w:p w:rsidR="00514F96" w:rsidRPr="00514F96" w:rsidRDefault="00514F96" w:rsidP="006B2AF5">
      <w:pPr>
        <w:rPr>
          <w:color w:val="000000"/>
          <w:kern w:val="36"/>
        </w:rPr>
      </w:pPr>
    </w:p>
    <w:p w:rsidR="006B2AF5" w:rsidRPr="0070181B" w:rsidRDefault="006B2AF5" w:rsidP="006B2AF5">
      <w:pPr>
        <w:rPr>
          <w:b/>
          <w:color w:val="000000"/>
          <w:kern w:val="36"/>
        </w:rPr>
      </w:pPr>
      <w:r w:rsidRPr="0070181B">
        <w:rPr>
          <w:b/>
          <w:color w:val="000000"/>
          <w:kern w:val="36"/>
        </w:rPr>
        <w:t>Активизация познавательной деятельности</w:t>
      </w:r>
    </w:p>
    <w:p w:rsidR="006B2AF5" w:rsidRPr="0070181B" w:rsidRDefault="006B2AF5" w:rsidP="006B2AF5">
      <w:pPr>
        <w:rPr>
          <w:b/>
          <w:color w:val="000000"/>
          <w:kern w:val="36"/>
        </w:rPr>
      </w:pPr>
      <w:r w:rsidRPr="0070181B">
        <w:rPr>
          <w:b/>
          <w:color w:val="000000"/>
          <w:kern w:val="36"/>
        </w:rPr>
        <w:t>учащихся на уроках информатики и ИКТ</w:t>
      </w:r>
      <w:r w:rsidR="00B2281C">
        <w:rPr>
          <w:b/>
          <w:color w:val="000000"/>
          <w:kern w:val="36"/>
        </w:rPr>
        <w:t xml:space="preserve">  и во внеурочное время</w:t>
      </w:r>
    </w:p>
    <w:p w:rsidR="0070181B" w:rsidRPr="00F1533B" w:rsidRDefault="00103315" w:rsidP="000D1ACE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</w:t>
      </w:r>
      <w:r w:rsidR="00F1533B">
        <w:rPr>
          <w:rFonts w:eastAsia="Times New Roman"/>
          <w:color w:val="000000"/>
          <w:lang w:eastAsia="ru-RU"/>
        </w:rPr>
        <w:t>апомни</w:t>
      </w:r>
      <w:r>
        <w:rPr>
          <w:rFonts w:eastAsia="Times New Roman"/>
          <w:color w:val="000000"/>
          <w:lang w:eastAsia="ru-RU"/>
        </w:rPr>
        <w:t xml:space="preserve">м </w:t>
      </w:r>
      <w:r w:rsidR="00F1533B">
        <w:rPr>
          <w:rFonts w:eastAsia="Times New Roman"/>
          <w:color w:val="000000"/>
          <w:lang w:eastAsia="ru-RU"/>
        </w:rPr>
        <w:t xml:space="preserve">некоторые педагогические </w:t>
      </w:r>
      <w:r w:rsidR="000D5723">
        <w:rPr>
          <w:rFonts w:eastAsia="Times New Roman"/>
          <w:color w:val="000000"/>
          <w:lang w:eastAsia="ru-RU"/>
        </w:rPr>
        <w:t>подходы</w:t>
      </w:r>
      <w:r w:rsidR="00F1533B">
        <w:rPr>
          <w:rFonts w:eastAsia="Times New Roman"/>
          <w:color w:val="000000"/>
          <w:lang w:eastAsia="ru-RU"/>
        </w:rPr>
        <w:t xml:space="preserve"> активизации познавательной деятельности.</w:t>
      </w:r>
    </w:p>
    <w:p w:rsidR="006C7B1A" w:rsidRPr="00103315" w:rsidRDefault="00F1533B" w:rsidP="00F1533B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 w:rsidRPr="00103315">
        <w:rPr>
          <w:rFonts w:eastAsia="Times New Roman"/>
          <w:color w:val="000000"/>
          <w:lang w:eastAsia="ru-RU"/>
        </w:rPr>
        <w:t>Подобные вопросы</w:t>
      </w:r>
      <w:r w:rsidR="006C7B1A" w:rsidRPr="00103315">
        <w:rPr>
          <w:rFonts w:eastAsia="Times New Roman"/>
          <w:color w:val="000000"/>
          <w:lang w:eastAsia="ru-RU"/>
        </w:rPr>
        <w:t xml:space="preserve">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 к. обучение и развитие носят </w:t>
      </w:r>
      <w:proofErr w:type="spellStart"/>
      <w:r w:rsidR="006C7B1A" w:rsidRPr="00103315">
        <w:rPr>
          <w:rFonts w:eastAsia="Times New Roman"/>
          <w:color w:val="000000"/>
          <w:lang w:eastAsia="ru-RU"/>
        </w:rPr>
        <w:t>деятельностный</w:t>
      </w:r>
      <w:proofErr w:type="spellEnd"/>
      <w:r w:rsidR="006C7B1A" w:rsidRPr="00103315">
        <w:rPr>
          <w:rFonts w:eastAsia="Times New Roman"/>
          <w:color w:val="000000"/>
          <w:lang w:eastAsia="ru-RU"/>
        </w:rPr>
        <w:t xml:space="preserve"> характер</w:t>
      </w:r>
      <w:r w:rsidR="00235C9A" w:rsidRPr="00103315">
        <w:rPr>
          <w:rFonts w:eastAsia="Times New Roman"/>
          <w:color w:val="000000"/>
          <w:lang w:eastAsia="ru-RU"/>
        </w:rPr>
        <w:t>.</w:t>
      </w:r>
      <w:r w:rsidR="006C7B1A" w:rsidRPr="00103315">
        <w:rPr>
          <w:rFonts w:eastAsia="Times New Roman"/>
          <w:color w:val="000000"/>
          <w:lang w:eastAsia="ru-RU"/>
        </w:rPr>
        <w:t xml:space="preserve"> </w:t>
      </w:r>
      <w:r w:rsidR="00222401" w:rsidRPr="00103315">
        <w:rPr>
          <w:rFonts w:eastAsia="Times New Roman"/>
          <w:color w:val="000000"/>
          <w:lang w:eastAsia="ru-RU"/>
        </w:rPr>
        <w:t>И о</w:t>
      </w:r>
      <w:r w:rsidR="006C7B1A" w:rsidRPr="00103315">
        <w:rPr>
          <w:rFonts w:eastAsia="Times New Roman"/>
          <w:color w:val="000000"/>
          <w:lang w:eastAsia="ru-RU"/>
        </w:rPr>
        <w:t>т качества учения как деятельности зависит результат обучения, развития и воспитания школьников.</w:t>
      </w:r>
    </w:p>
    <w:p w:rsidR="006B2AF5" w:rsidRPr="006B2AF5" w:rsidRDefault="006B2AF5" w:rsidP="006B2AF5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 w:rsidRPr="006B2AF5">
        <w:rPr>
          <w:rFonts w:eastAsia="Times New Roman"/>
          <w:color w:val="000000"/>
          <w:lang w:eastAsia="ru-RU"/>
        </w:rPr>
        <w:t xml:space="preserve">Факторы, формирующие познавательную </w:t>
      </w:r>
      <w:r w:rsidR="00274225">
        <w:rPr>
          <w:rFonts w:eastAsia="Times New Roman"/>
          <w:color w:val="000000"/>
          <w:lang w:eastAsia="ru-RU"/>
        </w:rPr>
        <w:t>деятельность</w:t>
      </w:r>
      <w:r w:rsidRPr="006B2AF5">
        <w:rPr>
          <w:rFonts w:eastAsia="Times New Roman"/>
          <w:color w:val="000000"/>
          <w:lang w:eastAsia="ru-RU"/>
        </w:rPr>
        <w:t xml:space="preserve"> учащихся можно выстроить в следующую цепочку:</w:t>
      </w:r>
    </w:p>
    <w:p w:rsidR="006B2AF5" w:rsidRPr="006B2AF5" w:rsidRDefault="006B2AF5" w:rsidP="006B2AF5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 w:rsidRPr="00D954EC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000750" cy="514350"/>
            <wp:effectExtent l="19050" t="0" r="0" b="0"/>
            <wp:docPr id="3" name="Рисунок 3" descr="http://www.pandia.ru/text/77/367/images/image001_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ndia.ru/text/77/367/images/image001_6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9A" w:rsidRPr="00235C9A" w:rsidRDefault="00235C9A" w:rsidP="00235C9A">
      <w:pPr>
        <w:spacing w:line="240" w:lineRule="atLeast"/>
        <w:jc w:val="left"/>
        <w:rPr>
          <w:rFonts w:eastAsia="Times New Roman"/>
          <w:iCs/>
          <w:color w:val="000000"/>
          <w:lang w:eastAsia="ru-RU"/>
        </w:rPr>
      </w:pPr>
    </w:p>
    <w:p w:rsidR="001163DE" w:rsidRPr="00103315" w:rsidRDefault="001163DE" w:rsidP="001163DE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 w:rsidRPr="001163DE">
        <w:rPr>
          <w:rFonts w:eastAsia="Times New Roman"/>
          <w:b/>
          <w:color w:val="000000"/>
          <w:lang w:eastAsia="ru-RU"/>
        </w:rPr>
        <w:t>Мотивы</w:t>
      </w:r>
      <w:r w:rsidRPr="001163DE">
        <w:rPr>
          <w:rFonts w:eastAsia="Times New Roman"/>
          <w:color w:val="000000"/>
          <w:lang w:eastAsia="ru-RU"/>
        </w:rPr>
        <w:t>, побуждающие к приобретени</w:t>
      </w:r>
      <w:r>
        <w:rPr>
          <w:rFonts w:eastAsia="Times New Roman"/>
          <w:color w:val="000000"/>
          <w:lang w:eastAsia="ru-RU"/>
        </w:rPr>
        <w:t>ю знаний, могут быть различными</w:t>
      </w:r>
      <w:r w:rsidR="00463A38">
        <w:rPr>
          <w:rFonts w:eastAsia="Times New Roman"/>
          <w:color w:val="000000"/>
          <w:lang w:eastAsia="ru-RU"/>
        </w:rPr>
        <w:t xml:space="preserve">: социальными, личностными и т.д. </w:t>
      </w:r>
      <w:r w:rsidRPr="001163DE">
        <w:rPr>
          <w:rFonts w:eastAsia="Times New Roman"/>
          <w:color w:val="000000"/>
          <w:lang w:eastAsia="ru-RU"/>
        </w:rPr>
        <w:t xml:space="preserve">Однако, как показывают исследования, среди всех мотивов обучения самым действенным является интерес к предмету. </w:t>
      </w:r>
      <w:r w:rsidRPr="00103315">
        <w:rPr>
          <w:rFonts w:eastAsia="Times New Roman"/>
          <w:color w:val="000000"/>
          <w:lang w:eastAsia="ru-RU"/>
        </w:rPr>
        <w:t xml:space="preserve">Интерес к предмету осознается учащимися раньше, чем другие мотивы учения, им они чаще руководствуются в своей деятельности, он для них более </w:t>
      </w:r>
      <w:proofErr w:type="gramStart"/>
      <w:r w:rsidRPr="00103315">
        <w:rPr>
          <w:rFonts w:eastAsia="Times New Roman"/>
          <w:color w:val="000000"/>
          <w:lang w:eastAsia="ru-RU"/>
        </w:rPr>
        <w:t>значим</w:t>
      </w:r>
      <w:proofErr w:type="gramEnd"/>
      <w:r w:rsidRPr="00103315">
        <w:rPr>
          <w:rFonts w:eastAsia="Times New Roman"/>
          <w:color w:val="000000"/>
          <w:lang w:eastAsia="ru-RU"/>
        </w:rPr>
        <w:t xml:space="preserve"> и поэтому является действенным, реальным мотивом учения</w:t>
      </w:r>
    </w:p>
    <w:p w:rsidR="00463A38" w:rsidRPr="00463A38" w:rsidRDefault="006A421A" w:rsidP="001163DE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</w:t>
      </w:r>
      <w:r w:rsidR="00463A38" w:rsidRPr="00463A38">
        <w:rPr>
          <w:rFonts w:eastAsia="Times New Roman"/>
          <w:b/>
          <w:color w:val="000000"/>
          <w:lang w:eastAsia="ru-RU"/>
        </w:rPr>
        <w:t>отивы</w:t>
      </w:r>
      <w:r w:rsidR="00463A38" w:rsidRPr="00463A38">
        <w:rPr>
          <w:rFonts w:eastAsia="Times New Roman"/>
          <w:color w:val="000000"/>
          <w:lang w:eastAsia="ru-RU"/>
        </w:rPr>
        <w:t xml:space="preserve"> учащихся формируются через их потребности и интересы (Потребность ® Интерес ® Мотив), </w:t>
      </w:r>
      <w:r>
        <w:rPr>
          <w:rFonts w:eastAsia="Times New Roman"/>
          <w:color w:val="000000"/>
          <w:lang w:eastAsia="ru-RU"/>
        </w:rPr>
        <w:t>поэтому все</w:t>
      </w:r>
      <w:r w:rsidR="00463A38" w:rsidRPr="00463A38">
        <w:rPr>
          <w:rFonts w:eastAsia="Times New Roman"/>
          <w:color w:val="000000"/>
          <w:lang w:eastAsia="ru-RU"/>
        </w:rPr>
        <w:t xml:space="preserve"> усилия учитель должен направить на развитие познавательных интересов учащихся. </w:t>
      </w:r>
    </w:p>
    <w:p w:rsidR="00C67CB7" w:rsidRPr="00103315" w:rsidRDefault="00235C9A" w:rsidP="00C67CB7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 w:rsidRPr="00103315">
        <w:rPr>
          <w:rFonts w:eastAsia="Times New Roman"/>
          <w:color w:val="000000"/>
          <w:lang w:eastAsia="ru-RU"/>
        </w:rPr>
        <w:t xml:space="preserve">Под </w:t>
      </w:r>
      <w:r w:rsidRPr="00103315">
        <w:rPr>
          <w:rFonts w:eastAsia="Times New Roman"/>
          <w:b/>
          <w:color w:val="000000"/>
          <w:lang w:eastAsia="ru-RU"/>
        </w:rPr>
        <w:t>познавательным интересом</w:t>
      </w:r>
      <w:r w:rsidRPr="00103315">
        <w:rPr>
          <w:rFonts w:eastAsia="Times New Roman"/>
          <w:color w:val="000000"/>
          <w:lang w:eastAsia="ru-RU"/>
        </w:rPr>
        <w:t xml:space="preserve"> к предмету понимается избирательная направленность психических процессов человека на объекты и явления окружающего мира, при которой наблюдается стремление личности заниматься именно данной областью. </w:t>
      </w:r>
    </w:p>
    <w:p w:rsidR="00C67CB7" w:rsidRPr="00672694" w:rsidRDefault="0051476B" w:rsidP="00C67CB7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lang w:eastAsia="ru-RU"/>
        </w:rPr>
      </w:pPr>
      <w:r w:rsidRPr="00672694">
        <w:rPr>
          <w:rFonts w:eastAsia="Times New Roman"/>
          <w:b/>
          <w:lang w:eastAsia="ru-RU"/>
        </w:rPr>
        <w:t>Познавательн</w:t>
      </w:r>
      <w:r w:rsidR="00AB1435">
        <w:rPr>
          <w:rFonts w:eastAsia="Times New Roman"/>
          <w:b/>
          <w:lang w:eastAsia="ru-RU"/>
        </w:rPr>
        <w:t>ая</w:t>
      </w:r>
      <w:r w:rsidRPr="00672694">
        <w:rPr>
          <w:rFonts w:eastAsia="Times New Roman"/>
          <w:b/>
          <w:lang w:eastAsia="ru-RU"/>
        </w:rPr>
        <w:t xml:space="preserve"> активность</w:t>
      </w:r>
      <w:r w:rsidRPr="00672694">
        <w:rPr>
          <w:rFonts w:eastAsia="Times New Roman"/>
          <w:lang w:eastAsia="ru-RU"/>
        </w:rPr>
        <w:t xml:space="preserve"> </w:t>
      </w:r>
      <w:r w:rsidR="004B5600">
        <w:rPr>
          <w:rFonts w:eastAsia="Times New Roman"/>
          <w:lang w:eastAsia="ru-RU"/>
        </w:rPr>
        <w:t>считается</w:t>
      </w:r>
      <w:r w:rsidRPr="00672694">
        <w:rPr>
          <w:rFonts w:eastAsia="Times New Roman"/>
          <w:lang w:eastAsia="ru-RU"/>
        </w:rPr>
        <w:t xml:space="preserve"> одной из ведущих качеств личности, формирование который </w:t>
      </w:r>
      <w:r w:rsidR="00AB1435">
        <w:rPr>
          <w:rFonts w:eastAsia="Times New Roman"/>
          <w:lang w:eastAsia="ru-RU"/>
        </w:rPr>
        <w:t>среди целей обучения стоит на первом месте.</w:t>
      </w:r>
    </w:p>
    <w:p w:rsidR="00BC1FEA" w:rsidRDefault="008F4B39" w:rsidP="00463A38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lang w:eastAsia="ru-RU"/>
        </w:rPr>
        <w:t>Так как именно м</w:t>
      </w:r>
      <w:r w:rsidRPr="006B2AF5">
        <w:rPr>
          <w:rFonts w:eastAsia="Times New Roman"/>
          <w:b/>
          <w:color w:val="000000"/>
          <w:lang w:eastAsia="ru-RU"/>
        </w:rPr>
        <w:t>отивы</w:t>
      </w:r>
      <w:r w:rsidRPr="006B2AF5">
        <w:rPr>
          <w:rFonts w:eastAsia="Times New Roman"/>
          <w:color w:val="000000"/>
          <w:lang w:eastAsia="ru-RU"/>
        </w:rPr>
        <w:t xml:space="preserve"> обуславливают познавательные интересы учащихся и их избирательность, самостоятельность учения, обеспечивают </w:t>
      </w:r>
      <w:r w:rsidRPr="006B2AF5">
        <w:rPr>
          <w:rFonts w:eastAsia="Times New Roman"/>
          <w:color w:val="000000"/>
          <w:lang w:eastAsia="ru-RU"/>
        </w:rPr>
        <w:lastRenderedPageBreak/>
        <w:t>его активность на всех этапах</w:t>
      </w:r>
      <w:r>
        <w:rPr>
          <w:rFonts w:eastAsia="Times New Roman"/>
          <w:color w:val="000000"/>
          <w:lang w:eastAsia="ru-RU"/>
        </w:rPr>
        <w:t xml:space="preserve">, то я хочу поговорить о проблеме </w:t>
      </w:r>
      <w:r w:rsidR="004B5600">
        <w:rPr>
          <w:rFonts w:eastAsia="Times New Roman"/>
          <w:color w:val="000000"/>
          <w:lang w:eastAsia="ru-RU"/>
        </w:rPr>
        <w:t xml:space="preserve">мотивации и </w:t>
      </w:r>
      <w:proofErr w:type="spellStart"/>
      <w:r>
        <w:rPr>
          <w:rFonts w:eastAsia="Times New Roman"/>
          <w:color w:val="000000"/>
          <w:lang w:eastAsia="ru-RU"/>
        </w:rPr>
        <w:t>мотивированности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="004B5600">
        <w:rPr>
          <w:rFonts w:eastAsia="Times New Roman"/>
          <w:color w:val="000000"/>
          <w:lang w:eastAsia="ru-RU"/>
        </w:rPr>
        <w:t xml:space="preserve">к </w:t>
      </w:r>
      <w:r>
        <w:rPr>
          <w:rFonts w:eastAsia="Times New Roman"/>
          <w:color w:val="000000"/>
          <w:lang w:eastAsia="ru-RU"/>
        </w:rPr>
        <w:t>изучению информатики в школе.</w:t>
      </w:r>
    </w:p>
    <w:p w:rsidR="00C47AA8" w:rsidRDefault="00C47AA8" w:rsidP="00C47AA8">
      <w:pPr>
        <w:spacing w:line="240" w:lineRule="atLeast"/>
        <w:rPr>
          <w:rFonts w:eastAsia="Times New Roman"/>
          <w:b/>
          <w:iCs/>
          <w:sz w:val="36"/>
          <w:szCs w:val="36"/>
          <w:lang w:eastAsia="ru-RU"/>
        </w:rPr>
      </w:pPr>
    </w:p>
    <w:p w:rsidR="004B5600" w:rsidRDefault="00C47AA8" w:rsidP="00C47AA8">
      <w:pPr>
        <w:spacing w:line="240" w:lineRule="atLeast"/>
        <w:rPr>
          <w:rFonts w:eastAsia="Times New Roman"/>
          <w:b/>
          <w:iCs/>
          <w:sz w:val="36"/>
          <w:szCs w:val="36"/>
          <w:lang w:eastAsia="ru-RU"/>
        </w:rPr>
      </w:pPr>
      <w:r w:rsidRPr="00B441C0">
        <w:rPr>
          <w:rFonts w:eastAsia="Times New Roman"/>
          <w:b/>
          <w:iCs/>
          <w:sz w:val="36"/>
          <w:szCs w:val="36"/>
          <w:lang w:eastAsia="ru-RU"/>
        </w:rPr>
        <w:t xml:space="preserve">Проблемы мотивации </w:t>
      </w:r>
      <w:r w:rsidR="004B5600">
        <w:rPr>
          <w:rFonts w:eastAsia="Times New Roman"/>
          <w:b/>
          <w:iCs/>
          <w:sz w:val="36"/>
          <w:szCs w:val="36"/>
          <w:lang w:eastAsia="ru-RU"/>
        </w:rPr>
        <w:t xml:space="preserve">к </w:t>
      </w:r>
      <w:r w:rsidRPr="00B441C0">
        <w:rPr>
          <w:rFonts w:eastAsia="Times New Roman"/>
          <w:b/>
          <w:iCs/>
          <w:sz w:val="36"/>
          <w:szCs w:val="36"/>
          <w:lang w:eastAsia="ru-RU"/>
        </w:rPr>
        <w:t>изучени</w:t>
      </w:r>
      <w:r>
        <w:rPr>
          <w:rFonts w:eastAsia="Times New Roman"/>
          <w:b/>
          <w:iCs/>
          <w:sz w:val="36"/>
          <w:szCs w:val="36"/>
          <w:lang w:eastAsia="ru-RU"/>
        </w:rPr>
        <w:t>ю</w:t>
      </w:r>
      <w:r w:rsidRPr="00B441C0">
        <w:rPr>
          <w:rFonts w:eastAsia="Times New Roman"/>
          <w:b/>
          <w:iCs/>
          <w:sz w:val="36"/>
          <w:szCs w:val="36"/>
          <w:lang w:eastAsia="ru-RU"/>
        </w:rPr>
        <w:t xml:space="preserve"> информатики </w:t>
      </w:r>
    </w:p>
    <w:p w:rsidR="00C47AA8" w:rsidRPr="00B441C0" w:rsidRDefault="00C47AA8" w:rsidP="00C47AA8">
      <w:pPr>
        <w:spacing w:line="240" w:lineRule="atLeast"/>
        <w:rPr>
          <w:rFonts w:eastAsia="Times New Roman"/>
          <w:b/>
          <w:iCs/>
          <w:sz w:val="36"/>
          <w:szCs w:val="36"/>
          <w:lang w:eastAsia="ru-RU"/>
        </w:rPr>
      </w:pPr>
      <w:r w:rsidRPr="00B441C0">
        <w:rPr>
          <w:rFonts w:eastAsia="Times New Roman"/>
          <w:b/>
          <w:iCs/>
          <w:sz w:val="36"/>
          <w:szCs w:val="36"/>
          <w:lang w:eastAsia="ru-RU"/>
        </w:rPr>
        <w:t>в школе</w:t>
      </w:r>
    </w:p>
    <w:p w:rsidR="00BC1FEA" w:rsidRDefault="00BC1FEA" w:rsidP="00B441C0">
      <w:pPr>
        <w:spacing w:line="240" w:lineRule="atLeast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E56177" w:rsidRPr="00E56177" w:rsidRDefault="00E56177" w:rsidP="00E56177">
      <w:pPr>
        <w:spacing w:line="240" w:lineRule="atLeast"/>
        <w:rPr>
          <w:rFonts w:eastAsia="Times New Roman"/>
          <w:b/>
          <w:iCs/>
          <w:lang w:eastAsia="ru-RU"/>
        </w:rPr>
      </w:pPr>
    </w:p>
    <w:p w:rsidR="00C47AA8" w:rsidRDefault="00235C9A" w:rsidP="00C47AA8">
      <w:pPr>
        <w:jc w:val="right"/>
        <w:rPr>
          <w:rFonts w:eastAsia="Times New Roman"/>
          <w:i/>
          <w:lang w:eastAsia="ru-RU"/>
        </w:rPr>
      </w:pPr>
      <w:r w:rsidRPr="00235C9A">
        <w:rPr>
          <w:rFonts w:eastAsia="Times New Roman"/>
          <w:i/>
          <w:iCs/>
          <w:lang w:eastAsia="ru-RU"/>
        </w:rPr>
        <w:t xml:space="preserve">…никакая внешне предлагаемая </w:t>
      </w:r>
      <w:r w:rsidRPr="00235C9A">
        <w:rPr>
          <w:rFonts w:eastAsia="Times New Roman"/>
          <w:i/>
          <w:iCs/>
          <w:lang w:eastAsia="ru-RU"/>
        </w:rPr>
        <w:br/>
        <w:t xml:space="preserve">информация не может быть перенесена </w:t>
      </w:r>
      <w:r w:rsidRPr="00235C9A">
        <w:rPr>
          <w:rFonts w:eastAsia="Times New Roman"/>
          <w:i/>
          <w:iCs/>
          <w:lang w:eastAsia="ru-RU"/>
        </w:rPr>
        <w:br/>
      </w:r>
      <w:proofErr w:type="gramStart"/>
      <w:r w:rsidRPr="00235C9A">
        <w:rPr>
          <w:rFonts w:eastAsia="Times New Roman"/>
          <w:i/>
          <w:iCs/>
          <w:lang w:eastAsia="ru-RU"/>
        </w:rPr>
        <w:t>внутрь</w:t>
      </w:r>
      <w:proofErr w:type="gramEnd"/>
      <w:r w:rsidRPr="00235C9A">
        <w:rPr>
          <w:rFonts w:eastAsia="Times New Roman"/>
          <w:i/>
          <w:iCs/>
          <w:lang w:eastAsia="ru-RU"/>
        </w:rPr>
        <w:t xml:space="preserve"> </w:t>
      </w:r>
      <w:r w:rsidR="00AB1435">
        <w:rPr>
          <w:rFonts w:eastAsia="Times New Roman"/>
          <w:i/>
          <w:iCs/>
          <w:lang w:eastAsia="ru-RU"/>
        </w:rPr>
        <w:t xml:space="preserve">… </w:t>
      </w:r>
      <w:r w:rsidRPr="00235C9A">
        <w:rPr>
          <w:rFonts w:eastAsia="Times New Roman"/>
          <w:i/>
          <w:iCs/>
          <w:lang w:eastAsia="ru-RU"/>
        </w:rPr>
        <w:t xml:space="preserve">если у школьника нет </w:t>
      </w:r>
      <w:r w:rsidRPr="00235C9A">
        <w:rPr>
          <w:rFonts w:eastAsia="Times New Roman"/>
          <w:i/>
          <w:iCs/>
          <w:lang w:eastAsia="ru-RU"/>
        </w:rPr>
        <w:br/>
        <w:t xml:space="preserve">соответствующей мотивации и </w:t>
      </w:r>
      <w:r w:rsidRPr="00235C9A">
        <w:rPr>
          <w:rFonts w:eastAsia="Times New Roman"/>
          <w:i/>
          <w:iCs/>
          <w:lang w:eastAsia="ru-RU"/>
        </w:rPr>
        <w:br/>
        <w:t xml:space="preserve">личностно значимых образовательных процессов. </w:t>
      </w:r>
      <w:r w:rsidRPr="00235C9A">
        <w:rPr>
          <w:rFonts w:eastAsia="Times New Roman"/>
          <w:i/>
          <w:iCs/>
          <w:lang w:eastAsia="ru-RU"/>
        </w:rPr>
        <w:br/>
        <w:t>А</w:t>
      </w:r>
      <w:r w:rsidR="00AB1435">
        <w:rPr>
          <w:rFonts w:eastAsia="Times New Roman"/>
          <w:i/>
          <w:iCs/>
          <w:lang w:eastAsia="ru-RU"/>
        </w:rPr>
        <w:t xml:space="preserve">ндрей Викторович </w:t>
      </w:r>
      <w:r w:rsidRPr="00235C9A">
        <w:rPr>
          <w:rFonts w:eastAsia="Times New Roman"/>
          <w:i/>
          <w:iCs/>
          <w:lang w:eastAsia="ru-RU"/>
        </w:rPr>
        <w:t>Хуторск</w:t>
      </w:r>
      <w:r w:rsidR="00AB1435">
        <w:rPr>
          <w:rFonts w:eastAsia="Times New Roman"/>
          <w:i/>
          <w:iCs/>
          <w:lang w:eastAsia="ru-RU"/>
        </w:rPr>
        <w:t>о</w:t>
      </w:r>
      <w:r w:rsidRPr="00235C9A">
        <w:rPr>
          <w:rFonts w:eastAsia="Times New Roman"/>
          <w:i/>
          <w:iCs/>
          <w:lang w:eastAsia="ru-RU"/>
        </w:rPr>
        <w:t>й</w:t>
      </w:r>
      <w:r w:rsidRPr="00235C9A">
        <w:rPr>
          <w:rFonts w:eastAsia="Times New Roman"/>
          <w:i/>
          <w:lang w:eastAsia="ru-RU"/>
        </w:rPr>
        <w:t xml:space="preserve"> </w:t>
      </w:r>
    </w:p>
    <w:p w:rsidR="00C47AA8" w:rsidRDefault="00C47AA8" w:rsidP="00C47AA8">
      <w:pPr>
        <w:jc w:val="left"/>
        <w:rPr>
          <w:rFonts w:eastAsia="Times New Roman"/>
          <w:i/>
          <w:lang w:eastAsia="ru-RU"/>
        </w:rPr>
      </w:pPr>
    </w:p>
    <w:p w:rsidR="00FC53CE" w:rsidRDefault="00A224CA" w:rsidP="00C47AA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Позвольте вам напомнить термины, которые буду использовать в своем выступлении.</w:t>
      </w:r>
    </w:p>
    <w:p w:rsidR="00C47AA8" w:rsidRDefault="00C47AA8" w:rsidP="00C47AA8">
      <w:pPr>
        <w:jc w:val="both"/>
      </w:pPr>
      <w:r w:rsidRPr="00506A02">
        <w:rPr>
          <w:rFonts w:eastAsia="Times New Roman"/>
          <w:b/>
          <w:bCs/>
          <w:sz w:val="24"/>
          <w:szCs w:val="24"/>
          <w:lang w:eastAsia="ru-RU"/>
        </w:rPr>
        <w:t>Мотив</w:t>
      </w:r>
      <w:r w:rsidRPr="00506A02">
        <w:rPr>
          <w:rFonts w:eastAsia="Times New Roman"/>
          <w:sz w:val="24"/>
          <w:szCs w:val="24"/>
          <w:lang w:eastAsia="ru-RU"/>
        </w:rPr>
        <w:t xml:space="preserve"> — это то, что побуждает человека к деятельности, направляя его на удовлетворение определенной потребности</w:t>
      </w:r>
    </w:p>
    <w:p w:rsidR="00C47AA8" w:rsidRPr="00506A02" w:rsidRDefault="00C47AA8" w:rsidP="00C47AA8">
      <w:pPr>
        <w:spacing w:before="120" w:line="255" w:lineRule="atLeast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506A02">
        <w:rPr>
          <w:rFonts w:eastAsia="Times New Roman"/>
          <w:b/>
          <w:bCs/>
          <w:sz w:val="24"/>
          <w:szCs w:val="24"/>
          <w:lang w:eastAsia="ru-RU"/>
        </w:rPr>
        <w:t>Мотивация -</w:t>
      </w:r>
      <w:r w:rsidRPr="00506A02">
        <w:rPr>
          <w:rFonts w:eastAsia="Times New Roman"/>
          <w:sz w:val="24"/>
          <w:szCs w:val="24"/>
          <w:lang w:eastAsia="ru-RU"/>
        </w:rPr>
        <w:t xml:space="preserve"> это совокупность внутренних и внешних движущих сил, побуждающих человека действовать специфическим, целенаправленным образом; процесс побуждения себя и других к деятельности для достижения целей организации или личных целей.</w:t>
      </w:r>
    </w:p>
    <w:p w:rsidR="00C47AA8" w:rsidRPr="00506A02" w:rsidRDefault="00C47AA8" w:rsidP="00C47AA8">
      <w:pPr>
        <w:spacing w:before="120" w:line="255" w:lineRule="atLeast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506A02">
        <w:rPr>
          <w:rFonts w:eastAsia="Times New Roman"/>
          <w:b/>
          <w:bCs/>
          <w:sz w:val="24"/>
          <w:szCs w:val="24"/>
          <w:lang w:eastAsia="ru-RU"/>
        </w:rPr>
        <w:t>Мотивирование -</w:t>
      </w:r>
      <w:r w:rsidRPr="00506A02">
        <w:rPr>
          <w:rFonts w:eastAsia="Times New Roman"/>
          <w:sz w:val="24"/>
          <w:szCs w:val="24"/>
          <w:lang w:eastAsia="ru-RU"/>
        </w:rPr>
        <w:t xml:space="preserve"> это процесс влияния на человека с целью побуждения его к определенным действиям посредством активизации определенных мотивов.</w:t>
      </w:r>
    </w:p>
    <w:p w:rsidR="00235C9A" w:rsidRPr="00235C9A" w:rsidRDefault="00235C9A" w:rsidP="00235C9A">
      <w:pPr>
        <w:spacing w:line="240" w:lineRule="atLeast"/>
        <w:jc w:val="right"/>
        <w:rPr>
          <w:rFonts w:eastAsia="Times New Roman"/>
          <w:i/>
          <w:lang w:eastAsia="ru-RU"/>
        </w:rPr>
      </w:pPr>
    </w:p>
    <w:p w:rsidR="00C67CB7" w:rsidRDefault="00222401" w:rsidP="006B2AF5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="006B2AF5" w:rsidRPr="006B2AF5">
        <w:rPr>
          <w:rFonts w:eastAsia="Times New Roman"/>
          <w:color w:val="000000"/>
          <w:lang w:eastAsia="ru-RU"/>
        </w:rPr>
        <w:t xml:space="preserve">За последние несколько лет </w:t>
      </w:r>
      <w:r w:rsidR="00E11743" w:rsidRPr="006B2AF5">
        <w:rPr>
          <w:rFonts w:eastAsia="Times New Roman"/>
          <w:b/>
          <w:color w:val="000000"/>
          <w:lang w:eastAsia="ru-RU"/>
        </w:rPr>
        <w:t xml:space="preserve">мотивы изучения предмета </w:t>
      </w:r>
      <w:r w:rsidR="006B2AF5" w:rsidRPr="006B2AF5">
        <w:rPr>
          <w:rFonts w:eastAsia="Times New Roman"/>
          <w:b/>
          <w:color w:val="000000"/>
          <w:lang w:eastAsia="ru-RU"/>
        </w:rPr>
        <w:t>изменились</w:t>
      </w:r>
      <w:r w:rsidR="006B2AF5" w:rsidRPr="006B2AF5">
        <w:rPr>
          <w:rFonts w:eastAsia="Times New Roman"/>
          <w:color w:val="000000"/>
          <w:lang w:eastAsia="ru-RU"/>
        </w:rPr>
        <w:t>.</w:t>
      </w:r>
    </w:p>
    <w:p w:rsidR="00222401" w:rsidRPr="00613D37" w:rsidRDefault="00222401" w:rsidP="006B2AF5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b/>
          <w:color w:val="000000"/>
          <w:lang w:eastAsia="ru-RU"/>
        </w:rPr>
      </w:pPr>
      <w:r w:rsidRPr="00613D37">
        <w:rPr>
          <w:rFonts w:eastAsia="Times New Roman"/>
          <w:b/>
          <w:color w:val="000000"/>
          <w:lang w:eastAsia="ru-RU"/>
        </w:rPr>
        <w:t>В чем причин</w:t>
      </w:r>
      <w:r w:rsidR="00613D37" w:rsidRPr="00613D37">
        <w:rPr>
          <w:rFonts w:eastAsia="Times New Roman"/>
          <w:b/>
          <w:color w:val="000000"/>
          <w:lang w:eastAsia="ru-RU"/>
        </w:rPr>
        <w:t>ы</w:t>
      </w:r>
      <w:r w:rsidRPr="00613D37">
        <w:rPr>
          <w:rFonts w:eastAsia="Times New Roman"/>
          <w:b/>
          <w:color w:val="000000"/>
          <w:lang w:eastAsia="ru-RU"/>
        </w:rPr>
        <w:t xml:space="preserve">? </w:t>
      </w:r>
    </w:p>
    <w:p w:rsidR="00322BB7" w:rsidRDefault="00C67CB7" w:rsidP="0044625C">
      <w:pPr>
        <w:pStyle w:val="a7"/>
        <w:jc w:val="both"/>
        <w:rPr>
          <w:color w:val="000000"/>
          <w:sz w:val="28"/>
          <w:szCs w:val="28"/>
        </w:rPr>
      </w:pPr>
      <w:r w:rsidRPr="00BC1FEA">
        <w:rPr>
          <w:color w:val="000000"/>
          <w:sz w:val="28"/>
          <w:szCs w:val="28"/>
        </w:rPr>
        <w:t xml:space="preserve">Если 10 лет назад </w:t>
      </w:r>
      <w:r w:rsidR="00611E5E">
        <w:rPr>
          <w:color w:val="000000"/>
          <w:sz w:val="28"/>
          <w:szCs w:val="28"/>
        </w:rPr>
        <w:t>персональный компьютер</w:t>
      </w:r>
      <w:r w:rsidR="00271A75" w:rsidRPr="00BC1FEA">
        <w:rPr>
          <w:color w:val="000000"/>
          <w:sz w:val="28"/>
          <w:szCs w:val="28"/>
        </w:rPr>
        <w:t xml:space="preserve"> </w:t>
      </w:r>
      <w:r w:rsidRPr="00BC1FEA">
        <w:rPr>
          <w:color w:val="000000"/>
          <w:sz w:val="28"/>
          <w:szCs w:val="28"/>
        </w:rPr>
        <w:t xml:space="preserve">дома </w:t>
      </w:r>
      <w:r w:rsidR="00271A75" w:rsidRPr="00BC1FEA">
        <w:rPr>
          <w:color w:val="000000"/>
          <w:sz w:val="28"/>
          <w:szCs w:val="28"/>
        </w:rPr>
        <w:t xml:space="preserve">был </w:t>
      </w:r>
      <w:r w:rsidR="00222401" w:rsidRPr="00BC1FEA">
        <w:rPr>
          <w:color w:val="000000"/>
          <w:sz w:val="28"/>
          <w:szCs w:val="28"/>
        </w:rPr>
        <w:t>только у 1 из 10 обучающихся (старшеклассников) и сам компьютер притягивал, был окружен «таинственностью», вызывал огромный интерес</w:t>
      </w:r>
      <w:r w:rsidR="00E11743">
        <w:rPr>
          <w:color w:val="000000"/>
          <w:sz w:val="28"/>
          <w:szCs w:val="28"/>
        </w:rPr>
        <w:t>, т</w:t>
      </w:r>
      <w:r w:rsidR="00A65271">
        <w:rPr>
          <w:color w:val="000000"/>
          <w:sz w:val="28"/>
          <w:szCs w:val="28"/>
        </w:rPr>
        <w:t>о сегодня компьютер – фактически бытовой прибор, и</w:t>
      </w:r>
      <w:r w:rsidRPr="00BC1FEA">
        <w:rPr>
          <w:color w:val="000000"/>
          <w:sz w:val="28"/>
          <w:szCs w:val="28"/>
        </w:rPr>
        <w:t xml:space="preserve"> </w:t>
      </w:r>
      <w:r w:rsidR="00271A75" w:rsidRPr="00BC1FEA">
        <w:rPr>
          <w:color w:val="000000"/>
          <w:sz w:val="28"/>
          <w:szCs w:val="28"/>
        </w:rPr>
        <w:t>на первый урок информатики ученик приходит,</w:t>
      </w:r>
      <w:r w:rsidR="00222401" w:rsidRPr="00BC1FEA">
        <w:rPr>
          <w:color w:val="000000"/>
          <w:sz w:val="28"/>
          <w:szCs w:val="28"/>
        </w:rPr>
        <w:t xml:space="preserve"> уже умея</w:t>
      </w:r>
      <w:r w:rsidR="008F2D78" w:rsidRPr="006B2AF5">
        <w:rPr>
          <w:color w:val="000000"/>
          <w:sz w:val="28"/>
          <w:szCs w:val="28"/>
        </w:rPr>
        <w:t xml:space="preserve"> выполнять некоторые технологические операции</w:t>
      </w:r>
      <w:r w:rsidR="008F2D78" w:rsidRPr="00BC1FEA">
        <w:rPr>
          <w:color w:val="000000"/>
          <w:sz w:val="28"/>
          <w:szCs w:val="28"/>
        </w:rPr>
        <w:t xml:space="preserve">. </w:t>
      </w:r>
      <w:r w:rsidR="008F2D78" w:rsidRPr="006B2AF5">
        <w:rPr>
          <w:color w:val="000000"/>
          <w:sz w:val="28"/>
          <w:szCs w:val="28"/>
        </w:rPr>
        <w:t xml:space="preserve">Самостоятельное освоение </w:t>
      </w:r>
      <w:r w:rsidR="008F2D78" w:rsidRPr="00BC1FEA">
        <w:rPr>
          <w:color w:val="000000"/>
          <w:sz w:val="28"/>
          <w:szCs w:val="28"/>
        </w:rPr>
        <w:t xml:space="preserve">некоторых (в т.ч. и </w:t>
      </w:r>
      <w:r w:rsidR="008F2D78" w:rsidRPr="006B2AF5">
        <w:rPr>
          <w:color w:val="000000"/>
          <w:sz w:val="28"/>
          <w:szCs w:val="28"/>
        </w:rPr>
        <w:t>игровых</w:t>
      </w:r>
      <w:r w:rsidR="008F2D78" w:rsidRPr="00BC1FEA">
        <w:rPr>
          <w:color w:val="000000"/>
          <w:sz w:val="28"/>
          <w:szCs w:val="28"/>
        </w:rPr>
        <w:t>)</w:t>
      </w:r>
      <w:r w:rsidR="008F2D78" w:rsidRPr="006B2AF5">
        <w:rPr>
          <w:color w:val="000000"/>
          <w:sz w:val="28"/>
          <w:szCs w:val="28"/>
        </w:rPr>
        <w:t xml:space="preserve"> программ создает у многих учащихся иллюзию, что они все знают и им нечему учиться на урок</w:t>
      </w:r>
      <w:r w:rsidR="008F2D78" w:rsidRPr="00BC1FEA">
        <w:rPr>
          <w:color w:val="000000"/>
          <w:sz w:val="28"/>
          <w:szCs w:val="28"/>
        </w:rPr>
        <w:t>ах информатики и ИКТ.</w:t>
      </w:r>
      <w:r w:rsidR="006B2AF5" w:rsidRPr="006B2AF5">
        <w:rPr>
          <w:color w:val="000000"/>
          <w:sz w:val="28"/>
          <w:szCs w:val="28"/>
        </w:rPr>
        <w:t xml:space="preserve"> </w:t>
      </w:r>
      <w:r w:rsidR="008F2D78" w:rsidRPr="00BC1FEA">
        <w:rPr>
          <w:color w:val="000000"/>
          <w:sz w:val="28"/>
          <w:szCs w:val="28"/>
        </w:rPr>
        <w:t>Необходимость изучения теоретических основ информатики</w:t>
      </w:r>
      <w:r w:rsidR="00BC1FEA">
        <w:rPr>
          <w:color w:val="000000"/>
          <w:sz w:val="28"/>
          <w:szCs w:val="28"/>
        </w:rPr>
        <w:t xml:space="preserve"> </w:t>
      </w:r>
      <w:r w:rsidR="00BC1FEA" w:rsidRPr="006B2AF5">
        <w:rPr>
          <w:color w:val="000000"/>
          <w:sz w:val="28"/>
          <w:szCs w:val="28"/>
        </w:rPr>
        <w:t xml:space="preserve">(теория информации, </w:t>
      </w:r>
      <w:r w:rsidR="00BC1FEA" w:rsidRPr="00BC1FEA">
        <w:rPr>
          <w:color w:val="000000"/>
          <w:sz w:val="28"/>
          <w:szCs w:val="28"/>
        </w:rPr>
        <w:t xml:space="preserve">системы счисления, </w:t>
      </w:r>
      <w:r w:rsidR="00BC1FEA" w:rsidRPr="006B2AF5">
        <w:rPr>
          <w:color w:val="000000"/>
          <w:sz w:val="28"/>
          <w:szCs w:val="28"/>
        </w:rPr>
        <w:t>основы логики, аппаратное обеспечени</w:t>
      </w:r>
      <w:r w:rsidR="00BC1FEA">
        <w:rPr>
          <w:color w:val="000000"/>
          <w:sz w:val="28"/>
          <w:szCs w:val="28"/>
        </w:rPr>
        <w:t>е компьютера, программирование)</w:t>
      </w:r>
      <w:r w:rsidR="00BC1FEA" w:rsidRPr="006B2AF5">
        <w:rPr>
          <w:color w:val="000000"/>
          <w:sz w:val="28"/>
          <w:szCs w:val="28"/>
        </w:rPr>
        <w:t xml:space="preserve"> </w:t>
      </w:r>
      <w:r w:rsidR="008F2D78" w:rsidRPr="00BC1FEA">
        <w:rPr>
          <w:color w:val="000000"/>
          <w:sz w:val="28"/>
          <w:szCs w:val="28"/>
        </w:rPr>
        <w:t xml:space="preserve"> порой вообще вызывает недоумение у учащихся.</w:t>
      </w:r>
    </w:p>
    <w:p w:rsidR="0044625C" w:rsidRPr="00322BB7" w:rsidRDefault="00322BB7" w:rsidP="0044625C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 э</w:t>
      </w:r>
      <w:r w:rsidRPr="00322BB7">
        <w:rPr>
          <w:sz w:val="28"/>
          <w:szCs w:val="28"/>
        </w:rPr>
        <w:t xml:space="preserve">ффективность обучения и воспитания во многом зависит от отношения к учению самих учащихся. </w:t>
      </w:r>
      <w:r w:rsidR="00222401" w:rsidRPr="00322BB7">
        <w:rPr>
          <w:color w:val="000000"/>
          <w:sz w:val="28"/>
          <w:szCs w:val="28"/>
        </w:rPr>
        <w:t xml:space="preserve"> </w:t>
      </w:r>
    </w:p>
    <w:p w:rsidR="00BC1FEA" w:rsidRDefault="004B5600" w:rsidP="00A9108A">
      <w:pPr>
        <w:shd w:val="clear" w:color="auto" w:fill="FFFFFF"/>
        <w:spacing w:before="100" w:beforeAutospacing="1" w:after="150" w:line="30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Отсюда в</w:t>
      </w:r>
      <w:r w:rsidR="00BC1FEA">
        <w:rPr>
          <w:rFonts w:eastAsia="Times New Roman"/>
          <w:color w:val="000000"/>
          <w:lang w:eastAsia="ru-RU"/>
        </w:rPr>
        <w:t xml:space="preserve">озникают </w:t>
      </w:r>
      <w:r w:rsidR="00D64C48">
        <w:rPr>
          <w:rFonts w:eastAsia="Times New Roman"/>
          <w:color w:val="000000"/>
          <w:lang w:eastAsia="ru-RU"/>
        </w:rPr>
        <w:t xml:space="preserve">проблемы и </w:t>
      </w:r>
      <w:r w:rsidR="00A9108A">
        <w:rPr>
          <w:rFonts w:eastAsia="Times New Roman"/>
          <w:color w:val="000000"/>
          <w:lang w:eastAsia="ru-RU"/>
        </w:rPr>
        <w:t>противоречия, влекущи</w:t>
      </w:r>
      <w:r>
        <w:rPr>
          <w:rFonts w:eastAsia="Times New Roman"/>
          <w:color w:val="000000"/>
          <w:lang w:eastAsia="ru-RU"/>
        </w:rPr>
        <w:t xml:space="preserve">е за </w:t>
      </w:r>
      <w:r w:rsidR="00421E61">
        <w:rPr>
          <w:rFonts w:eastAsia="Times New Roman"/>
          <w:color w:val="000000"/>
          <w:lang w:eastAsia="ru-RU"/>
        </w:rPr>
        <w:t>с</w:t>
      </w:r>
      <w:r w:rsidR="00A9108A">
        <w:rPr>
          <w:rFonts w:eastAsia="Times New Roman"/>
          <w:color w:val="000000"/>
          <w:lang w:eastAsia="ru-RU"/>
        </w:rPr>
        <w:t>обой трудности</w:t>
      </w:r>
      <w:r w:rsidR="00BC1FEA">
        <w:rPr>
          <w:rFonts w:eastAsia="Times New Roman"/>
          <w:color w:val="000000"/>
          <w:lang w:eastAsia="ru-RU"/>
        </w:rPr>
        <w:t xml:space="preserve"> </w:t>
      </w:r>
      <w:r w:rsidR="00A9108A">
        <w:rPr>
          <w:rFonts w:eastAsia="Times New Roman"/>
          <w:color w:val="000000"/>
          <w:lang w:eastAsia="ru-RU"/>
        </w:rPr>
        <w:t>мотивации к изучению информатики:</w:t>
      </w:r>
    </w:p>
    <w:p w:rsidR="00B441C0" w:rsidRDefault="00E11743" w:rsidP="00B441C0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противоречие </w:t>
      </w:r>
      <w:r w:rsidR="00BC1FEA" w:rsidRPr="00222401">
        <w:rPr>
          <w:rFonts w:eastAsia="Times New Roman"/>
          <w:lang w:eastAsia="ru-RU"/>
        </w:rPr>
        <w:t>между обще</w:t>
      </w:r>
      <w:r w:rsidR="00AB1435">
        <w:rPr>
          <w:rFonts w:eastAsia="Times New Roman"/>
          <w:lang w:eastAsia="ru-RU"/>
        </w:rPr>
        <w:t>принятым мнением об информатике</w:t>
      </w:r>
      <w:r w:rsidR="00BC1FEA" w:rsidRPr="00222401">
        <w:rPr>
          <w:rFonts w:eastAsia="Times New Roman"/>
          <w:lang w:eastAsia="ru-RU"/>
        </w:rPr>
        <w:t xml:space="preserve"> как о предмете игровом и легком  и теоретической сложностью предмета;</w:t>
      </w:r>
      <w:r w:rsidR="00B441C0" w:rsidRPr="00B441C0">
        <w:rPr>
          <w:rFonts w:eastAsia="Times New Roman"/>
          <w:lang w:eastAsia="ru-RU"/>
        </w:rPr>
        <w:t xml:space="preserve"> </w:t>
      </w:r>
    </w:p>
    <w:p w:rsidR="00672694" w:rsidRDefault="00E11743" w:rsidP="00672694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противоречие </w:t>
      </w:r>
      <w:r w:rsidR="00BC1FEA">
        <w:rPr>
          <w:rFonts w:eastAsia="Times New Roman"/>
          <w:lang w:eastAsia="ru-RU"/>
        </w:rPr>
        <w:t>между</w:t>
      </w:r>
      <w:r w:rsidR="00BC1FEA" w:rsidRPr="00A8668D">
        <w:rPr>
          <w:rFonts w:eastAsia="Times New Roman"/>
          <w:lang w:eastAsia="ru-RU"/>
        </w:rPr>
        <w:t xml:space="preserve"> высоки</w:t>
      </w:r>
      <w:r w:rsidR="00BC1FEA">
        <w:rPr>
          <w:rFonts w:eastAsia="Times New Roman"/>
          <w:lang w:eastAsia="ru-RU"/>
        </w:rPr>
        <w:t>м уров</w:t>
      </w:r>
      <w:r w:rsidR="00BC1FEA" w:rsidRPr="00A8668D">
        <w:rPr>
          <w:rFonts w:eastAsia="Times New Roman"/>
          <w:lang w:eastAsia="ru-RU"/>
        </w:rPr>
        <w:t>н</w:t>
      </w:r>
      <w:r w:rsidR="00BC1FEA">
        <w:rPr>
          <w:rFonts w:eastAsia="Times New Roman"/>
          <w:lang w:eastAsia="ru-RU"/>
        </w:rPr>
        <w:t>ем</w:t>
      </w:r>
      <w:r w:rsidR="00BC1FEA" w:rsidRPr="00A8668D">
        <w:rPr>
          <w:rFonts w:eastAsia="Times New Roman"/>
          <w:lang w:eastAsia="ru-RU"/>
        </w:rPr>
        <w:t xml:space="preserve"> требований, предъявляемых в информатике к </w:t>
      </w:r>
      <w:r w:rsidR="00BC1FEA" w:rsidRPr="00D374B6">
        <w:rPr>
          <w:rFonts w:eastAsia="Times New Roman"/>
          <w:lang w:eastAsia="ru-RU"/>
        </w:rPr>
        <w:t>мыслительным операциям учащихся</w:t>
      </w:r>
      <w:r w:rsidR="00FD5A5D">
        <w:rPr>
          <w:rFonts w:eastAsia="Times New Roman"/>
          <w:lang w:eastAsia="ru-RU"/>
        </w:rPr>
        <w:t>,</w:t>
      </w:r>
      <w:r w:rsidR="00BC1FEA" w:rsidRPr="00D374B6">
        <w:rPr>
          <w:rFonts w:eastAsia="Times New Roman"/>
          <w:lang w:eastAsia="ru-RU"/>
        </w:rPr>
        <w:t xml:space="preserve"> и разным уровнем подготовки учащихся к познавательной деятельности</w:t>
      </w:r>
      <w:r w:rsidR="00BC1FEA" w:rsidRPr="00A8668D">
        <w:rPr>
          <w:rFonts w:eastAsia="Times New Roman"/>
          <w:lang w:eastAsia="ru-RU"/>
        </w:rPr>
        <w:t xml:space="preserve"> (как, впрочем,</w:t>
      </w:r>
      <w:r w:rsidR="0084492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 в математике,</w:t>
      </w:r>
      <w:r w:rsidRPr="00E1174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например</w:t>
      </w:r>
      <w:r w:rsidR="00BC1FEA" w:rsidRPr="00A8668D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  <w:r w:rsidR="00672694" w:rsidRPr="00672694">
        <w:rPr>
          <w:rFonts w:eastAsia="Times New Roman"/>
          <w:lang w:eastAsia="ru-RU"/>
        </w:rPr>
        <w:t xml:space="preserve"> </w:t>
      </w:r>
    </w:p>
    <w:p w:rsidR="00672694" w:rsidRPr="00702B4B" w:rsidRDefault="00672694" w:rsidP="00672694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02B4B">
        <w:rPr>
          <w:rFonts w:eastAsia="Times New Roman"/>
          <w:lang w:eastAsia="ru-RU"/>
        </w:rPr>
        <w:t>ошибочн</w:t>
      </w:r>
      <w:r w:rsidR="004B5600">
        <w:rPr>
          <w:rFonts w:eastAsia="Times New Roman"/>
          <w:lang w:eastAsia="ru-RU"/>
        </w:rPr>
        <w:t>ое</w:t>
      </w:r>
      <w:r w:rsidRPr="00702B4B">
        <w:rPr>
          <w:rFonts w:eastAsia="Times New Roman"/>
          <w:lang w:eastAsia="ru-RU"/>
        </w:rPr>
        <w:t xml:space="preserve"> </w:t>
      </w:r>
      <w:r w:rsidR="004B5600">
        <w:rPr>
          <w:rFonts w:eastAsia="Times New Roman"/>
          <w:lang w:eastAsia="ru-RU"/>
        </w:rPr>
        <w:t xml:space="preserve">восприятие </w:t>
      </w:r>
      <w:r w:rsidRPr="00702B4B">
        <w:rPr>
          <w:rFonts w:eastAsia="Times New Roman"/>
          <w:lang w:eastAsia="ru-RU"/>
        </w:rPr>
        <w:t xml:space="preserve">предмета </w:t>
      </w:r>
      <w:r w:rsidR="004B5600">
        <w:rPr>
          <w:rFonts w:eastAsia="Times New Roman"/>
          <w:lang w:eastAsia="ru-RU"/>
        </w:rPr>
        <w:t>как исключительно непосредственн</w:t>
      </w:r>
      <w:r w:rsidR="00FD5A5D">
        <w:rPr>
          <w:rFonts w:eastAsia="Times New Roman"/>
          <w:lang w:eastAsia="ru-RU"/>
        </w:rPr>
        <w:t>ой</w:t>
      </w:r>
      <w:r w:rsidRPr="00702B4B">
        <w:rPr>
          <w:rFonts w:eastAsia="Times New Roman"/>
          <w:lang w:eastAsia="ru-RU"/>
        </w:rPr>
        <w:t xml:space="preserve"> работ</w:t>
      </w:r>
      <w:r w:rsidR="00FD5A5D">
        <w:rPr>
          <w:rFonts w:eastAsia="Times New Roman"/>
          <w:lang w:eastAsia="ru-RU"/>
        </w:rPr>
        <w:t>ы</w:t>
      </w:r>
      <w:r w:rsidRPr="00702B4B">
        <w:rPr>
          <w:rFonts w:eastAsia="Times New Roman"/>
          <w:lang w:eastAsia="ru-RU"/>
        </w:rPr>
        <w:t xml:space="preserve"> на персональном компьютере. </w:t>
      </w:r>
      <w:r w:rsidR="006A421A">
        <w:rPr>
          <w:rFonts w:eastAsia="Times New Roman"/>
          <w:lang w:eastAsia="ru-RU"/>
        </w:rPr>
        <w:t>А и</w:t>
      </w:r>
      <w:r w:rsidRPr="00702B4B">
        <w:rPr>
          <w:rFonts w:eastAsia="Times New Roman"/>
          <w:lang w:eastAsia="ru-RU"/>
        </w:rPr>
        <w:t xml:space="preserve">спользование </w:t>
      </w:r>
      <w:r>
        <w:rPr>
          <w:rFonts w:eastAsia="Times New Roman"/>
          <w:lang w:eastAsia="ru-RU"/>
        </w:rPr>
        <w:t>компьютера</w:t>
      </w:r>
      <w:r w:rsidRPr="00702B4B">
        <w:rPr>
          <w:rFonts w:eastAsia="Times New Roman"/>
          <w:lang w:eastAsia="ru-RU"/>
        </w:rPr>
        <w:t xml:space="preserve"> на уровне бытового прибора </w:t>
      </w:r>
      <w:r>
        <w:rPr>
          <w:rFonts w:eastAsia="Times New Roman"/>
          <w:lang w:eastAsia="ru-RU"/>
        </w:rPr>
        <w:t>дома</w:t>
      </w:r>
      <w:r w:rsidRPr="00702B4B">
        <w:rPr>
          <w:rFonts w:eastAsia="Times New Roman"/>
          <w:lang w:eastAsia="ru-RU"/>
        </w:rPr>
        <w:t xml:space="preserve"> практически исключило элемент новизны и, как следствие, снизило мотивацию к предмету как таковому;</w:t>
      </w:r>
    </w:p>
    <w:p w:rsidR="00702B4B" w:rsidRDefault="00A9108A" w:rsidP="00A9108A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02B4B">
        <w:rPr>
          <w:rFonts w:eastAsia="Times New Roman"/>
          <w:lang w:eastAsia="ru-RU"/>
        </w:rPr>
        <w:t xml:space="preserve">наличие большого объёма информации, создающего у ребёнка ощущение </w:t>
      </w:r>
      <w:r w:rsidRPr="00103315">
        <w:rPr>
          <w:rFonts w:eastAsia="Times New Roman"/>
          <w:lang w:eastAsia="ru-RU"/>
        </w:rPr>
        <w:t>компетентности в той или иной сфере. При этом ребёнок самостоятельно не может осознать степень поверхностности имеющихся у него знаний. Это является частичной причиной потери интереса к учёбе</w:t>
      </w:r>
      <w:r w:rsidR="00702B4B" w:rsidRPr="00103315">
        <w:rPr>
          <w:rFonts w:eastAsia="Times New Roman"/>
          <w:lang w:eastAsia="ru-RU"/>
        </w:rPr>
        <w:t>;</w:t>
      </w:r>
    </w:p>
    <w:p w:rsidR="00D64C48" w:rsidRPr="00322BB7" w:rsidRDefault="00D64C48" w:rsidP="00322B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22BB7">
        <w:rPr>
          <w:sz w:val="28"/>
          <w:szCs w:val="28"/>
        </w:rPr>
        <w:t>учебники часто не содержат мотивационного введения, не предприн</w:t>
      </w:r>
      <w:r w:rsidR="001C0D4C">
        <w:rPr>
          <w:sz w:val="28"/>
          <w:szCs w:val="28"/>
        </w:rPr>
        <w:t>има</w:t>
      </w:r>
      <w:r w:rsidR="00B2281C">
        <w:rPr>
          <w:sz w:val="28"/>
          <w:szCs w:val="28"/>
        </w:rPr>
        <w:t>я</w:t>
      </w:r>
      <w:r w:rsidR="00322BB7">
        <w:rPr>
          <w:sz w:val="28"/>
          <w:szCs w:val="28"/>
        </w:rPr>
        <w:t xml:space="preserve"> </w:t>
      </w:r>
      <w:r w:rsidRPr="00322BB7">
        <w:rPr>
          <w:sz w:val="28"/>
          <w:szCs w:val="28"/>
        </w:rPr>
        <w:t>никаких попыток объяснить, зачем ученику надо изучать данный предмет (для вузовских учебников это естественно — человек уже выбрал специальность и теперь без лишних вопросов обязан изучать программу, предусм</w:t>
      </w:r>
      <w:r w:rsidR="004B5600">
        <w:rPr>
          <w:sz w:val="28"/>
          <w:szCs w:val="28"/>
        </w:rPr>
        <w:t>отренную данной специальностью)</w:t>
      </w:r>
      <w:r w:rsidRPr="00322BB7">
        <w:rPr>
          <w:sz w:val="28"/>
          <w:szCs w:val="28"/>
        </w:rPr>
        <w:t xml:space="preserve">. </w:t>
      </w:r>
    </w:p>
    <w:p w:rsidR="002B060C" w:rsidRDefault="004B5600" w:rsidP="002B060C">
      <w:pPr>
        <w:pStyle w:val="a6"/>
        <w:spacing w:before="100" w:beforeAutospacing="1" w:after="100" w:afterAutospacing="1"/>
        <w:ind w:left="0"/>
        <w:jc w:val="both"/>
      </w:pPr>
      <w:r>
        <w:t>И</w:t>
      </w:r>
      <w:r w:rsidR="002B060C">
        <w:t xml:space="preserve"> чем  старше становится ученик, тем острее он нуждается в подобной мотивации, так как интерес</w:t>
      </w:r>
      <w:r w:rsidR="00702B4B">
        <w:t xml:space="preserve"> </w:t>
      </w:r>
      <w:r w:rsidR="00431D51">
        <w:t xml:space="preserve">к </w:t>
      </w:r>
      <w:r w:rsidR="00702B4B">
        <w:t>учению</w:t>
      </w:r>
      <w:r w:rsidR="002B060C">
        <w:t xml:space="preserve"> начинает носить прагматический характер. </w:t>
      </w:r>
      <w:r>
        <w:t>Ведь все мы видим</w:t>
      </w:r>
      <w:r w:rsidR="002B060C">
        <w:t>, что ученик</w:t>
      </w:r>
      <w:r w:rsidR="006A421A">
        <w:t>и</w:t>
      </w:r>
      <w:r w:rsidR="002B060C">
        <w:t xml:space="preserve"> </w:t>
      </w:r>
      <w:r w:rsidR="00672694">
        <w:t xml:space="preserve">старших </w:t>
      </w:r>
      <w:r w:rsidR="002B060C">
        <w:t xml:space="preserve"> классов чаще, чем младш</w:t>
      </w:r>
      <w:r w:rsidR="006A421A">
        <w:t>ие</w:t>
      </w:r>
      <w:r w:rsidR="002B060C">
        <w:t xml:space="preserve"> школьник</w:t>
      </w:r>
      <w:r w:rsidR="006A421A">
        <w:t>и</w:t>
      </w:r>
      <w:r w:rsidR="002B060C">
        <w:t xml:space="preserve"> спрашива</w:t>
      </w:r>
      <w:r w:rsidR="006A421A">
        <w:t>ю</w:t>
      </w:r>
      <w:r w:rsidR="002B060C">
        <w:t>т: «Зачем мне информатика? Зачем мне надо изучать системы счисления? и т.п.». И хорошо, если спрашивают. А то</w:t>
      </w:r>
      <w:r w:rsidR="00E56177">
        <w:t>,</w:t>
      </w:r>
      <w:r w:rsidR="002B060C">
        <w:t xml:space="preserve"> бывает, уже решат про себя, что «эта тема мне не нужна, значит</w:t>
      </w:r>
      <w:r w:rsidR="00A6601D">
        <w:t>,</w:t>
      </w:r>
      <w:r w:rsidR="002B060C">
        <w:t xml:space="preserve"> ее  изучать не буду».</w:t>
      </w:r>
    </w:p>
    <w:p w:rsidR="004B5600" w:rsidRDefault="004B5600" w:rsidP="002B060C">
      <w:pPr>
        <w:pStyle w:val="a6"/>
        <w:spacing w:before="100" w:beforeAutospacing="1" w:after="100" w:afterAutospacing="1"/>
        <w:ind w:left="0"/>
        <w:jc w:val="both"/>
      </w:pPr>
    </w:p>
    <w:p w:rsidR="004B5600" w:rsidRDefault="004B5600" w:rsidP="002B060C">
      <w:pPr>
        <w:pStyle w:val="a6"/>
        <w:spacing w:before="100" w:beforeAutospacing="1" w:after="100" w:afterAutospacing="1"/>
        <w:ind w:left="0"/>
        <w:jc w:val="both"/>
      </w:pPr>
      <w:r>
        <w:t>И поэтому зачастую</w:t>
      </w:r>
      <w:r w:rsidRPr="00322BB7">
        <w:t xml:space="preserve"> решение проблемы мотивации просто перекладывается на плечи учителя</w:t>
      </w:r>
      <w:r>
        <w:t>.</w:t>
      </w:r>
    </w:p>
    <w:p w:rsidR="00A6601D" w:rsidRPr="00A6601D" w:rsidRDefault="002B060C" w:rsidP="00672694">
      <w:pPr>
        <w:pStyle w:val="a7"/>
        <w:jc w:val="both"/>
        <w:rPr>
          <w:sz w:val="28"/>
          <w:szCs w:val="28"/>
        </w:rPr>
      </w:pPr>
      <w:r w:rsidRPr="00A6601D">
        <w:rPr>
          <w:sz w:val="28"/>
          <w:szCs w:val="28"/>
        </w:rPr>
        <w:t>Поэтому считаю, что первый урок информатики в</w:t>
      </w:r>
      <w:r w:rsidR="00672694">
        <w:rPr>
          <w:sz w:val="28"/>
          <w:szCs w:val="28"/>
        </w:rPr>
        <w:t>о</w:t>
      </w:r>
      <w:r w:rsidRPr="00A6601D">
        <w:rPr>
          <w:sz w:val="28"/>
          <w:szCs w:val="28"/>
        </w:rPr>
        <w:t xml:space="preserve"> </w:t>
      </w:r>
      <w:r w:rsidR="00E56177" w:rsidRPr="00A6601D">
        <w:rPr>
          <w:sz w:val="28"/>
          <w:szCs w:val="28"/>
        </w:rPr>
        <w:t xml:space="preserve">вновь </w:t>
      </w:r>
      <w:r w:rsidR="004B5600">
        <w:rPr>
          <w:sz w:val="28"/>
          <w:szCs w:val="28"/>
        </w:rPr>
        <w:t>сформированных</w:t>
      </w:r>
      <w:r w:rsidR="00E56177" w:rsidRPr="00A6601D">
        <w:rPr>
          <w:sz w:val="28"/>
          <w:szCs w:val="28"/>
        </w:rPr>
        <w:t xml:space="preserve"> </w:t>
      </w:r>
      <w:r w:rsidRPr="00A6601D">
        <w:rPr>
          <w:sz w:val="28"/>
          <w:szCs w:val="28"/>
        </w:rPr>
        <w:t>8</w:t>
      </w:r>
      <w:r w:rsidR="00E56177">
        <w:rPr>
          <w:sz w:val="28"/>
          <w:szCs w:val="28"/>
        </w:rPr>
        <w:t>-</w:t>
      </w:r>
      <w:r w:rsidR="00FD5A5D">
        <w:rPr>
          <w:sz w:val="28"/>
          <w:szCs w:val="28"/>
        </w:rPr>
        <w:t>х</w:t>
      </w:r>
      <w:r w:rsidRPr="00A6601D">
        <w:rPr>
          <w:sz w:val="28"/>
          <w:szCs w:val="28"/>
        </w:rPr>
        <w:t xml:space="preserve"> и 10</w:t>
      </w:r>
      <w:r w:rsidR="00E56177">
        <w:rPr>
          <w:sz w:val="28"/>
          <w:szCs w:val="28"/>
        </w:rPr>
        <w:t>-х</w:t>
      </w:r>
      <w:r w:rsidRPr="00A6601D">
        <w:rPr>
          <w:sz w:val="28"/>
          <w:szCs w:val="28"/>
        </w:rPr>
        <w:t xml:space="preserve"> класс</w:t>
      </w:r>
      <w:r w:rsidR="00E56177">
        <w:rPr>
          <w:sz w:val="28"/>
          <w:szCs w:val="28"/>
        </w:rPr>
        <w:t>ах</w:t>
      </w:r>
      <w:r w:rsidRPr="00A6601D">
        <w:rPr>
          <w:sz w:val="28"/>
          <w:szCs w:val="28"/>
        </w:rPr>
        <w:t xml:space="preserve"> необходимо начинать </w:t>
      </w:r>
      <w:r w:rsidR="00A6601D">
        <w:rPr>
          <w:sz w:val="28"/>
          <w:szCs w:val="28"/>
        </w:rPr>
        <w:t xml:space="preserve">с  </w:t>
      </w:r>
      <w:r w:rsidR="00431D51">
        <w:rPr>
          <w:sz w:val="28"/>
          <w:szCs w:val="28"/>
        </w:rPr>
        <w:t xml:space="preserve">глобальной мотивации: </w:t>
      </w:r>
      <w:r w:rsidR="00A6601D">
        <w:rPr>
          <w:sz w:val="28"/>
          <w:szCs w:val="28"/>
        </w:rPr>
        <w:t xml:space="preserve">объяснения, что такое информатика, зачем она нужна. </w:t>
      </w:r>
      <w:r w:rsidR="006A421A">
        <w:rPr>
          <w:sz w:val="28"/>
          <w:szCs w:val="28"/>
        </w:rPr>
        <w:t>Хочется всегда начать со слов</w:t>
      </w:r>
      <w:r w:rsidR="00A6601D">
        <w:rPr>
          <w:sz w:val="28"/>
          <w:szCs w:val="28"/>
        </w:rPr>
        <w:t>: «</w:t>
      </w:r>
      <w:r w:rsidR="00A6601D" w:rsidRPr="00A6601D">
        <w:rPr>
          <w:sz w:val="28"/>
          <w:szCs w:val="28"/>
        </w:rPr>
        <w:t>В современном обществе нельзя прожить без знаний информатики (а также химии, биологии, истории, …- подставить сюда можно любой п</w:t>
      </w:r>
      <w:r w:rsidR="00FD5A5D">
        <w:rPr>
          <w:sz w:val="28"/>
          <w:szCs w:val="28"/>
        </w:rPr>
        <w:t>редмет из школьного расписания)</w:t>
      </w:r>
      <w:r w:rsidR="00A6601D" w:rsidRPr="00A6601D">
        <w:rPr>
          <w:sz w:val="28"/>
          <w:szCs w:val="28"/>
        </w:rPr>
        <w:t xml:space="preserve">. </w:t>
      </w:r>
      <w:r w:rsidR="006A421A">
        <w:rPr>
          <w:sz w:val="28"/>
          <w:szCs w:val="28"/>
        </w:rPr>
        <w:t>Но дети видят, что многие люди спокойно и достаточно обеспеченно живут без знаний информатики в этом «современном обществе», отсюда вывод – т</w:t>
      </w:r>
      <w:r w:rsidR="00A6601D" w:rsidRPr="00A6601D">
        <w:rPr>
          <w:sz w:val="28"/>
          <w:szCs w:val="28"/>
        </w:rPr>
        <w:t xml:space="preserve">акой прием создания мотивации малоэффективен. </w:t>
      </w:r>
      <w:proofErr w:type="gramStart"/>
      <w:r w:rsidR="00A6601D">
        <w:rPr>
          <w:sz w:val="28"/>
          <w:szCs w:val="28"/>
        </w:rPr>
        <w:t>Поэтому на первых уроках изучения темы «Вещественно-энергетическая картина мира»</w:t>
      </w:r>
      <w:r w:rsidR="006A421A">
        <w:rPr>
          <w:sz w:val="28"/>
          <w:szCs w:val="28"/>
        </w:rPr>
        <w:t>, например,</w:t>
      </w:r>
      <w:r w:rsidR="00A6601D">
        <w:rPr>
          <w:sz w:val="28"/>
          <w:szCs w:val="28"/>
        </w:rPr>
        <w:t xml:space="preserve"> в 10 классе я веду разговор о том</w:t>
      </w:r>
      <w:r w:rsidR="00A148AA">
        <w:rPr>
          <w:sz w:val="28"/>
          <w:szCs w:val="28"/>
        </w:rPr>
        <w:t xml:space="preserve">, </w:t>
      </w:r>
      <w:r w:rsidR="00A6601D">
        <w:rPr>
          <w:sz w:val="28"/>
          <w:szCs w:val="28"/>
        </w:rPr>
        <w:t xml:space="preserve">что современное общество </w:t>
      </w:r>
      <w:r w:rsidR="00E56177">
        <w:rPr>
          <w:sz w:val="28"/>
          <w:szCs w:val="28"/>
        </w:rPr>
        <w:t xml:space="preserve">меняется, </w:t>
      </w:r>
      <w:r w:rsidR="00A6601D">
        <w:rPr>
          <w:sz w:val="28"/>
          <w:szCs w:val="28"/>
        </w:rPr>
        <w:t>стремится стать информационным, где главным ресурсом будет информация, информатика – наука об информации и т.д., что даже военные конфликты имеют информационную составляющую (и даже говорю о войне</w:t>
      </w:r>
      <w:r w:rsidR="00A148AA">
        <w:rPr>
          <w:sz w:val="28"/>
          <w:szCs w:val="28"/>
        </w:rPr>
        <w:t xml:space="preserve"> 2008 г. С</w:t>
      </w:r>
      <w:r w:rsidR="0024604E">
        <w:rPr>
          <w:sz w:val="28"/>
          <w:szCs w:val="28"/>
        </w:rPr>
        <w:t>евер</w:t>
      </w:r>
      <w:r w:rsidR="00A148AA">
        <w:rPr>
          <w:sz w:val="28"/>
          <w:szCs w:val="28"/>
        </w:rPr>
        <w:t xml:space="preserve">ная Осетия – Грузия, где Российская сторона потерпела поражение </w:t>
      </w:r>
      <w:r w:rsidR="00895265">
        <w:rPr>
          <w:sz w:val="28"/>
          <w:szCs w:val="28"/>
        </w:rPr>
        <w:t>именно</w:t>
      </w:r>
      <w:proofErr w:type="gramEnd"/>
      <w:r w:rsidR="00895265">
        <w:rPr>
          <w:sz w:val="28"/>
          <w:szCs w:val="28"/>
        </w:rPr>
        <w:t xml:space="preserve"> </w:t>
      </w:r>
      <w:r w:rsidR="00A148AA">
        <w:rPr>
          <w:sz w:val="28"/>
          <w:szCs w:val="28"/>
        </w:rPr>
        <w:t xml:space="preserve">в информационной войне, выиграв все </w:t>
      </w:r>
      <w:r w:rsidR="004778DD">
        <w:rPr>
          <w:sz w:val="28"/>
          <w:szCs w:val="28"/>
        </w:rPr>
        <w:lastRenderedPageBreak/>
        <w:t xml:space="preserve">остальные </w:t>
      </w:r>
      <w:r w:rsidR="00A148AA">
        <w:rPr>
          <w:sz w:val="28"/>
          <w:szCs w:val="28"/>
        </w:rPr>
        <w:t>сражения –</w:t>
      </w:r>
      <w:r w:rsidR="00895265">
        <w:rPr>
          <w:sz w:val="28"/>
          <w:szCs w:val="28"/>
        </w:rPr>
        <w:t xml:space="preserve"> </w:t>
      </w:r>
      <w:r w:rsidR="00A148AA">
        <w:rPr>
          <w:sz w:val="28"/>
          <w:szCs w:val="28"/>
        </w:rPr>
        <w:t xml:space="preserve">этот момент очень заинтересовывает учащихся), </w:t>
      </w:r>
      <w:r w:rsidR="00702B4B">
        <w:rPr>
          <w:sz w:val="28"/>
          <w:szCs w:val="28"/>
        </w:rPr>
        <w:t xml:space="preserve"> говорю о том, что как скоро </w:t>
      </w:r>
      <w:r w:rsidR="00A148AA">
        <w:rPr>
          <w:sz w:val="28"/>
          <w:szCs w:val="28"/>
        </w:rPr>
        <w:t xml:space="preserve">Россия </w:t>
      </w:r>
      <w:proofErr w:type="gramStart"/>
      <w:r w:rsidR="00A148AA">
        <w:rPr>
          <w:sz w:val="28"/>
          <w:szCs w:val="28"/>
        </w:rPr>
        <w:t>вступит в информационное общество</w:t>
      </w:r>
      <w:r w:rsidR="00702B4B">
        <w:rPr>
          <w:sz w:val="28"/>
          <w:szCs w:val="28"/>
        </w:rPr>
        <w:t xml:space="preserve"> зависит</w:t>
      </w:r>
      <w:proofErr w:type="gramEnd"/>
      <w:r w:rsidR="00702B4B">
        <w:rPr>
          <w:sz w:val="28"/>
          <w:szCs w:val="28"/>
        </w:rPr>
        <w:t xml:space="preserve"> от каждого их нас</w:t>
      </w:r>
      <w:r w:rsidR="00BF2A34">
        <w:rPr>
          <w:sz w:val="28"/>
          <w:szCs w:val="28"/>
        </w:rPr>
        <w:t xml:space="preserve">, </w:t>
      </w:r>
      <w:r w:rsidR="00702B4B">
        <w:rPr>
          <w:sz w:val="28"/>
          <w:szCs w:val="28"/>
        </w:rPr>
        <w:t>таким образом</w:t>
      </w:r>
      <w:r w:rsidR="00746960">
        <w:rPr>
          <w:sz w:val="28"/>
          <w:szCs w:val="28"/>
        </w:rPr>
        <w:t>,</w:t>
      </w:r>
      <w:r w:rsidR="00702B4B">
        <w:rPr>
          <w:sz w:val="28"/>
          <w:szCs w:val="28"/>
        </w:rPr>
        <w:t xml:space="preserve"> взываю в </w:t>
      </w:r>
      <w:r w:rsidR="00BF2A34">
        <w:rPr>
          <w:sz w:val="28"/>
          <w:szCs w:val="28"/>
        </w:rPr>
        <w:t xml:space="preserve">т. ч. </w:t>
      </w:r>
      <w:r w:rsidR="00702B4B">
        <w:rPr>
          <w:sz w:val="28"/>
          <w:szCs w:val="28"/>
        </w:rPr>
        <w:t xml:space="preserve">и </w:t>
      </w:r>
      <w:r w:rsidR="00BF2A34">
        <w:rPr>
          <w:sz w:val="28"/>
          <w:szCs w:val="28"/>
        </w:rPr>
        <w:t>к чувству патриотизма.</w:t>
      </w:r>
      <w:r w:rsidR="00404489">
        <w:rPr>
          <w:sz w:val="28"/>
          <w:szCs w:val="28"/>
        </w:rPr>
        <w:t xml:space="preserve"> </w:t>
      </w:r>
    </w:p>
    <w:p w:rsidR="00BF2A34" w:rsidRDefault="00322BB7" w:rsidP="00BF2A34">
      <w:pPr>
        <w:pStyle w:val="a6"/>
        <w:spacing w:before="100" w:beforeAutospacing="1" w:after="100" w:afterAutospacing="1"/>
        <w:ind w:left="0"/>
        <w:jc w:val="both"/>
      </w:pPr>
      <w:r>
        <w:t>Именно мотиваци</w:t>
      </w:r>
      <w:r w:rsidR="00C0310E">
        <w:t>ю</w:t>
      </w:r>
      <w:r>
        <w:t xml:space="preserve"> к изучению информатики в целом на первых уроках, а далее </w:t>
      </w:r>
      <w:r w:rsidR="00AA27C5">
        <w:t xml:space="preserve">к </w:t>
      </w:r>
      <w:r>
        <w:t>изучени</w:t>
      </w:r>
      <w:r w:rsidR="00AA27C5">
        <w:t>ю</w:t>
      </w:r>
      <w:r>
        <w:t xml:space="preserve"> каждой отдельно взятой темы, введени</w:t>
      </w:r>
      <w:r w:rsidR="00AA27C5">
        <w:t>я</w:t>
      </w:r>
      <w:r>
        <w:t xml:space="preserve"> каждого понятия, овладени</w:t>
      </w:r>
      <w:r w:rsidR="00AA27C5">
        <w:t>я</w:t>
      </w:r>
      <w:r>
        <w:t xml:space="preserve"> каждым умением, приобретени</w:t>
      </w:r>
      <w:r w:rsidR="00AA27C5">
        <w:t>я</w:t>
      </w:r>
      <w:r>
        <w:t xml:space="preserve"> каждого навыка</w:t>
      </w:r>
      <w:r w:rsidR="00AA27C5">
        <w:t xml:space="preserve"> считаю залогом успеха дальнейшего изучения материала</w:t>
      </w:r>
      <w:r w:rsidR="00C0310E" w:rsidRPr="00C0310E">
        <w:t xml:space="preserve"> </w:t>
      </w:r>
      <w:r w:rsidR="00C0310E">
        <w:t xml:space="preserve">учащимся. </w:t>
      </w:r>
    </w:p>
    <w:p w:rsidR="00BF2A34" w:rsidRPr="00103315" w:rsidRDefault="00BF2A34" w:rsidP="00BF2A34">
      <w:pPr>
        <w:pStyle w:val="a6"/>
        <w:spacing w:before="100" w:beforeAutospacing="1" w:after="100" w:afterAutospacing="1"/>
        <w:ind w:left="0"/>
        <w:jc w:val="both"/>
      </w:pPr>
      <w:r w:rsidRPr="00103315">
        <w:t xml:space="preserve">Такую мотивацию </w:t>
      </w:r>
      <w:r w:rsidR="00702B4B" w:rsidRPr="00103315">
        <w:t xml:space="preserve">называю </w:t>
      </w:r>
      <w:r w:rsidRPr="00103315">
        <w:t>локальной.</w:t>
      </w:r>
    </w:p>
    <w:p w:rsidR="00702B4B" w:rsidRDefault="00702B4B" w:rsidP="00BF2A34">
      <w:pPr>
        <w:pStyle w:val="a6"/>
        <w:spacing w:before="100" w:beforeAutospacing="1" w:after="100" w:afterAutospacing="1"/>
        <w:ind w:left="0"/>
        <w:jc w:val="both"/>
      </w:pPr>
    </w:p>
    <w:p w:rsidR="002235D6" w:rsidRPr="00103315" w:rsidRDefault="002235D6" w:rsidP="002235D6">
      <w:pPr>
        <w:pStyle w:val="a6"/>
        <w:spacing w:before="100" w:beforeAutospacing="1" w:after="100" w:afterAutospacing="1"/>
        <w:ind w:left="0"/>
        <w:jc w:val="both"/>
      </w:pPr>
      <w:r w:rsidRPr="00103315">
        <w:t xml:space="preserve">Конечно, создание локальной мотивации нередко связано с личным педагогическим опытом, талантом учителя и даже просто с его обаянием. Но это относится к той грани педагогической деятельности, которую можно назвать одним словом — искусство. Но </w:t>
      </w:r>
      <w:r w:rsidR="0046303B" w:rsidRPr="00103315">
        <w:t xml:space="preserve">даже </w:t>
      </w:r>
      <w:r w:rsidRPr="00103315">
        <w:t xml:space="preserve">учащийся, мотивированный на изучение информатики или той или иной темы, в дальнейшем может частично утратить интерес, если мы не будем стимулировать познавательную и творческую активность,  используя различные </w:t>
      </w:r>
      <w:r w:rsidR="0046303B" w:rsidRPr="00103315">
        <w:t>методы обучения</w:t>
      </w:r>
      <w:r w:rsidR="00404489" w:rsidRPr="00103315">
        <w:t xml:space="preserve"> и</w:t>
      </w:r>
      <w:r w:rsidR="0046303B" w:rsidRPr="00103315">
        <w:t xml:space="preserve"> </w:t>
      </w:r>
      <w:r w:rsidRPr="00103315">
        <w:t>формы ор</w:t>
      </w:r>
      <w:r w:rsidR="00103315">
        <w:t>ганизации учебной деятельности.</w:t>
      </w:r>
    </w:p>
    <w:p w:rsidR="00D374B6" w:rsidRPr="00D374B6" w:rsidRDefault="00D374B6" w:rsidP="00D374B6">
      <w:pPr>
        <w:numPr>
          <w:ilvl w:val="0"/>
          <w:numId w:val="1"/>
        </w:numPr>
        <w:spacing w:line="270" w:lineRule="atLeast"/>
        <w:ind w:left="375"/>
        <w:jc w:val="left"/>
        <w:rPr>
          <w:rFonts w:eastAsia="Times New Roman"/>
          <w:vanish/>
          <w:lang w:eastAsia="ru-RU"/>
        </w:rPr>
      </w:pPr>
    </w:p>
    <w:sectPr w:rsidR="00D374B6" w:rsidRPr="00D374B6" w:rsidSect="000D5723">
      <w:pgSz w:w="11906" w:h="16838"/>
      <w:pgMar w:top="1134" w:right="1134" w:bottom="28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A0E"/>
    <w:multiLevelType w:val="hybridMultilevel"/>
    <w:tmpl w:val="918C1E70"/>
    <w:lvl w:ilvl="0" w:tplc="A2C012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0129B2"/>
    <w:multiLevelType w:val="hybridMultilevel"/>
    <w:tmpl w:val="C53AD8EC"/>
    <w:lvl w:ilvl="0" w:tplc="A2D69E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3493"/>
    <w:multiLevelType w:val="hybridMultilevel"/>
    <w:tmpl w:val="B3FC7DF8"/>
    <w:lvl w:ilvl="0" w:tplc="BACEEC96">
      <w:start w:val="1"/>
      <w:numFmt w:val="upperRoman"/>
      <w:lvlText w:val="%1."/>
      <w:lvlJc w:val="left"/>
      <w:pPr>
        <w:tabs>
          <w:tab w:val="num" w:pos="1609"/>
        </w:tabs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07F17C7"/>
    <w:multiLevelType w:val="multilevel"/>
    <w:tmpl w:val="CC3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45EA"/>
    <w:rsid w:val="0000372E"/>
    <w:rsid w:val="000B1A14"/>
    <w:rsid w:val="000B549A"/>
    <w:rsid w:val="000D1ACE"/>
    <w:rsid w:val="000D5723"/>
    <w:rsid w:val="00103315"/>
    <w:rsid w:val="001163DE"/>
    <w:rsid w:val="001330BC"/>
    <w:rsid w:val="00162C5B"/>
    <w:rsid w:val="00164BC3"/>
    <w:rsid w:val="00192EDB"/>
    <w:rsid w:val="001C0D4C"/>
    <w:rsid w:val="00206803"/>
    <w:rsid w:val="00222401"/>
    <w:rsid w:val="002235D6"/>
    <w:rsid w:val="00235C9A"/>
    <w:rsid w:val="0024604E"/>
    <w:rsid w:val="00247A4E"/>
    <w:rsid w:val="00254427"/>
    <w:rsid w:val="00271A75"/>
    <w:rsid w:val="00274225"/>
    <w:rsid w:val="00287B93"/>
    <w:rsid w:val="002A6ED2"/>
    <w:rsid w:val="002B060C"/>
    <w:rsid w:val="00322BB7"/>
    <w:rsid w:val="00323285"/>
    <w:rsid w:val="00365132"/>
    <w:rsid w:val="003A2AD9"/>
    <w:rsid w:val="003B6BCC"/>
    <w:rsid w:val="003C2539"/>
    <w:rsid w:val="00404489"/>
    <w:rsid w:val="00406974"/>
    <w:rsid w:val="00421E61"/>
    <w:rsid w:val="00431D51"/>
    <w:rsid w:val="0044625C"/>
    <w:rsid w:val="0046303B"/>
    <w:rsid w:val="00463A38"/>
    <w:rsid w:val="004778DD"/>
    <w:rsid w:val="004B5600"/>
    <w:rsid w:val="004F2FF8"/>
    <w:rsid w:val="004F72D2"/>
    <w:rsid w:val="0051476B"/>
    <w:rsid w:val="00514F96"/>
    <w:rsid w:val="005A0EBC"/>
    <w:rsid w:val="005A715B"/>
    <w:rsid w:val="005E1259"/>
    <w:rsid w:val="005F1B83"/>
    <w:rsid w:val="00611E5E"/>
    <w:rsid w:val="00613D37"/>
    <w:rsid w:val="00663FC8"/>
    <w:rsid w:val="00672694"/>
    <w:rsid w:val="006A421A"/>
    <w:rsid w:val="006A7F61"/>
    <w:rsid w:val="006B2AF5"/>
    <w:rsid w:val="006C7B1A"/>
    <w:rsid w:val="006F4F05"/>
    <w:rsid w:val="0070181B"/>
    <w:rsid w:val="00702B4B"/>
    <w:rsid w:val="00717805"/>
    <w:rsid w:val="00746960"/>
    <w:rsid w:val="007D72C7"/>
    <w:rsid w:val="00844925"/>
    <w:rsid w:val="008720D6"/>
    <w:rsid w:val="00873099"/>
    <w:rsid w:val="00895265"/>
    <w:rsid w:val="008B36DF"/>
    <w:rsid w:val="008E7337"/>
    <w:rsid w:val="008F2D78"/>
    <w:rsid w:val="008F4B39"/>
    <w:rsid w:val="00926DDC"/>
    <w:rsid w:val="0098269E"/>
    <w:rsid w:val="009C1137"/>
    <w:rsid w:val="009C1ACA"/>
    <w:rsid w:val="009E7979"/>
    <w:rsid w:val="009F52D4"/>
    <w:rsid w:val="00A148AA"/>
    <w:rsid w:val="00A224CA"/>
    <w:rsid w:val="00A301BF"/>
    <w:rsid w:val="00A4525A"/>
    <w:rsid w:val="00A65271"/>
    <w:rsid w:val="00A6601D"/>
    <w:rsid w:val="00A8668D"/>
    <w:rsid w:val="00A9108A"/>
    <w:rsid w:val="00AA27C5"/>
    <w:rsid w:val="00AB1435"/>
    <w:rsid w:val="00AC1880"/>
    <w:rsid w:val="00B214B3"/>
    <w:rsid w:val="00B2281C"/>
    <w:rsid w:val="00B441C0"/>
    <w:rsid w:val="00BC1FEA"/>
    <w:rsid w:val="00BF2A34"/>
    <w:rsid w:val="00C0310E"/>
    <w:rsid w:val="00C1690B"/>
    <w:rsid w:val="00C46572"/>
    <w:rsid w:val="00C47AA8"/>
    <w:rsid w:val="00C67CB7"/>
    <w:rsid w:val="00C75EE6"/>
    <w:rsid w:val="00C9131A"/>
    <w:rsid w:val="00CE45EA"/>
    <w:rsid w:val="00CF25FA"/>
    <w:rsid w:val="00D20AEE"/>
    <w:rsid w:val="00D374B6"/>
    <w:rsid w:val="00D5544A"/>
    <w:rsid w:val="00D61333"/>
    <w:rsid w:val="00D61955"/>
    <w:rsid w:val="00D64C48"/>
    <w:rsid w:val="00D954EC"/>
    <w:rsid w:val="00DF7305"/>
    <w:rsid w:val="00E11743"/>
    <w:rsid w:val="00E56177"/>
    <w:rsid w:val="00F05596"/>
    <w:rsid w:val="00F1533B"/>
    <w:rsid w:val="00F54738"/>
    <w:rsid w:val="00F632FF"/>
    <w:rsid w:val="00F67D06"/>
    <w:rsid w:val="00FC53CE"/>
    <w:rsid w:val="00F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03"/>
  </w:style>
  <w:style w:type="paragraph" w:styleId="5">
    <w:name w:val="heading 5"/>
    <w:basedOn w:val="a"/>
    <w:link w:val="50"/>
    <w:uiPriority w:val="9"/>
    <w:qFormat/>
    <w:rsid w:val="00D374B6"/>
    <w:pPr>
      <w:spacing w:line="540" w:lineRule="atLeast"/>
      <w:jc w:val="left"/>
      <w:outlineLvl w:val="4"/>
    </w:pPr>
    <w:rPr>
      <w:rFonts w:ascii="inherit" w:eastAsia="Times New Roman" w:hAnsi="inherit"/>
      <w:b/>
      <w:bCs/>
      <w:color w:val="40404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92EDB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4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EA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6B2AF5"/>
  </w:style>
  <w:style w:type="character" w:customStyle="1" w:styleId="50">
    <w:name w:val="Заголовок 5 Знак"/>
    <w:basedOn w:val="a0"/>
    <w:link w:val="5"/>
    <w:uiPriority w:val="9"/>
    <w:rsid w:val="00D374B6"/>
    <w:rPr>
      <w:rFonts w:ascii="inherit" w:eastAsia="Times New Roman" w:hAnsi="inherit"/>
      <w:b/>
      <w:bCs/>
      <w:color w:val="404040"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222401"/>
    <w:pPr>
      <w:ind w:left="720"/>
      <w:contextualSpacing/>
    </w:pPr>
  </w:style>
  <w:style w:type="paragraph" w:styleId="a7">
    <w:name w:val="Normal (Web)"/>
    <w:basedOn w:val="a"/>
    <w:uiPriority w:val="99"/>
    <w:rsid w:val="00F67D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rsid w:val="008720D6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8720D6"/>
    <w:pPr>
      <w:shd w:val="clear" w:color="auto" w:fill="FFFFFF"/>
      <w:spacing w:line="480" w:lineRule="exact"/>
      <w:jc w:val="left"/>
    </w:pPr>
    <w:rPr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8720D6"/>
  </w:style>
  <w:style w:type="character" w:customStyle="1" w:styleId="2pt">
    <w:name w:val="Основной текст + Интервал 2 pt"/>
    <w:rsid w:val="008720D6"/>
    <w:rPr>
      <w:spacing w:val="40"/>
      <w:sz w:val="26"/>
      <w:szCs w:val="26"/>
      <w:lang w:bidi="ar-SA"/>
    </w:rPr>
  </w:style>
  <w:style w:type="character" w:customStyle="1" w:styleId="aa">
    <w:name w:val="Основной текст + Полужирный"/>
    <w:rsid w:val="008720D6"/>
    <w:rPr>
      <w:b/>
      <w:bCs/>
      <w:sz w:val="26"/>
      <w:szCs w:val="26"/>
      <w:lang w:bidi="ar-SA"/>
    </w:rPr>
  </w:style>
  <w:style w:type="character" w:styleId="ab">
    <w:name w:val="Strong"/>
    <w:basedOn w:val="a0"/>
    <w:qFormat/>
    <w:rsid w:val="009C1137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17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1743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117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3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129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85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99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04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40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744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296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74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0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65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1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417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4711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14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1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6508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8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5C9D3-6BBA-4B8C-975E-AD36058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2015-05-13T17:18:00Z</dcterms:created>
  <dcterms:modified xsi:type="dcterms:W3CDTF">2015-05-13T17:18:00Z</dcterms:modified>
</cp:coreProperties>
</file>