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A1" w:rsidRPr="009263FA" w:rsidRDefault="007925DD">
      <w:pPr>
        <w:rPr>
          <w:b/>
        </w:rPr>
      </w:pPr>
      <w:r w:rsidRPr="009263FA">
        <w:rPr>
          <w:b/>
        </w:rPr>
        <w:t>Подготовка к промежуточной аттестации по окружающему миру в 2014-2015 учебном году (3 класс)</w:t>
      </w:r>
    </w:p>
    <w:p w:rsidR="007925DD" w:rsidRDefault="007925DD">
      <w:r>
        <w:t>1.Что называют горизонтом?</w:t>
      </w:r>
    </w:p>
    <w:p w:rsidR="007925DD" w:rsidRDefault="007925D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80010</wp:posOffset>
                </wp:positionV>
                <wp:extent cx="962025" cy="9620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62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320.7pt;margin-top:6.3pt;width:75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hNawIAABMFAAAOAAAAZHJzL2Uyb0RvYy54bWysVM1uEzEQviPxDpbvdJOoLTTqpopaFSFV&#10;paJFPbteu7GwPWbsZBMehmdAXHmJPBJj72ZbaE6Ii3dmZ7758zc+PVs7y1YKowFf8/HBiDPlJTTG&#10;P9b8893lm3ecxSR8Iyx4VfONivxs9vrVaRumagILsI1CRkF8nLah5ouUwrSqolwoJ+IBBOXJqAGd&#10;SKTiY9WgaCm6s9VkNDquWsAmIEgVI/296Ix8VuJrrWT6qHVUidmaU22pnFjOh3xWs1MxfUQRFkb2&#10;ZYh/qMIJ4ynpEOpCJMGWaF6EckYiRNDpQIKrQGsjVemBuhmP/urmdiGCKr3QcGIYxhT/X1h5vbpB&#10;Zhq6O868cHRF2+/bn9sf219snKfThjglp9twg70WScytrjW6/KUm2LpMdDNMVK0Tk/Tz5Hgymhxx&#10;JsnUyxSlegIHjOm9AseyUHNlrQkx9yymYnUVU+e98yJorqeroEhpY1V2tv6T0tQH5ZwUdGGQOrfI&#10;VoLuXkipfDrOHVH24p1h2lg7AMf7gDaVMRCo980wVZg1AEf7gH9mHBAlK/g0gJ3xgPsCNF+GzJ3/&#10;rvuu59z+AzQbuj6EjtcxyEtDc7wSMd0IJCIT5Wk500c6tIW25tBLnC0Av+37n/2JX2TlrKXFqHn8&#10;uhSoOLMfPDHvZHx4mDepKIdHbyek4HPLw3OLX7pzoPkTu6i6Imb/ZHeiRnD3tMPznJVMwkvKXXOZ&#10;cKecp25h6RWQaj4vbrQ9QaQrfxtkDp6nmklyt74XGHoyJWLhNeyW6AWhOt+M9DBfJtCmsO1prv28&#10;afMKafpXIq/2c714Pb1ls98AAAD//wMAUEsDBBQABgAIAAAAIQDhrT3f4AAAAAoBAAAPAAAAZHJz&#10;L2Rvd25yZXYueG1sTI/BTsJAEIbvJr7DZky8GNi2NhVqtwQxnCAxAsbr0F3axu5s012gvr3jSY8z&#10;359/vikWo+3ExQy+daQgnkYgDFVOt1QrOOzXkxkIH5A0do6Mgm/jYVHe3hSYa3eld3PZhVpwCfkc&#10;FTQh9LmUvmqMRT91vSFmJzdYDDwOtdQDXrncdjKJokxabIkvNNibVWOqr93ZKvj4rDcP+u1xtXxZ&#10;72evm+0pxlQqdX83Lp9BBDOGvzD86rM6lOx0dGfSXnQKsjROOcogyUBw4GmezEEcecEIZFnI/y+U&#10;PwAAAP//AwBQSwECLQAUAAYACAAAACEAtoM4kv4AAADhAQAAEwAAAAAAAAAAAAAAAAAAAAAAW0Nv&#10;bnRlbnRfVHlwZXNdLnhtbFBLAQItABQABgAIAAAAIQA4/SH/1gAAAJQBAAALAAAAAAAAAAAAAAAA&#10;AC8BAABfcmVscy8ucmVsc1BLAQItABQABgAIAAAAIQB2TjhNawIAABMFAAAOAAAAAAAAAAAAAAAA&#10;AC4CAABkcnMvZTJvRG9jLnhtbFBLAQItABQABgAIAAAAIQDhrT3f4AAAAAoBAAAPAAAAAAAAAAAA&#10;AAAAAMUEAABkcnMvZG93bnJldi54bWxQSwUGAAAAAAQABADzAAAA0gUAAAAA&#10;" fillcolor="white [3201]" strokecolor="#f79646 [3209]" strokeweight="2pt"/>
            </w:pict>
          </mc:Fallback>
        </mc:AlternateContent>
      </w:r>
      <w:r>
        <w:t>2. Подпиши основные и промежуточные стороны горизонта.</w:t>
      </w:r>
    </w:p>
    <w:p w:rsidR="007925DD" w:rsidRDefault="007925DD"/>
    <w:p w:rsidR="007925DD" w:rsidRDefault="007925DD"/>
    <w:p w:rsidR="007925DD" w:rsidRDefault="007925DD"/>
    <w:p w:rsidR="007925DD" w:rsidRDefault="007925DD">
      <w:r>
        <w:t>3.Какой прибор помогает определить стороны горизонта?</w:t>
      </w:r>
    </w:p>
    <w:p w:rsidR="007925DD" w:rsidRDefault="007925DD">
      <w:r>
        <w:t>4.Назови три состояния воды?</w:t>
      </w:r>
    </w:p>
    <w:p w:rsidR="007925DD" w:rsidRDefault="007925DD">
      <w:r>
        <w:t>5. Что входит в состав воздуха?</w:t>
      </w:r>
    </w:p>
    <w:p w:rsidR="007925DD" w:rsidRDefault="007925DD">
      <w:r>
        <w:t>6. Что такое полезное ископаемое. Перечисли 5-6 знакомых тебе полезных ископаемых.</w:t>
      </w:r>
    </w:p>
    <w:p w:rsidR="007925DD" w:rsidRDefault="007925DD">
      <w:r>
        <w:t>7. Что такое почва?</w:t>
      </w:r>
    </w:p>
    <w:p w:rsidR="007925DD" w:rsidRDefault="007925DD">
      <w:r>
        <w:t>8. Перечисли царства природы.</w:t>
      </w:r>
    </w:p>
    <w:p w:rsidR="007925DD" w:rsidRDefault="007925DD">
      <w:r>
        <w:t>9.</w:t>
      </w:r>
      <w:r w:rsidR="005D3815">
        <w:t xml:space="preserve"> На какие группы можно разделить разнообразный мир растений?</w:t>
      </w:r>
    </w:p>
    <w:p w:rsidR="005D3815" w:rsidRDefault="005D3815">
      <w:r>
        <w:t>10. . На какие группы можно разделить разнообразный мир животных? Приведи  1-2 примера животных для каждой группы.</w:t>
      </w:r>
    </w:p>
    <w:p w:rsidR="005D3815" w:rsidRDefault="005D3815">
      <w:r>
        <w:t>11. Какие системы органов человека  ты знаешь?</w:t>
      </w:r>
    </w:p>
    <w:p w:rsidR="005D3815" w:rsidRDefault="005D3815">
      <w:r>
        <w:t>12.Из чего состоит скелет человека?</w:t>
      </w:r>
    </w:p>
    <w:p w:rsidR="005D3815" w:rsidRDefault="009263FA">
      <w:r>
        <w:t>13. Назови органы</w:t>
      </w:r>
      <w:r w:rsidR="005D3815">
        <w:t>, благодаря которым кровь движется в организме.</w:t>
      </w:r>
    </w:p>
    <w:p w:rsidR="005D3815" w:rsidRDefault="005D3815">
      <w:r>
        <w:t>14. Какие органы составляют дыхательную систему человека?</w:t>
      </w:r>
    </w:p>
    <w:p w:rsidR="005D3815" w:rsidRDefault="005D3815">
      <w:r>
        <w:t>15. Расскажи, как устроена пищеварительная система?</w:t>
      </w:r>
    </w:p>
    <w:p w:rsidR="005D3815" w:rsidRDefault="005D3815">
      <w:r>
        <w:t>16. Какие органы в основном принимают участие в удалении вредных веществ из организма</w:t>
      </w:r>
      <w:r w:rsidR="00EE7D1C">
        <w:t>?</w:t>
      </w:r>
    </w:p>
    <w:p w:rsidR="00EE7D1C" w:rsidRDefault="00EE7D1C">
      <w:r>
        <w:t>17. Что входит в состав нервной системы?</w:t>
      </w:r>
    </w:p>
    <w:p w:rsidR="00EE7D1C" w:rsidRDefault="00EE7D1C">
      <w:r>
        <w:t>18. Назовите столицу нашей родины?</w:t>
      </w:r>
    </w:p>
    <w:p w:rsidR="00EE7D1C" w:rsidRDefault="00EE7D1C">
      <w:r>
        <w:t>19. Выбери герб России.</w:t>
      </w:r>
    </w:p>
    <w:p w:rsidR="00D8050D" w:rsidRDefault="005C5A34">
      <w:r>
        <w:t xml:space="preserve">             </w:t>
      </w:r>
      <w:r w:rsidR="00D64CB0">
        <w:rPr>
          <w:noProof/>
          <w:lang w:eastAsia="ru-RU"/>
        </w:rPr>
        <w:drawing>
          <wp:inline distT="0" distB="0" distL="0" distR="0" wp14:anchorId="6F3AA100" wp14:editId="4AD0C619">
            <wp:extent cx="1085850" cy="1200149"/>
            <wp:effectExtent l="0" t="0" r="0" b="635"/>
            <wp:docPr id="3" name="Рисунок 3" descr="Новости с Северного Кав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сти с Северного Кавказ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76" cy="120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="008E47B9">
        <w:rPr>
          <w:noProof/>
          <w:lang w:eastAsia="ru-RU"/>
        </w:rPr>
        <w:drawing>
          <wp:inline distT="0" distB="0" distL="0" distR="0" wp14:anchorId="1535471C" wp14:editId="105A9982">
            <wp:extent cx="1018800" cy="1198800"/>
            <wp:effectExtent l="0" t="0" r="0" b="1905"/>
            <wp:docPr id="4" name="Рисунок 4" descr="Герб Чехии: описание и 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хии: описание и знач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188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bookmarkStart w:id="0" w:name="_GoBack"/>
      <w:bookmarkEnd w:id="0"/>
      <w:r>
        <w:t xml:space="preserve">                                             </w:t>
      </w:r>
      <w:r w:rsidR="008E47B9">
        <w:rPr>
          <w:noProof/>
          <w:lang w:eastAsia="ru-RU"/>
        </w:rPr>
        <w:drawing>
          <wp:inline distT="0" distB="0" distL="0" distR="0" wp14:anchorId="4775272D" wp14:editId="746CB58C">
            <wp:extent cx="923925" cy="1209675"/>
            <wp:effectExtent l="0" t="0" r="9525" b="9525"/>
            <wp:docPr id="2" name="Рисунок 2" descr="Вышиваем с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шиваем с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23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8050D" w:rsidRDefault="00D8050D">
      <w:r>
        <w:lastRenderedPageBreak/>
        <w:t>20. Нарисуй флаг России.</w:t>
      </w:r>
      <w:r w:rsidR="005C5A34">
        <w:t xml:space="preserve">  </w:t>
      </w:r>
    </w:p>
    <w:p w:rsidR="00D8050D" w:rsidRDefault="00D8050D">
      <w:r>
        <w:t>21. Назови фамилию, имя, отчество президента России.</w:t>
      </w:r>
    </w:p>
    <w:p w:rsidR="009263FA" w:rsidRDefault="009263FA">
      <w:r>
        <w:t>22. Напиши годы Великой Отечественной войны. Когда отмечается День  Победы?</w:t>
      </w:r>
    </w:p>
    <w:p w:rsidR="009263FA" w:rsidRDefault="009263FA">
      <w:r>
        <w:t>23. Какие материки ты знаешь? Перечисли их.</w:t>
      </w:r>
    </w:p>
    <w:p w:rsidR="009263FA" w:rsidRDefault="009263FA">
      <w:r>
        <w:t>24. Какие океаны ты знаешь? Перечисли их.</w:t>
      </w:r>
    </w:p>
    <w:p w:rsidR="009263FA" w:rsidRDefault="009263FA">
      <w:r>
        <w:t>25. Что означают номера телефонов:</w:t>
      </w:r>
    </w:p>
    <w:p w:rsidR="009263FA" w:rsidRDefault="009263FA">
      <w:r>
        <w:t>01  ________________________</w:t>
      </w:r>
    </w:p>
    <w:p w:rsidR="009263FA" w:rsidRDefault="009263FA">
      <w:r>
        <w:t>02  ________________________</w:t>
      </w:r>
    </w:p>
    <w:p w:rsidR="009263FA" w:rsidRDefault="009263FA">
      <w:r>
        <w:t>03  ________________________</w:t>
      </w:r>
    </w:p>
    <w:p w:rsidR="009263FA" w:rsidRDefault="009263FA">
      <w:r>
        <w:t>04  ________________________</w:t>
      </w:r>
    </w:p>
    <w:p w:rsidR="009263FA" w:rsidRDefault="009263FA"/>
    <w:p w:rsidR="009263FA" w:rsidRDefault="009263FA"/>
    <w:p w:rsidR="005C5A34" w:rsidRDefault="005C5A34">
      <w:r>
        <w:t xml:space="preserve">                  </w:t>
      </w:r>
    </w:p>
    <w:sectPr w:rsidR="005C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DD"/>
    <w:rsid w:val="002D2FD0"/>
    <w:rsid w:val="003F60A1"/>
    <w:rsid w:val="005C5A34"/>
    <w:rsid w:val="005D37F6"/>
    <w:rsid w:val="005D3815"/>
    <w:rsid w:val="007925DD"/>
    <w:rsid w:val="008E47B9"/>
    <w:rsid w:val="009263FA"/>
    <w:rsid w:val="00D64CB0"/>
    <w:rsid w:val="00D8050D"/>
    <w:rsid w:val="00E85402"/>
    <w:rsid w:val="00E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F6"/>
  </w:style>
  <w:style w:type="paragraph" w:styleId="1">
    <w:name w:val="heading 1"/>
    <w:basedOn w:val="a"/>
    <w:next w:val="a"/>
    <w:link w:val="10"/>
    <w:uiPriority w:val="9"/>
    <w:qFormat/>
    <w:rsid w:val="005D37F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F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F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F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F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F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F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F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F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7F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37F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37F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37F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37F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37F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37F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37F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37F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D37F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37F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37F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37F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D37F6"/>
    <w:rPr>
      <w:b/>
      <w:bCs/>
    </w:rPr>
  </w:style>
  <w:style w:type="character" w:styleId="a8">
    <w:name w:val="Emphasis"/>
    <w:uiPriority w:val="20"/>
    <w:qFormat/>
    <w:rsid w:val="005D37F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D37F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37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7F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37F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37F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37F6"/>
    <w:rPr>
      <w:i/>
      <w:iCs/>
    </w:rPr>
  </w:style>
  <w:style w:type="character" w:styleId="ad">
    <w:name w:val="Subtle Emphasis"/>
    <w:uiPriority w:val="19"/>
    <w:qFormat/>
    <w:rsid w:val="005D37F6"/>
    <w:rPr>
      <w:i/>
      <w:iCs/>
    </w:rPr>
  </w:style>
  <w:style w:type="character" w:styleId="ae">
    <w:name w:val="Intense Emphasis"/>
    <w:uiPriority w:val="21"/>
    <w:qFormat/>
    <w:rsid w:val="005D37F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D37F6"/>
    <w:rPr>
      <w:smallCaps/>
    </w:rPr>
  </w:style>
  <w:style w:type="character" w:styleId="af0">
    <w:name w:val="Intense Reference"/>
    <w:uiPriority w:val="32"/>
    <w:qFormat/>
    <w:rsid w:val="005D37F6"/>
    <w:rPr>
      <w:b/>
      <w:bCs/>
      <w:smallCaps/>
    </w:rPr>
  </w:style>
  <w:style w:type="character" w:styleId="af1">
    <w:name w:val="Book Title"/>
    <w:basedOn w:val="a0"/>
    <w:uiPriority w:val="33"/>
    <w:qFormat/>
    <w:rsid w:val="005D37F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37F6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C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5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F6"/>
  </w:style>
  <w:style w:type="paragraph" w:styleId="1">
    <w:name w:val="heading 1"/>
    <w:basedOn w:val="a"/>
    <w:next w:val="a"/>
    <w:link w:val="10"/>
    <w:uiPriority w:val="9"/>
    <w:qFormat/>
    <w:rsid w:val="005D37F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F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F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F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F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F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F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F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F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7F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37F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37F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37F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37F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37F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37F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37F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37F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D37F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37F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37F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37F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D37F6"/>
    <w:rPr>
      <w:b/>
      <w:bCs/>
    </w:rPr>
  </w:style>
  <w:style w:type="character" w:styleId="a8">
    <w:name w:val="Emphasis"/>
    <w:uiPriority w:val="20"/>
    <w:qFormat/>
    <w:rsid w:val="005D37F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D37F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37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7F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37F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37F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37F6"/>
    <w:rPr>
      <w:i/>
      <w:iCs/>
    </w:rPr>
  </w:style>
  <w:style w:type="character" w:styleId="ad">
    <w:name w:val="Subtle Emphasis"/>
    <w:uiPriority w:val="19"/>
    <w:qFormat/>
    <w:rsid w:val="005D37F6"/>
    <w:rPr>
      <w:i/>
      <w:iCs/>
    </w:rPr>
  </w:style>
  <w:style w:type="character" w:styleId="ae">
    <w:name w:val="Intense Emphasis"/>
    <w:uiPriority w:val="21"/>
    <w:qFormat/>
    <w:rsid w:val="005D37F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D37F6"/>
    <w:rPr>
      <w:smallCaps/>
    </w:rPr>
  </w:style>
  <w:style w:type="character" w:styleId="af0">
    <w:name w:val="Intense Reference"/>
    <w:uiPriority w:val="32"/>
    <w:qFormat/>
    <w:rsid w:val="005D37F6"/>
    <w:rPr>
      <w:b/>
      <w:bCs/>
      <w:smallCaps/>
    </w:rPr>
  </w:style>
  <w:style w:type="character" w:styleId="af1">
    <w:name w:val="Book Title"/>
    <w:basedOn w:val="a0"/>
    <w:uiPriority w:val="33"/>
    <w:qFormat/>
    <w:rsid w:val="005D37F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37F6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C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2015-05-07T07:02:00Z</cp:lastPrinted>
  <dcterms:created xsi:type="dcterms:W3CDTF">2015-05-06T08:40:00Z</dcterms:created>
  <dcterms:modified xsi:type="dcterms:W3CDTF">2015-05-14T05:30:00Z</dcterms:modified>
</cp:coreProperties>
</file>