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78" w:rsidRPr="001644BF" w:rsidRDefault="00012678" w:rsidP="001644BF">
      <w:pPr>
        <w:spacing w:after="0" w:line="270" w:lineRule="atLeast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48"/>
          <w:szCs w:val="48"/>
          <w:lang w:eastAsia="ru-RU"/>
        </w:rPr>
        <w:t>«Знакомство детей с мылом».</w:t>
      </w:r>
    </w:p>
    <w:p w:rsidR="00012678" w:rsidRPr="001644BF" w:rsidRDefault="00012678" w:rsidP="001644BF">
      <w:pPr>
        <w:spacing w:after="0" w:line="270" w:lineRule="atLeast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48"/>
          <w:szCs w:val="48"/>
          <w:lang w:eastAsia="ru-RU"/>
        </w:rPr>
        <w:t>Образовательная деятельность с элементами экспериментирования во 2 младшей группе.</w:t>
      </w:r>
    </w:p>
    <w:p w:rsidR="00012678" w:rsidRDefault="00012678" w:rsidP="001644BF">
      <w:pPr>
        <w:spacing w:after="0" w:line="270" w:lineRule="atLeast"/>
        <w:rPr>
          <w:rFonts w:ascii="Arial" w:hAnsi="Arial" w:cs="Arial"/>
          <w:b/>
          <w:bCs/>
          <w:color w:val="444444"/>
          <w:sz w:val="28"/>
          <w:szCs w:val="28"/>
          <w:lang w:eastAsia="ru-RU"/>
        </w:rPr>
      </w:pPr>
    </w:p>
    <w:p w:rsidR="00012678" w:rsidRPr="001644BF" w:rsidRDefault="00012678" w:rsidP="001644BF">
      <w:pPr>
        <w:spacing w:after="0" w:line="270" w:lineRule="atLeast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b/>
          <w:bCs/>
          <w:color w:val="444444"/>
          <w:sz w:val="28"/>
          <w:szCs w:val="28"/>
          <w:lang w:eastAsia="ru-RU"/>
        </w:rPr>
        <w:t>Программное содержание</w:t>
      </w: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:</w:t>
      </w:r>
    </w:p>
    <w:p w:rsidR="00012678" w:rsidRPr="001644BF" w:rsidRDefault="00012678" w:rsidP="001644BF">
      <w:pPr>
        <w:spacing w:after="0" w:line="270" w:lineRule="atLeast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познакомить детей со свойствами мыла; обучать элементарным способам исследовательской деятельности; закреплять навыки самообслуживания, формировать положительные привычки (умывание, мытье рук).</w:t>
      </w:r>
    </w:p>
    <w:p w:rsidR="00012678" w:rsidRPr="001644BF" w:rsidRDefault="00012678" w:rsidP="001644BF">
      <w:pPr>
        <w:spacing w:after="0" w:line="270" w:lineRule="atLeast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b/>
          <w:bCs/>
          <w:color w:val="444444"/>
          <w:sz w:val="28"/>
          <w:szCs w:val="28"/>
          <w:lang w:eastAsia="ru-RU"/>
        </w:rPr>
        <w:t>Словарная работа</w:t>
      </w: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:</w:t>
      </w:r>
    </w:p>
    <w:p w:rsidR="00012678" w:rsidRPr="001644BF" w:rsidRDefault="00012678" w:rsidP="001644BF">
      <w:pPr>
        <w:spacing w:after="0" w:line="270" w:lineRule="atLeast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активизация словаря (мыльница, мыло, мыльная).</w:t>
      </w:r>
    </w:p>
    <w:p w:rsidR="00012678" w:rsidRPr="001644BF" w:rsidRDefault="00012678" w:rsidP="001644BF">
      <w:pPr>
        <w:spacing w:after="0" w:line="270" w:lineRule="atLeast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b/>
          <w:bCs/>
          <w:color w:val="444444"/>
          <w:sz w:val="28"/>
          <w:szCs w:val="28"/>
          <w:lang w:eastAsia="ru-RU"/>
        </w:rPr>
        <w:t>Предварительная работа</w:t>
      </w: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:</w:t>
      </w:r>
    </w:p>
    <w:p w:rsidR="00012678" w:rsidRPr="001644BF" w:rsidRDefault="00012678" w:rsidP="001644BF">
      <w:pPr>
        <w:spacing w:after="0" w:line="270" w:lineRule="atLeast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Чтение художественной литературы: К.И.Чуковского «Мойдодыр», В.Орлова «Хрюша обижается»; рассматривание иллюстраций; игровые ситуации, выполнение режимных моментов, дидактическая игра «Назови ласково».</w:t>
      </w:r>
    </w:p>
    <w:p w:rsidR="00012678" w:rsidRPr="001644BF" w:rsidRDefault="00012678" w:rsidP="001644BF">
      <w:pPr>
        <w:spacing w:after="0" w:line="270" w:lineRule="atLeast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b/>
          <w:bCs/>
          <w:color w:val="444444"/>
          <w:sz w:val="28"/>
          <w:szCs w:val="28"/>
          <w:lang w:eastAsia="ru-RU"/>
        </w:rPr>
        <w:t>Оборудование</w:t>
      </w: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:</w:t>
      </w:r>
    </w:p>
    <w:p w:rsidR="00012678" w:rsidRPr="001644BF" w:rsidRDefault="00012678" w:rsidP="001644BF">
      <w:pPr>
        <w:spacing w:after="0" w:line="270" w:lineRule="atLeast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Чудо-коробка,  игрушка кот Мурлыка,  «Мыльные пузыри», фартуки, мыло, салфетки, тазики (по количеству детей).</w:t>
      </w:r>
    </w:p>
    <w:p w:rsidR="00012678" w:rsidRPr="001644BF" w:rsidRDefault="00012678" w:rsidP="001644BF">
      <w:pPr>
        <w:spacing w:after="0" w:line="270" w:lineRule="atLeast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                                                Ход занятия: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Дети находятся в группе.  Собираются гости.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(На столе стоят: чудо – коробка и  плюшевая игрушка-кот)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i/>
          <w:iCs/>
          <w:color w:val="444444"/>
          <w:sz w:val="28"/>
          <w:szCs w:val="28"/>
          <w:u w:val="single"/>
          <w:lang w:eastAsia="ru-RU"/>
        </w:rPr>
        <w:t>Воспитатель:</w:t>
      </w: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 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-посмотрите дети, сколько к нам сегодня пришло гостей, давайте с ними поздороваемся. А еще я пригласила к нам в гости кота, а зовут его Мурлыка! Гости не знают, как всех нас зовут, давайте мы им расскажем.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i/>
          <w:iCs/>
          <w:color w:val="444444"/>
          <w:sz w:val="28"/>
          <w:szCs w:val="28"/>
          <w:u w:val="single"/>
          <w:lang w:eastAsia="ru-RU"/>
        </w:rPr>
        <w:t>Игра на сплочение:</w:t>
      </w: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 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дети выходят на середину группы, встают в круг и, передавая мяч друг другу, по очереди произносят свое имя ласково.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i/>
          <w:iCs/>
          <w:color w:val="444444"/>
          <w:sz w:val="28"/>
          <w:szCs w:val="28"/>
          <w:u w:val="single"/>
          <w:lang w:eastAsia="ru-RU"/>
        </w:rPr>
        <w:t>Воспитатель: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-посмотрите, а Мурлыка пришел не один, он что-то с собой принес, посмотрим?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(Дети подходят к столу, воспитатель открывает и показывает чудо-коробку)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-Какая она большая, красивая, тяжелая, что же там лежит?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(Дети заглядывают в коробку, воспитатель вынимает из нее поднос, на котором лежат куски мыла).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-Что это? (мыло) Какого оно цвета? (белое)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- Попробуйте на него нажать, какое мыло? (твердое)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- А, если его погладить рукой, то, что можно про него сказать? (Оно гладкое)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- Давайте мыло понюхаем, оно пахнет? (Да) Что можно сказать, какое оно?  (душистое, ароматное)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(Индивидуальные и хоровые ответы)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- А теперь давайте скажем Мурлыке, какое он нам принес мыло?</w:t>
      </w:r>
    </w:p>
    <w:p w:rsidR="00012678" w:rsidRPr="001644BF" w:rsidRDefault="00012678" w:rsidP="001644BF">
      <w:pPr>
        <w:numPr>
          <w:ilvl w:val="0"/>
          <w:numId w:val="1"/>
        </w:num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Times New Roman" w:hAnsi="Times New Roman"/>
          <w:color w:val="444444"/>
          <w:sz w:val="28"/>
          <w:szCs w:val="28"/>
          <w:lang w:eastAsia="ru-RU"/>
        </w:rPr>
        <w:t>(белое) по цвету</w:t>
      </w:r>
    </w:p>
    <w:p w:rsidR="00012678" w:rsidRPr="001644BF" w:rsidRDefault="00012678" w:rsidP="001644BF">
      <w:pPr>
        <w:numPr>
          <w:ilvl w:val="0"/>
          <w:numId w:val="1"/>
        </w:num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Times New Roman" w:hAnsi="Times New Roman"/>
          <w:color w:val="444444"/>
          <w:sz w:val="28"/>
          <w:szCs w:val="28"/>
          <w:lang w:eastAsia="ru-RU"/>
        </w:rPr>
        <w:t>(твердое), если на него нажать</w:t>
      </w:r>
    </w:p>
    <w:p w:rsidR="00012678" w:rsidRPr="001644BF" w:rsidRDefault="00012678" w:rsidP="001644BF">
      <w:pPr>
        <w:numPr>
          <w:ilvl w:val="0"/>
          <w:numId w:val="1"/>
        </w:num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Times New Roman" w:hAnsi="Times New Roman"/>
          <w:color w:val="444444"/>
          <w:sz w:val="28"/>
          <w:szCs w:val="28"/>
          <w:lang w:eastAsia="ru-RU"/>
        </w:rPr>
        <w:t>(гладкое), если его погладить</w:t>
      </w:r>
    </w:p>
    <w:p w:rsidR="00012678" w:rsidRPr="001644BF" w:rsidRDefault="00012678" w:rsidP="001644BF">
      <w:pPr>
        <w:numPr>
          <w:ilvl w:val="0"/>
          <w:numId w:val="1"/>
        </w:num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Times New Roman" w:hAnsi="Times New Roman"/>
          <w:color w:val="444444"/>
          <w:sz w:val="28"/>
          <w:szCs w:val="28"/>
          <w:lang w:eastAsia="ru-RU"/>
        </w:rPr>
        <w:t>(ароматное, душистое), если его понюхать</w:t>
      </w:r>
    </w:p>
    <w:p w:rsidR="00012678" w:rsidRPr="001644BF" w:rsidRDefault="00012678" w:rsidP="001644BF">
      <w:pPr>
        <w:spacing w:after="0" w:line="270" w:lineRule="atLeast"/>
        <w:ind w:left="720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Times New Roman" w:hAnsi="Times New Roman"/>
          <w:color w:val="444444"/>
          <w:sz w:val="28"/>
          <w:szCs w:val="28"/>
          <w:lang w:eastAsia="ru-RU"/>
        </w:rPr>
        <w:t>(дети кладут мыло на поднос)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- Дети, скажите, а зачем людям нужно мыло? (мыть руки, умываться, стирать белье, одежду)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- Правильно, а вы знаете, как умываются животные, например наш Мурлыка?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( лапой, языком)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- Давайте с вами выйдем на полянку, а Мурлыка нам покажет, как он умывается.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 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i/>
          <w:iCs/>
          <w:color w:val="444444"/>
          <w:sz w:val="28"/>
          <w:szCs w:val="28"/>
          <w:u w:val="single"/>
          <w:lang w:eastAsia="ru-RU"/>
        </w:rPr>
        <w:t>Динамическая пауза: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 (Дети имитируют движения согласно тексту)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- Мы теперь не мальчики и девочки, а котята.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i/>
          <w:iCs/>
          <w:color w:val="444444"/>
          <w:sz w:val="28"/>
          <w:szCs w:val="28"/>
          <w:lang w:eastAsia="ru-RU"/>
        </w:rPr>
        <w:t>Котик беленький проснулся,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i/>
          <w:iCs/>
          <w:color w:val="444444"/>
          <w:sz w:val="28"/>
          <w:szCs w:val="28"/>
          <w:lang w:eastAsia="ru-RU"/>
        </w:rPr>
        <w:t>Очень сладко потянулся.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i/>
          <w:iCs/>
          <w:color w:val="444444"/>
          <w:sz w:val="28"/>
          <w:szCs w:val="28"/>
          <w:lang w:eastAsia="ru-RU"/>
        </w:rPr>
        <w:t>Котик белый  умывается,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i/>
          <w:iCs/>
          <w:color w:val="444444"/>
          <w:sz w:val="28"/>
          <w:szCs w:val="28"/>
          <w:lang w:eastAsia="ru-RU"/>
        </w:rPr>
        <w:t>Не торопится, старается.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i/>
          <w:iCs/>
          <w:color w:val="444444"/>
          <w:sz w:val="28"/>
          <w:szCs w:val="28"/>
          <w:lang w:eastAsia="ru-RU"/>
        </w:rPr>
        <w:t>Вымыл котик ротик,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i/>
          <w:iCs/>
          <w:color w:val="444444"/>
          <w:sz w:val="28"/>
          <w:szCs w:val="28"/>
          <w:lang w:eastAsia="ru-RU"/>
        </w:rPr>
        <w:t>Вымыл котик носик,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i/>
          <w:iCs/>
          <w:color w:val="444444"/>
          <w:sz w:val="28"/>
          <w:szCs w:val="28"/>
          <w:lang w:eastAsia="ru-RU"/>
        </w:rPr>
        <w:t>Вымыл щечки, вымыл шейку,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i/>
          <w:iCs/>
          <w:color w:val="444444"/>
          <w:sz w:val="28"/>
          <w:szCs w:val="28"/>
          <w:lang w:eastAsia="ru-RU"/>
        </w:rPr>
        <w:t>Вымыл ушки хорошенько.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i/>
          <w:iCs/>
          <w:color w:val="444444"/>
          <w:sz w:val="28"/>
          <w:szCs w:val="28"/>
          <w:lang w:eastAsia="ru-RU"/>
        </w:rPr>
        <w:t>Белый  котик чистым стал,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i/>
          <w:iCs/>
          <w:color w:val="444444"/>
          <w:sz w:val="28"/>
          <w:szCs w:val="28"/>
          <w:lang w:eastAsia="ru-RU"/>
        </w:rPr>
        <w:t>По дорожке побежал.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i/>
          <w:iCs/>
          <w:color w:val="444444"/>
          <w:sz w:val="28"/>
          <w:szCs w:val="28"/>
          <w:u w:val="single"/>
          <w:lang w:eastAsia="ru-RU"/>
        </w:rPr>
        <w:t>Воспитатель:</w:t>
      </w: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 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- Мурлыка показал нам, как он умывается, а мы ему покажем? (Да)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- Но разве при помощи одного мыло мы сможем это сделать? Что для этого еще нужно? (Ответы детей)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- Садись , Мурлыка, на стул, а мы с ребятами тебе все покажем, только оденем сначала фартуки, чтобы не намочить одежду. ( воспитатель и помощник воспитателя одевают детям фартуки)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(дети подходят к тазам с налитой водой. На столе лежат мыльница с мылом и салфетка)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- Какая водичка в тазу? (Ответы детей)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- А, что надо сделать сначала, чтобы помыть руки? (Намочить. Дети берут мыло)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- Легко или тяжело удержать мыло в воде? Почему? (стало скользким)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i/>
          <w:iCs/>
          <w:color w:val="444444"/>
          <w:sz w:val="28"/>
          <w:szCs w:val="28"/>
          <w:lang w:eastAsia="ru-RU"/>
        </w:rPr>
        <w:t>В процессе беседы воспитатель обращает внимание на ситуации, просит детей повторить, проговорить.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- А дальше, что мы будем делать? Ответы детей). Давайте теперь хорошо-хорошо намылим наши руки.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i/>
          <w:iCs/>
          <w:color w:val="444444"/>
          <w:sz w:val="28"/>
          <w:szCs w:val="28"/>
          <w:u w:val="single"/>
          <w:lang w:eastAsia="ru-RU"/>
        </w:rPr>
        <w:t>Воспитатель проговаривает потешку: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i/>
          <w:iCs/>
          <w:color w:val="444444"/>
          <w:sz w:val="28"/>
          <w:szCs w:val="28"/>
          <w:lang w:eastAsia="ru-RU"/>
        </w:rPr>
        <w:t>Каждый день я руки мою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i/>
          <w:iCs/>
          <w:color w:val="444444"/>
          <w:sz w:val="28"/>
          <w:szCs w:val="28"/>
          <w:lang w:eastAsia="ru-RU"/>
        </w:rPr>
        <w:t>Под горячею водою.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i/>
          <w:iCs/>
          <w:color w:val="444444"/>
          <w:sz w:val="28"/>
          <w:szCs w:val="28"/>
          <w:lang w:eastAsia="ru-RU"/>
        </w:rPr>
        <w:t>И в ладонях поутру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i/>
          <w:iCs/>
          <w:color w:val="444444"/>
          <w:sz w:val="28"/>
          <w:szCs w:val="28"/>
          <w:lang w:eastAsia="ru-RU"/>
        </w:rPr>
        <w:t>Очень сильно мыло тру: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i/>
          <w:iCs/>
          <w:color w:val="444444"/>
          <w:sz w:val="28"/>
          <w:szCs w:val="28"/>
          <w:lang w:eastAsia="ru-RU"/>
        </w:rPr>
        <w:t>-Мойся, мыло, не ленись!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i/>
          <w:iCs/>
          <w:color w:val="444444"/>
          <w:sz w:val="28"/>
          <w:szCs w:val="28"/>
          <w:lang w:eastAsia="ru-RU"/>
        </w:rPr>
        <w:t>Не выскальзывай, не злись!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(Во время намыливания рук воспитатель обращает внимание детей, чтобы они хорошо намыливали все стороны рук, включая запястья)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- Посмотрите, что это у вас на руках? (Пена). Покажите Мурлыке. Пена какая? (Ответы детей). Сколько на ней много пузырьков.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- Дети, а зачем надо умываться, мыть руки с мылом? (Ответы детей)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- Теперь давайте мыло с рук смоем, положим мыло в мыльницу. Что такое мыльница? (Ответы детей. Воспитатель: это специальная корбочка для мыла)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-И вытрем руки салфеткой насухо.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-Посмотрите, дети, какая стала вода в тазах после того, как мы помыли руки? (мыльная вода). А какие руки стали? (чистые).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- Вот, дети, Мурлыка теперь знает, как мы моем руки. Что мы сначала делали? (Намочили мыло и руки)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-Потом? (намыливали руки, смывали мыло и вытирали их насухо)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- Правильно! Посмотрите, Мурлыка приготовил нам еще какой-то сюрприз (Дети подходят к коробке и достают  «мыльные пузыри»). Оказывается, с мыльной водой, а это и есть «Мыльные пузыри», можно поиграть.</w:t>
      </w:r>
    </w:p>
    <w:p w:rsidR="00012678" w:rsidRPr="001644BF" w:rsidRDefault="00012678" w:rsidP="001644BF">
      <w:pPr>
        <w:spacing w:after="0" w:line="270" w:lineRule="atLeast"/>
        <w:jc w:val="both"/>
        <w:rPr>
          <w:rFonts w:ascii="Arial" w:hAnsi="Arial" w:cs="Arial"/>
          <w:color w:val="444444"/>
          <w:sz w:val="18"/>
          <w:szCs w:val="18"/>
          <w:lang w:eastAsia="ru-RU"/>
        </w:rPr>
      </w:pPr>
      <w:r w:rsidRPr="001644BF">
        <w:rPr>
          <w:rFonts w:ascii="Arial" w:hAnsi="Arial" w:cs="Arial"/>
          <w:color w:val="444444"/>
          <w:sz w:val="28"/>
          <w:szCs w:val="28"/>
          <w:lang w:eastAsia="ru-RU"/>
        </w:rPr>
        <w:t>(Воспитатель пускает пузыри, дети играют)</w:t>
      </w:r>
    </w:p>
    <w:p w:rsidR="00012678" w:rsidRDefault="00012678">
      <w:bookmarkStart w:id="0" w:name="_GoBack"/>
      <w:bookmarkEnd w:id="0"/>
    </w:p>
    <w:sectPr w:rsidR="00012678" w:rsidSect="0021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D319D"/>
    <w:multiLevelType w:val="multilevel"/>
    <w:tmpl w:val="2096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4BF"/>
    <w:rsid w:val="00012678"/>
    <w:rsid w:val="001644BF"/>
    <w:rsid w:val="001D3E9F"/>
    <w:rsid w:val="002142A6"/>
    <w:rsid w:val="00AA436E"/>
    <w:rsid w:val="00D7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700</Words>
  <Characters>3990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ТПУ</cp:lastModifiedBy>
  <cp:revision>2</cp:revision>
  <cp:lastPrinted>2013-04-09T09:29:00Z</cp:lastPrinted>
  <dcterms:created xsi:type="dcterms:W3CDTF">2013-04-03T14:35:00Z</dcterms:created>
  <dcterms:modified xsi:type="dcterms:W3CDTF">2013-04-09T09:29:00Z</dcterms:modified>
</cp:coreProperties>
</file>