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5B" w:rsidRDefault="00235F5B" w:rsidP="00235F5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5F5B" w:rsidRDefault="00235F5B" w:rsidP="00235F5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5F5B" w:rsidRDefault="00235F5B" w:rsidP="00235F5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5F5B" w:rsidRDefault="00235F5B" w:rsidP="00235F5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1740" w:rsidRPr="00235F5B" w:rsidRDefault="00471740" w:rsidP="00235F5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5F5B" w:rsidRPr="00235F5B" w:rsidRDefault="00235F5B" w:rsidP="00235F5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5F5B">
        <w:rPr>
          <w:rFonts w:ascii="Times New Roman" w:hAnsi="Times New Roman" w:cs="Times New Roman"/>
          <w:b/>
          <w:sz w:val="40"/>
          <w:szCs w:val="40"/>
        </w:rPr>
        <w:t>Конспект</w:t>
      </w:r>
      <w:r w:rsidR="00F66F3A">
        <w:rPr>
          <w:rFonts w:ascii="Times New Roman" w:hAnsi="Times New Roman" w:cs="Times New Roman"/>
          <w:b/>
          <w:sz w:val="40"/>
          <w:szCs w:val="40"/>
        </w:rPr>
        <w:t xml:space="preserve"> НОД</w:t>
      </w:r>
    </w:p>
    <w:p w:rsidR="00235F5B" w:rsidRDefault="00235F5B" w:rsidP="00235F5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5F5B">
        <w:rPr>
          <w:rFonts w:ascii="Times New Roman" w:hAnsi="Times New Roman" w:cs="Times New Roman"/>
          <w:b/>
          <w:sz w:val="40"/>
          <w:szCs w:val="40"/>
        </w:rPr>
        <w:t>по изобразительной деятельности</w:t>
      </w:r>
    </w:p>
    <w:p w:rsidR="00235F5B" w:rsidRPr="00235F5B" w:rsidRDefault="00235F5B" w:rsidP="00235F5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5F5B">
        <w:rPr>
          <w:rFonts w:ascii="Times New Roman" w:hAnsi="Times New Roman" w:cs="Times New Roman"/>
          <w:b/>
          <w:sz w:val="40"/>
          <w:szCs w:val="40"/>
        </w:rPr>
        <w:t xml:space="preserve">  в </w:t>
      </w:r>
      <w:r w:rsidR="00C513AA">
        <w:rPr>
          <w:rFonts w:ascii="Times New Roman" w:hAnsi="Times New Roman" w:cs="Times New Roman"/>
          <w:b/>
          <w:sz w:val="40"/>
          <w:szCs w:val="40"/>
        </w:rPr>
        <w:t xml:space="preserve">подготовительной </w:t>
      </w:r>
      <w:r w:rsidRPr="00235F5B">
        <w:rPr>
          <w:rFonts w:ascii="Times New Roman" w:hAnsi="Times New Roman" w:cs="Times New Roman"/>
          <w:b/>
          <w:sz w:val="40"/>
          <w:szCs w:val="40"/>
        </w:rPr>
        <w:t>группе</w:t>
      </w:r>
    </w:p>
    <w:p w:rsidR="00235F5B" w:rsidRPr="00235F5B" w:rsidRDefault="00235F5B" w:rsidP="00235F5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5F5B">
        <w:rPr>
          <w:rFonts w:ascii="Times New Roman" w:hAnsi="Times New Roman" w:cs="Times New Roman"/>
          <w:b/>
          <w:sz w:val="40"/>
          <w:szCs w:val="40"/>
        </w:rPr>
        <w:t>Тема:    «Цветы»</w:t>
      </w:r>
    </w:p>
    <w:p w:rsidR="00235F5B" w:rsidRDefault="00235F5B" w:rsidP="00235F5B">
      <w:pPr>
        <w:ind w:left="-100"/>
        <w:jc w:val="center"/>
        <w:rPr>
          <w:rFonts w:ascii="Times New Roman" w:hAnsi="Times New Roman" w:cs="Times New Roman"/>
          <w:sz w:val="32"/>
          <w:szCs w:val="32"/>
        </w:rPr>
      </w:pPr>
    </w:p>
    <w:p w:rsidR="00235F5B" w:rsidRDefault="00235F5B" w:rsidP="00235F5B">
      <w:pPr>
        <w:ind w:left="-100"/>
        <w:jc w:val="center"/>
        <w:rPr>
          <w:rFonts w:ascii="Times New Roman" w:hAnsi="Times New Roman" w:cs="Times New Roman"/>
          <w:sz w:val="32"/>
          <w:szCs w:val="32"/>
        </w:rPr>
      </w:pPr>
    </w:p>
    <w:p w:rsidR="00235F5B" w:rsidRDefault="00235F5B" w:rsidP="00235F5B">
      <w:pPr>
        <w:ind w:left="-100"/>
        <w:jc w:val="center"/>
        <w:rPr>
          <w:rFonts w:ascii="Times New Roman" w:hAnsi="Times New Roman" w:cs="Times New Roman"/>
          <w:sz w:val="32"/>
          <w:szCs w:val="32"/>
        </w:rPr>
      </w:pPr>
    </w:p>
    <w:p w:rsidR="00235F5B" w:rsidRDefault="00235F5B" w:rsidP="00235F5B">
      <w:pPr>
        <w:ind w:left="-100"/>
        <w:jc w:val="center"/>
        <w:rPr>
          <w:rFonts w:ascii="Times New Roman" w:hAnsi="Times New Roman" w:cs="Times New Roman"/>
          <w:sz w:val="32"/>
          <w:szCs w:val="32"/>
        </w:rPr>
      </w:pPr>
    </w:p>
    <w:p w:rsidR="00235F5B" w:rsidRDefault="00235F5B" w:rsidP="00235F5B">
      <w:pPr>
        <w:ind w:left="-100"/>
        <w:jc w:val="center"/>
        <w:rPr>
          <w:rFonts w:ascii="Times New Roman" w:hAnsi="Times New Roman" w:cs="Times New Roman"/>
          <w:sz w:val="32"/>
          <w:szCs w:val="32"/>
        </w:rPr>
      </w:pPr>
    </w:p>
    <w:p w:rsidR="00235F5B" w:rsidRDefault="00235F5B" w:rsidP="00235F5B">
      <w:pPr>
        <w:ind w:left="-100"/>
        <w:jc w:val="center"/>
        <w:rPr>
          <w:rFonts w:ascii="Times New Roman" w:hAnsi="Times New Roman" w:cs="Times New Roman"/>
          <w:sz w:val="32"/>
          <w:szCs w:val="32"/>
        </w:rPr>
      </w:pPr>
    </w:p>
    <w:p w:rsidR="00235F5B" w:rsidRDefault="00235F5B" w:rsidP="00235F5B">
      <w:pPr>
        <w:tabs>
          <w:tab w:val="left" w:pos="5580"/>
          <w:tab w:val="right" w:pos="9921"/>
        </w:tabs>
        <w:ind w:left="-1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Воспитатель </w:t>
      </w:r>
    </w:p>
    <w:p w:rsidR="00235F5B" w:rsidRDefault="007F2C28" w:rsidP="00235F5B">
      <w:pPr>
        <w:ind w:left="-10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Пучкина Виолетта Андреевна</w:t>
      </w:r>
    </w:p>
    <w:p w:rsidR="00235F5B" w:rsidRDefault="00235F5B" w:rsidP="00235F5B">
      <w:pPr>
        <w:ind w:left="-100"/>
        <w:jc w:val="right"/>
        <w:rPr>
          <w:rFonts w:ascii="Times New Roman" w:hAnsi="Times New Roman" w:cs="Times New Roman"/>
          <w:sz w:val="32"/>
          <w:szCs w:val="32"/>
        </w:rPr>
      </w:pPr>
    </w:p>
    <w:p w:rsidR="00235F5B" w:rsidRDefault="00235F5B" w:rsidP="00235F5B">
      <w:pPr>
        <w:ind w:left="-100"/>
        <w:jc w:val="right"/>
        <w:rPr>
          <w:rFonts w:ascii="Times New Roman" w:hAnsi="Times New Roman" w:cs="Times New Roman"/>
          <w:sz w:val="32"/>
          <w:szCs w:val="32"/>
        </w:rPr>
      </w:pPr>
    </w:p>
    <w:p w:rsidR="00235F5B" w:rsidRDefault="00235F5B" w:rsidP="00235F5B">
      <w:pPr>
        <w:ind w:left="-100"/>
        <w:jc w:val="right"/>
        <w:rPr>
          <w:rFonts w:ascii="Times New Roman" w:hAnsi="Times New Roman" w:cs="Times New Roman"/>
          <w:sz w:val="32"/>
          <w:szCs w:val="32"/>
        </w:rPr>
      </w:pPr>
    </w:p>
    <w:p w:rsidR="00471740" w:rsidRDefault="00471740" w:rsidP="00235F5B">
      <w:pPr>
        <w:ind w:left="-100"/>
        <w:jc w:val="right"/>
        <w:rPr>
          <w:rFonts w:ascii="Times New Roman" w:hAnsi="Times New Roman" w:cs="Times New Roman"/>
          <w:sz w:val="32"/>
          <w:szCs w:val="32"/>
        </w:rPr>
      </w:pPr>
    </w:p>
    <w:p w:rsidR="00471740" w:rsidRDefault="00471740" w:rsidP="00235F5B">
      <w:pPr>
        <w:ind w:left="-100"/>
        <w:jc w:val="right"/>
        <w:rPr>
          <w:rFonts w:ascii="Times New Roman" w:hAnsi="Times New Roman" w:cs="Times New Roman"/>
          <w:sz w:val="32"/>
          <w:szCs w:val="32"/>
        </w:rPr>
      </w:pP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5F5B"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5B">
        <w:rPr>
          <w:rFonts w:ascii="Times New Roman" w:hAnsi="Times New Roman" w:cs="Times New Roman"/>
          <w:sz w:val="28"/>
          <w:szCs w:val="28"/>
        </w:rPr>
        <w:lastRenderedPageBreak/>
        <w:t xml:space="preserve">1. Закрепление представления детей о цветовом многообразии, ознакомить с </w:t>
      </w:r>
      <w:proofErr w:type="spellStart"/>
      <w:r w:rsidRPr="00235F5B">
        <w:rPr>
          <w:rFonts w:ascii="Times New Roman" w:hAnsi="Times New Roman" w:cs="Times New Roman"/>
          <w:sz w:val="28"/>
          <w:szCs w:val="28"/>
        </w:rPr>
        <w:t>хромантическими</w:t>
      </w:r>
      <w:proofErr w:type="spellEnd"/>
      <w:r w:rsidRPr="00235F5B">
        <w:rPr>
          <w:rFonts w:ascii="Times New Roman" w:hAnsi="Times New Roman" w:cs="Times New Roman"/>
          <w:sz w:val="28"/>
          <w:szCs w:val="28"/>
        </w:rPr>
        <w:t xml:space="preserve"> (основными) и </w:t>
      </w:r>
      <w:proofErr w:type="spellStart"/>
      <w:r w:rsidRPr="00235F5B">
        <w:rPr>
          <w:rFonts w:ascii="Times New Roman" w:hAnsi="Times New Roman" w:cs="Times New Roman"/>
          <w:sz w:val="28"/>
          <w:szCs w:val="28"/>
        </w:rPr>
        <w:t>ахромантическими</w:t>
      </w:r>
      <w:proofErr w:type="spellEnd"/>
      <w:r w:rsidRPr="00235F5B">
        <w:rPr>
          <w:rFonts w:ascii="Times New Roman" w:hAnsi="Times New Roman" w:cs="Times New Roman"/>
          <w:sz w:val="28"/>
          <w:szCs w:val="28"/>
        </w:rPr>
        <w:t xml:space="preserve"> цветами.</w:t>
      </w: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5B">
        <w:rPr>
          <w:rFonts w:ascii="Times New Roman" w:hAnsi="Times New Roman" w:cs="Times New Roman"/>
          <w:sz w:val="28"/>
          <w:szCs w:val="28"/>
        </w:rPr>
        <w:t>2. Учить рисовать цветы разными техниками рисования: крупой, яичной скорлупой, на ткани, цветным тестом, макаронами, стеклярусом.</w:t>
      </w: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5B">
        <w:rPr>
          <w:rFonts w:ascii="Times New Roman" w:hAnsi="Times New Roman" w:cs="Times New Roman"/>
          <w:sz w:val="28"/>
          <w:szCs w:val="28"/>
        </w:rPr>
        <w:t>3. Расширить знания цветовой гаммы путем введения новых оттенков, освоение способов их получения.</w:t>
      </w: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5B">
        <w:rPr>
          <w:rFonts w:ascii="Times New Roman" w:hAnsi="Times New Roman" w:cs="Times New Roman"/>
          <w:sz w:val="28"/>
          <w:szCs w:val="28"/>
        </w:rPr>
        <w:t>4. Развивать чувственно-эмоциональное восприятие окружающего мира.</w:t>
      </w: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5F5B">
        <w:rPr>
          <w:rFonts w:ascii="Times New Roman" w:hAnsi="Times New Roman" w:cs="Times New Roman"/>
          <w:b/>
          <w:i/>
          <w:sz w:val="28"/>
          <w:szCs w:val="28"/>
        </w:rPr>
        <w:t>Материал для занятия:</w:t>
      </w: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5B">
        <w:rPr>
          <w:rFonts w:ascii="Times New Roman" w:hAnsi="Times New Roman" w:cs="Times New Roman"/>
          <w:sz w:val="28"/>
          <w:szCs w:val="28"/>
        </w:rPr>
        <w:t>Альбомный лист, размер А</w:t>
      </w:r>
      <w:proofErr w:type="gramStart"/>
      <w:r w:rsidRPr="00235F5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35F5B">
        <w:rPr>
          <w:rFonts w:ascii="Times New Roman" w:hAnsi="Times New Roman" w:cs="Times New Roman"/>
          <w:sz w:val="28"/>
          <w:szCs w:val="28"/>
        </w:rPr>
        <w:t>, белая ткань, с контурным изображением цветка, дополнительный лист для смешивания красок, размер ½ А4, гуашь, кисть, стакан с водой, салфетка, палитра, крупа (рис, манка…), яичная скорлупа, пластилин, цветное тесто, макароны, разноцветный стеклярус, клей</w:t>
      </w: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5F5B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5B">
        <w:rPr>
          <w:rFonts w:ascii="Times New Roman" w:hAnsi="Times New Roman" w:cs="Times New Roman"/>
          <w:sz w:val="28"/>
          <w:szCs w:val="28"/>
        </w:rPr>
        <w:t>Рассматривание различных работ сделанных нетрадиционными способами рисования.</w:t>
      </w:r>
    </w:p>
    <w:p w:rsidR="00235F5B" w:rsidRPr="00235F5B" w:rsidRDefault="00235F5B" w:rsidP="00235F5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F5B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5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35F5B">
        <w:rPr>
          <w:rFonts w:ascii="Times New Roman" w:hAnsi="Times New Roman" w:cs="Times New Roman"/>
          <w:sz w:val="28"/>
          <w:szCs w:val="28"/>
        </w:rPr>
        <w:t xml:space="preserve"> Дети, скажите, пожалуйста, какое сейчас время года?</w:t>
      </w: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5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35F5B">
        <w:rPr>
          <w:rFonts w:ascii="Times New Roman" w:hAnsi="Times New Roman" w:cs="Times New Roman"/>
          <w:sz w:val="28"/>
          <w:szCs w:val="28"/>
        </w:rPr>
        <w:t xml:space="preserve"> Весна.</w:t>
      </w: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5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5B">
        <w:rPr>
          <w:rFonts w:ascii="Times New Roman" w:hAnsi="Times New Roman" w:cs="Times New Roman"/>
          <w:sz w:val="28"/>
          <w:szCs w:val="28"/>
        </w:rPr>
        <w:t>Почему мы говорим, что наступила или пришла долгожданная весна?</w:t>
      </w: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5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35F5B">
        <w:rPr>
          <w:rFonts w:ascii="Times New Roman" w:hAnsi="Times New Roman" w:cs="Times New Roman"/>
          <w:sz w:val="28"/>
          <w:szCs w:val="28"/>
        </w:rPr>
        <w:t xml:space="preserve"> говорят о погоде, деревьях</w:t>
      </w:r>
      <w:r>
        <w:rPr>
          <w:rFonts w:ascii="Times New Roman" w:hAnsi="Times New Roman" w:cs="Times New Roman"/>
          <w:sz w:val="28"/>
          <w:szCs w:val="28"/>
        </w:rPr>
        <w:t>, кустарниках, цветах, птицах. О</w:t>
      </w:r>
      <w:r w:rsidRPr="00235F5B">
        <w:rPr>
          <w:rFonts w:ascii="Times New Roman" w:hAnsi="Times New Roman" w:cs="Times New Roman"/>
          <w:sz w:val="28"/>
          <w:szCs w:val="28"/>
        </w:rPr>
        <w:t xml:space="preserve"> том, что природа весной просыпается, все вокруг журчит, звенит, поет.</w:t>
      </w: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5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35F5B">
        <w:rPr>
          <w:rFonts w:ascii="Times New Roman" w:hAnsi="Times New Roman" w:cs="Times New Roman"/>
          <w:sz w:val="28"/>
          <w:szCs w:val="28"/>
        </w:rPr>
        <w:t xml:space="preserve"> А сейчас посмотрим вокруг и если будем внимательны,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5B">
        <w:rPr>
          <w:rFonts w:ascii="Times New Roman" w:hAnsi="Times New Roman" w:cs="Times New Roman"/>
          <w:sz w:val="28"/>
          <w:szCs w:val="28"/>
        </w:rPr>
        <w:t>увидим яркие краски окружающего нас мира: небо – голубое, трава - зеленая, разноцветные яркие цветы. А представьте себе такую картину: друг краски пропали. И все вокруг стало серым. Что бы тогда случилось?</w:t>
      </w: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5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35F5B">
        <w:rPr>
          <w:rFonts w:ascii="Times New Roman" w:hAnsi="Times New Roman" w:cs="Times New Roman"/>
          <w:sz w:val="28"/>
          <w:szCs w:val="28"/>
        </w:rPr>
        <w:t xml:space="preserve"> Было бы плохо жить всем на свете. Все было бы в серых тонах.</w:t>
      </w:r>
    </w:p>
    <w:p w:rsid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5B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235F5B">
        <w:rPr>
          <w:rFonts w:ascii="Times New Roman" w:hAnsi="Times New Roman" w:cs="Times New Roman"/>
          <w:sz w:val="28"/>
          <w:szCs w:val="28"/>
        </w:rPr>
        <w:t xml:space="preserve">Тогда послушайте стихотворение А. </w:t>
      </w:r>
      <w:proofErr w:type="spellStart"/>
      <w:r w:rsidRPr="00235F5B">
        <w:rPr>
          <w:rFonts w:ascii="Times New Roman" w:hAnsi="Times New Roman" w:cs="Times New Roman"/>
          <w:sz w:val="28"/>
          <w:szCs w:val="28"/>
        </w:rPr>
        <w:t>Шлыгиной</w:t>
      </w:r>
      <w:proofErr w:type="spellEnd"/>
      <w:r w:rsidRPr="00235F5B">
        <w:rPr>
          <w:rFonts w:ascii="Times New Roman" w:hAnsi="Times New Roman" w:cs="Times New Roman"/>
          <w:sz w:val="28"/>
          <w:szCs w:val="28"/>
        </w:rPr>
        <w:t xml:space="preserve"> «Разноцветный шар земной».</w:t>
      </w:r>
    </w:p>
    <w:p w:rsidR="00235F5B" w:rsidRPr="00235F5B" w:rsidRDefault="00235F5B" w:rsidP="005C25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F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б в поле расцветали только белые цветы.</w:t>
      </w:r>
      <w:r w:rsidRPr="00235F5B">
        <w:rPr>
          <w:rFonts w:ascii="Times New Roman" w:hAnsi="Times New Roman" w:cs="Times New Roman"/>
          <w:color w:val="000000"/>
          <w:sz w:val="28"/>
          <w:szCs w:val="28"/>
        </w:rPr>
        <w:br/>
        <w:t>Любоваться бы устали ими скоро я и ты.</w:t>
      </w:r>
      <w:r w:rsidRPr="00235F5B">
        <w:rPr>
          <w:rFonts w:ascii="Times New Roman" w:hAnsi="Times New Roman" w:cs="Times New Roman"/>
          <w:color w:val="000000"/>
          <w:sz w:val="28"/>
          <w:szCs w:val="28"/>
        </w:rPr>
        <w:br/>
        <w:t>Если б в поле расцветали только жёлтые цветы,</w:t>
      </w:r>
      <w:r w:rsidRPr="00235F5B">
        <w:rPr>
          <w:rFonts w:ascii="Times New Roman" w:hAnsi="Times New Roman" w:cs="Times New Roman"/>
          <w:color w:val="000000"/>
          <w:sz w:val="28"/>
          <w:szCs w:val="28"/>
        </w:rPr>
        <w:br/>
        <w:t>Мы б с тобой скучать бы стали,</w:t>
      </w:r>
      <w:r w:rsidRPr="00235F5B">
        <w:rPr>
          <w:rFonts w:ascii="Times New Roman" w:hAnsi="Times New Roman" w:cs="Times New Roman"/>
          <w:color w:val="000000"/>
          <w:sz w:val="28"/>
          <w:szCs w:val="28"/>
        </w:rPr>
        <w:br/>
        <w:t>От подобной красоты!</w:t>
      </w:r>
      <w:r w:rsidRPr="00235F5B">
        <w:rPr>
          <w:rFonts w:ascii="Times New Roman" w:hAnsi="Times New Roman" w:cs="Times New Roman"/>
          <w:color w:val="000000"/>
          <w:sz w:val="28"/>
          <w:szCs w:val="28"/>
        </w:rPr>
        <w:br/>
        <w:t>Хорошо, что есть ромашки, розы, астры, васильки,</w:t>
      </w:r>
      <w:r w:rsidRPr="00235F5B">
        <w:rPr>
          <w:rFonts w:ascii="Times New Roman" w:hAnsi="Times New Roman" w:cs="Times New Roman"/>
          <w:color w:val="000000"/>
          <w:sz w:val="28"/>
          <w:szCs w:val="28"/>
        </w:rPr>
        <w:br/>
        <w:t>Одуванчики и кашки, незабудки и жарки!</w:t>
      </w:r>
      <w:r w:rsidRPr="00235F5B">
        <w:rPr>
          <w:rFonts w:ascii="Times New Roman" w:hAnsi="Times New Roman" w:cs="Times New Roman"/>
          <w:color w:val="000000"/>
          <w:sz w:val="28"/>
          <w:szCs w:val="28"/>
        </w:rPr>
        <w:br/>
        <w:t>У ромашки белый цвет,</w:t>
      </w:r>
      <w:r w:rsidRPr="00235F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35F5B">
        <w:rPr>
          <w:rFonts w:ascii="Times New Roman" w:hAnsi="Times New Roman" w:cs="Times New Roman"/>
          <w:color w:val="000000"/>
          <w:sz w:val="28"/>
          <w:szCs w:val="28"/>
        </w:rPr>
        <w:br/>
        <w:t>У гвоздики – красный.</w:t>
      </w:r>
      <w:r w:rsidRPr="00235F5B">
        <w:rPr>
          <w:rFonts w:ascii="Times New Roman" w:hAnsi="Times New Roman" w:cs="Times New Roman"/>
          <w:color w:val="000000"/>
          <w:sz w:val="28"/>
          <w:szCs w:val="28"/>
        </w:rPr>
        <w:br/>
        <w:t>Цвет зелёный у листвы,</w:t>
      </w:r>
      <w:r w:rsidRPr="00235F5B">
        <w:rPr>
          <w:rFonts w:ascii="Times New Roman" w:hAnsi="Times New Roman" w:cs="Times New Roman"/>
          <w:color w:val="000000"/>
          <w:sz w:val="28"/>
          <w:szCs w:val="28"/>
        </w:rPr>
        <w:br/>
        <w:t>Это так прекрасно!</w:t>
      </w: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0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35F5B">
        <w:rPr>
          <w:rFonts w:ascii="Times New Roman" w:hAnsi="Times New Roman" w:cs="Times New Roman"/>
          <w:sz w:val="28"/>
          <w:szCs w:val="28"/>
        </w:rPr>
        <w:t xml:space="preserve"> От такого многоцветия мир веселый и яркий. Посмотрите на спектральный круг, что он вам напоминает?</w:t>
      </w: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0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35F5B">
        <w:rPr>
          <w:rFonts w:ascii="Times New Roman" w:hAnsi="Times New Roman" w:cs="Times New Roman"/>
          <w:sz w:val="28"/>
          <w:szCs w:val="28"/>
        </w:rPr>
        <w:t xml:space="preserve"> Радугу.</w:t>
      </w: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0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35F5B">
        <w:rPr>
          <w:rFonts w:ascii="Times New Roman" w:hAnsi="Times New Roman" w:cs="Times New Roman"/>
          <w:sz w:val="28"/>
          <w:szCs w:val="28"/>
        </w:rPr>
        <w:t xml:space="preserve"> Назовите все цвета радуги.</w:t>
      </w: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0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35F5B">
        <w:rPr>
          <w:rFonts w:ascii="Times New Roman" w:hAnsi="Times New Roman" w:cs="Times New Roman"/>
          <w:sz w:val="28"/>
          <w:szCs w:val="28"/>
        </w:rPr>
        <w:t xml:space="preserve"> Называют цвета.</w:t>
      </w: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0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35F5B">
        <w:rPr>
          <w:rFonts w:ascii="Times New Roman" w:hAnsi="Times New Roman" w:cs="Times New Roman"/>
          <w:sz w:val="28"/>
          <w:szCs w:val="28"/>
        </w:rPr>
        <w:t xml:space="preserve"> Посреди многообразия красок, есть цвета, которые получаются при смешивании. </w:t>
      </w:r>
      <w:proofErr w:type="gramStart"/>
      <w:r w:rsidRPr="00235F5B">
        <w:rPr>
          <w:rFonts w:ascii="Times New Roman" w:hAnsi="Times New Roman" w:cs="Times New Roman"/>
          <w:sz w:val="28"/>
          <w:szCs w:val="28"/>
        </w:rPr>
        <w:t>Давайте вспомним какие?</w:t>
      </w:r>
      <w:proofErr w:type="gramEnd"/>
    </w:p>
    <w:p w:rsid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5B">
        <w:rPr>
          <w:rFonts w:ascii="Times New Roman" w:hAnsi="Times New Roman" w:cs="Times New Roman"/>
          <w:sz w:val="28"/>
          <w:szCs w:val="28"/>
        </w:rPr>
        <w:t xml:space="preserve">Стихотворение Н. </w:t>
      </w:r>
      <w:proofErr w:type="spellStart"/>
      <w:r w:rsidRPr="00235F5B">
        <w:rPr>
          <w:rFonts w:ascii="Times New Roman" w:hAnsi="Times New Roman" w:cs="Times New Roman"/>
          <w:sz w:val="28"/>
          <w:szCs w:val="28"/>
        </w:rPr>
        <w:t>Златкиной</w:t>
      </w:r>
      <w:proofErr w:type="spellEnd"/>
      <w:r w:rsidRPr="00235F5B">
        <w:rPr>
          <w:rFonts w:ascii="Times New Roman" w:hAnsi="Times New Roman" w:cs="Times New Roman"/>
          <w:sz w:val="28"/>
          <w:szCs w:val="28"/>
        </w:rPr>
        <w:t>.</w:t>
      </w:r>
    </w:p>
    <w:p w:rsidR="005C2504" w:rsidRPr="005C2504" w:rsidRDefault="005C2504" w:rsidP="005C25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504">
        <w:rPr>
          <w:rFonts w:ascii="Times New Roman" w:hAnsi="Times New Roman" w:cs="Times New Roman"/>
          <w:color w:val="000000"/>
          <w:sz w:val="28"/>
          <w:szCs w:val="28"/>
        </w:rPr>
        <w:t>Три цвета, три цвета, три цвета,</w:t>
      </w:r>
      <w:r w:rsidRPr="005C2504">
        <w:rPr>
          <w:rFonts w:ascii="Times New Roman" w:hAnsi="Times New Roman" w:cs="Times New Roman"/>
          <w:color w:val="000000"/>
          <w:sz w:val="28"/>
          <w:szCs w:val="28"/>
        </w:rPr>
        <w:br/>
        <w:t>Ребята, немало ли это?</w:t>
      </w:r>
      <w:r w:rsidRPr="005C2504">
        <w:rPr>
          <w:rFonts w:ascii="Times New Roman" w:hAnsi="Times New Roman" w:cs="Times New Roman"/>
          <w:color w:val="000000"/>
          <w:sz w:val="28"/>
          <w:szCs w:val="28"/>
        </w:rPr>
        <w:br/>
        <w:t>А где нам зелёный, оранжевый взять?</w:t>
      </w:r>
      <w:r w:rsidRPr="005C2504">
        <w:rPr>
          <w:rFonts w:ascii="Times New Roman" w:hAnsi="Times New Roman" w:cs="Times New Roman"/>
          <w:color w:val="000000"/>
          <w:sz w:val="28"/>
          <w:szCs w:val="28"/>
        </w:rPr>
        <w:br/>
        <w:t>А если нам краски по парам смешать?</w:t>
      </w:r>
      <w:r w:rsidRPr="005C2504">
        <w:rPr>
          <w:rFonts w:ascii="Times New Roman" w:hAnsi="Times New Roman" w:cs="Times New Roman"/>
          <w:color w:val="000000"/>
          <w:sz w:val="28"/>
          <w:szCs w:val="28"/>
        </w:rPr>
        <w:br/>
        <w:t>Из синей и красной (вот этой)</w:t>
      </w:r>
      <w:r w:rsidRPr="005C2504">
        <w:rPr>
          <w:rFonts w:ascii="Times New Roman" w:hAnsi="Times New Roman" w:cs="Times New Roman"/>
          <w:color w:val="000000"/>
          <w:sz w:val="28"/>
          <w:szCs w:val="28"/>
        </w:rPr>
        <w:br/>
        <w:t>Получим мы цвет … (фиолетовый).</w:t>
      </w:r>
      <w:r w:rsidRPr="005C2504">
        <w:rPr>
          <w:rFonts w:ascii="Times New Roman" w:hAnsi="Times New Roman" w:cs="Times New Roman"/>
          <w:color w:val="000000"/>
          <w:sz w:val="28"/>
          <w:szCs w:val="28"/>
        </w:rPr>
        <w:br/>
        <w:t>А синий цвет мы с жёлтым цветом смешаем.</w:t>
      </w:r>
      <w:r w:rsidRPr="005C2504">
        <w:rPr>
          <w:rFonts w:ascii="Times New Roman" w:hAnsi="Times New Roman" w:cs="Times New Roman"/>
          <w:color w:val="000000"/>
          <w:sz w:val="28"/>
          <w:szCs w:val="28"/>
        </w:rPr>
        <w:br/>
        <w:t>Какой мы цвет получаем? (зелёный)</w:t>
      </w:r>
      <w:r w:rsidRPr="005C2504">
        <w:rPr>
          <w:rFonts w:ascii="Times New Roman" w:hAnsi="Times New Roman" w:cs="Times New Roman"/>
          <w:color w:val="000000"/>
          <w:sz w:val="28"/>
          <w:szCs w:val="28"/>
        </w:rPr>
        <w:br/>
        <w:t>А красный плюс жёлтый, для всех не секрет,</w:t>
      </w:r>
      <w:r w:rsidRPr="005C25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C2504">
        <w:rPr>
          <w:rFonts w:ascii="Times New Roman" w:hAnsi="Times New Roman" w:cs="Times New Roman"/>
          <w:color w:val="000000"/>
          <w:sz w:val="28"/>
          <w:szCs w:val="28"/>
        </w:rPr>
        <w:br/>
        <w:t>Дадут нам конечно… (оранжевый цвет).</w:t>
      </w: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740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Pr="00235F5B">
        <w:rPr>
          <w:rFonts w:ascii="Times New Roman" w:hAnsi="Times New Roman" w:cs="Times New Roman"/>
          <w:sz w:val="28"/>
          <w:szCs w:val="28"/>
        </w:rPr>
        <w:t xml:space="preserve"> Сейчас представьте, какая будет лужайка, если на ней растут цветные, волшебные цветы не похожие друг на друга. </w:t>
      </w:r>
      <w:proofErr w:type="gramStart"/>
      <w:r w:rsidRPr="00235F5B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235F5B">
        <w:rPr>
          <w:rFonts w:ascii="Times New Roman" w:hAnsi="Times New Roman" w:cs="Times New Roman"/>
          <w:sz w:val="28"/>
          <w:szCs w:val="28"/>
        </w:rPr>
        <w:t xml:space="preserve"> пожалуйста, а из какого материала, из чего необычного можно сделать – нарисовать волшебные цветы.</w:t>
      </w:r>
    </w:p>
    <w:p w:rsidR="00235F5B" w:rsidRPr="00471740" w:rsidRDefault="00471740" w:rsidP="0047174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174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74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235F5B">
        <w:rPr>
          <w:rFonts w:ascii="Times New Roman" w:hAnsi="Times New Roman" w:cs="Times New Roman"/>
          <w:sz w:val="28"/>
          <w:szCs w:val="28"/>
        </w:rPr>
        <w:t xml:space="preserve"> Тогда сейчас я вам предлагаю сначала нарисовать, а затем раскрасить цветы.</w:t>
      </w:r>
    </w:p>
    <w:p w:rsidR="00235F5B" w:rsidRPr="00471740" w:rsidRDefault="00235F5B" w:rsidP="0047174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740">
        <w:rPr>
          <w:rFonts w:ascii="Times New Roman" w:hAnsi="Times New Roman" w:cs="Times New Roman"/>
          <w:sz w:val="28"/>
          <w:szCs w:val="28"/>
        </w:rPr>
        <w:t>Дети, которые «рисуют» крупой, сначала наносят на основу клей, придавливают сверху все салфеткой.</w:t>
      </w:r>
    </w:p>
    <w:p w:rsidR="00235F5B" w:rsidRPr="00471740" w:rsidRDefault="00235F5B" w:rsidP="0047174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740">
        <w:rPr>
          <w:rFonts w:ascii="Times New Roman" w:hAnsi="Times New Roman" w:cs="Times New Roman"/>
          <w:sz w:val="28"/>
          <w:szCs w:val="28"/>
        </w:rPr>
        <w:t>Яичной скорлупой – основу делают из пластилина, затем выкладывают скорлупу.</w:t>
      </w:r>
    </w:p>
    <w:p w:rsidR="00235F5B" w:rsidRPr="00471740" w:rsidRDefault="00235F5B" w:rsidP="0047174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740">
        <w:rPr>
          <w:rFonts w:ascii="Times New Roman" w:hAnsi="Times New Roman" w:cs="Times New Roman"/>
          <w:sz w:val="28"/>
          <w:szCs w:val="28"/>
        </w:rPr>
        <w:t>На ткани рисуют сразу гуашью.</w:t>
      </w:r>
    </w:p>
    <w:p w:rsidR="00235F5B" w:rsidRPr="00471740" w:rsidRDefault="00235F5B" w:rsidP="0047174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740">
        <w:rPr>
          <w:rFonts w:ascii="Times New Roman" w:hAnsi="Times New Roman" w:cs="Times New Roman"/>
          <w:sz w:val="28"/>
          <w:szCs w:val="28"/>
        </w:rPr>
        <w:t>Цветным тестом – так же.</w:t>
      </w:r>
    </w:p>
    <w:p w:rsidR="00235F5B" w:rsidRPr="00471740" w:rsidRDefault="00235F5B" w:rsidP="0047174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740">
        <w:rPr>
          <w:rFonts w:ascii="Times New Roman" w:hAnsi="Times New Roman" w:cs="Times New Roman"/>
          <w:sz w:val="28"/>
          <w:szCs w:val="28"/>
        </w:rPr>
        <w:t>Стеклярусом выкладывают уже на нанесенный клеем рисунок – не красят</w:t>
      </w:r>
    </w:p>
    <w:p w:rsidR="00235F5B" w:rsidRPr="00471740" w:rsidRDefault="00235F5B" w:rsidP="0047174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740">
        <w:rPr>
          <w:rFonts w:ascii="Times New Roman" w:hAnsi="Times New Roman" w:cs="Times New Roman"/>
          <w:sz w:val="28"/>
          <w:szCs w:val="28"/>
        </w:rPr>
        <w:t>Макаронами – так же, сначала клей, затем приклеиваются макароны и придавливаются аккуратно салфеткой.)</w:t>
      </w:r>
      <w:proofErr w:type="gramEnd"/>
    </w:p>
    <w:p w:rsidR="00235F5B" w:rsidRPr="00235F5B" w:rsidRDefault="00235F5B" w:rsidP="00235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B22" w:rsidRPr="00471740" w:rsidRDefault="00235F5B" w:rsidP="0047174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1740">
        <w:rPr>
          <w:rFonts w:ascii="Times New Roman" w:hAnsi="Times New Roman" w:cs="Times New Roman"/>
          <w:i/>
          <w:sz w:val="28"/>
          <w:szCs w:val="28"/>
        </w:rPr>
        <w:t>В конце занятия</w:t>
      </w:r>
      <w:r w:rsidR="00471740" w:rsidRPr="00471740">
        <w:rPr>
          <w:rFonts w:ascii="Times New Roman" w:hAnsi="Times New Roman" w:cs="Times New Roman"/>
          <w:i/>
          <w:sz w:val="28"/>
          <w:szCs w:val="28"/>
        </w:rPr>
        <w:t xml:space="preserve"> воспитатель предлагает </w:t>
      </w:r>
      <w:r w:rsidRPr="00471740">
        <w:rPr>
          <w:rFonts w:ascii="Times New Roman" w:hAnsi="Times New Roman" w:cs="Times New Roman"/>
          <w:i/>
          <w:sz w:val="28"/>
          <w:szCs w:val="28"/>
        </w:rPr>
        <w:t xml:space="preserve"> рассмотреть</w:t>
      </w:r>
      <w:r w:rsidR="00471740" w:rsidRPr="00471740">
        <w:rPr>
          <w:rFonts w:ascii="Times New Roman" w:hAnsi="Times New Roman" w:cs="Times New Roman"/>
          <w:i/>
          <w:sz w:val="28"/>
          <w:szCs w:val="28"/>
        </w:rPr>
        <w:t xml:space="preserve"> работы детей.</w:t>
      </w:r>
    </w:p>
    <w:sectPr w:rsidR="00ED6B22" w:rsidRPr="00471740" w:rsidSect="00235F5B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DD1" w:rsidRDefault="002A0DD1" w:rsidP="00235F5B">
      <w:pPr>
        <w:spacing w:after="0" w:line="240" w:lineRule="auto"/>
      </w:pPr>
      <w:r>
        <w:separator/>
      </w:r>
    </w:p>
  </w:endnote>
  <w:endnote w:type="continuationSeparator" w:id="0">
    <w:p w:rsidR="002A0DD1" w:rsidRDefault="002A0DD1" w:rsidP="0023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0501"/>
      <w:docPartObj>
        <w:docPartGallery w:val="Page Numbers (Bottom of Page)"/>
        <w:docPartUnique/>
      </w:docPartObj>
    </w:sdtPr>
    <w:sdtContent>
      <w:p w:rsidR="00235F5B" w:rsidRDefault="00734545">
        <w:pPr>
          <w:pStyle w:val="a5"/>
          <w:jc w:val="center"/>
        </w:pPr>
        <w:fldSimple w:instr=" PAGE   \* MERGEFORMAT ">
          <w:r w:rsidR="007F2C28">
            <w:rPr>
              <w:noProof/>
            </w:rPr>
            <w:t>1</w:t>
          </w:r>
        </w:fldSimple>
      </w:p>
    </w:sdtContent>
  </w:sdt>
  <w:p w:rsidR="00235F5B" w:rsidRDefault="00235F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DD1" w:rsidRDefault="002A0DD1" w:rsidP="00235F5B">
      <w:pPr>
        <w:spacing w:after="0" w:line="240" w:lineRule="auto"/>
      </w:pPr>
      <w:r>
        <w:separator/>
      </w:r>
    </w:p>
  </w:footnote>
  <w:footnote w:type="continuationSeparator" w:id="0">
    <w:p w:rsidR="002A0DD1" w:rsidRDefault="002A0DD1" w:rsidP="00235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D0ED2"/>
    <w:multiLevelType w:val="hybridMultilevel"/>
    <w:tmpl w:val="AFE4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5F5B"/>
    <w:rsid w:val="00235F5B"/>
    <w:rsid w:val="002A0DD1"/>
    <w:rsid w:val="00471740"/>
    <w:rsid w:val="005C2504"/>
    <w:rsid w:val="00734545"/>
    <w:rsid w:val="007B21FA"/>
    <w:rsid w:val="007F2C28"/>
    <w:rsid w:val="00C513AA"/>
    <w:rsid w:val="00C84E3E"/>
    <w:rsid w:val="00ED6B22"/>
    <w:rsid w:val="00F6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5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5F5B"/>
  </w:style>
  <w:style w:type="paragraph" w:styleId="a5">
    <w:name w:val="footer"/>
    <w:basedOn w:val="a"/>
    <w:link w:val="a6"/>
    <w:uiPriority w:val="99"/>
    <w:unhideWhenUsed/>
    <w:rsid w:val="00235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5F5B"/>
  </w:style>
  <w:style w:type="character" w:customStyle="1" w:styleId="apple-converted-space">
    <w:name w:val="apple-converted-space"/>
    <w:basedOn w:val="a0"/>
    <w:rsid w:val="00235F5B"/>
  </w:style>
  <w:style w:type="paragraph" w:styleId="a7">
    <w:name w:val="List Paragraph"/>
    <w:basedOn w:val="a"/>
    <w:uiPriority w:val="34"/>
    <w:qFormat/>
    <w:rsid w:val="00471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2FDAF-87E4-4305-BA70-30555270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6</cp:revision>
  <dcterms:created xsi:type="dcterms:W3CDTF">2013-01-21T19:36:00Z</dcterms:created>
  <dcterms:modified xsi:type="dcterms:W3CDTF">2015-05-14T20:27:00Z</dcterms:modified>
</cp:coreProperties>
</file>