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Pr="00C37102" w:rsidRDefault="00990AB0" w:rsidP="00990AB0">
      <w:pPr>
        <w:rPr>
          <w:rFonts w:ascii="Times New Roman" w:hAnsi="Times New Roman" w:cs="Times New Roman"/>
          <w:sz w:val="28"/>
          <w:szCs w:val="28"/>
        </w:rPr>
      </w:pPr>
    </w:p>
    <w:p w:rsidR="00990AB0" w:rsidRPr="00C37102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«Коммуникации»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C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группе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 по опорной схеме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«Животные Камчатского  леса»</w:t>
      </w:r>
    </w:p>
    <w:p w:rsidR="00990AB0" w:rsidRDefault="00990AB0" w:rsidP="00990AB0">
      <w:pPr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Воспитатель:</w:t>
      </w:r>
    </w:p>
    <w:p w:rsidR="00990AB0" w:rsidRDefault="00990AB0" w:rsidP="00990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 квалификационной категории</w:t>
      </w:r>
    </w:p>
    <w:p w:rsidR="00990AB0" w:rsidRDefault="00990AB0" w:rsidP="00990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Синельникова</w:t>
      </w:r>
    </w:p>
    <w:p w:rsidR="00990AB0" w:rsidRDefault="00990AB0" w:rsidP="00990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Яна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Игоревна</w:t>
      </w: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Г.Петропавловск-Камчатский</w:t>
      </w:r>
    </w:p>
    <w:p w:rsidR="00990AB0" w:rsidRPr="00C37102" w:rsidRDefault="00990AB0" w:rsidP="0099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упражнять </w:t>
      </w:r>
      <w:r w:rsidRPr="00C37102">
        <w:rPr>
          <w:rFonts w:ascii="Times New Roman" w:hAnsi="Times New Roman" w:cs="Times New Roman"/>
          <w:sz w:val="28"/>
          <w:szCs w:val="28"/>
        </w:rPr>
        <w:t xml:space="preserve">детей составлять связный рассказ по схеме, используя полученные ранее знания и представления, </w:t>
      </w:r>
      <w:r>
        <w:rPr>
          <w:rFonts w:ascii="Times New Roman" w:hAnsi="Times New Roman" w:cs="Times New Roman"/>
          <w:sz w:val="28"/>
          <w:szCs w:val="28"/>
        </w:rPr>
        <w:t xml:space="preserve">тренировать </w:t>
      </w:r>
      <w:r w:rsidRPr="00C37102">
        <w:rPr>
          <w:rFonts w:ascii="Times New Roman" w:hAnsi="Times New Roman" w:cs="Times New Roman"/>
          <w:sz w:val="28"/>
          <w:szCs w:val="28"/>
        </w:rPr>
        <w:t>в подборе определений, сравнений и названии действий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C37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C37102">
        <w:rPr>
          <w:rFonts w:ascii="Times New Roman" w:hAnsi="Times New Roman" w:cs="Times New Roman"/>
          <w:sz w:val="28"/>
          <w:szCs w:val="28"/>
        </w:rPr>
        <w:t>согласовывать окончания прилагательных и существительных в родительном  падеже,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подборе антонимов.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  <w:r w:rsidRPr="00C37102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и слышать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и своих сверстников, развивать внимание, усидчивость Словарная работа: </w:t>
      </w:r>
      <w:r w:rsidRPr="00C37102">
        <w:rPr>
          <w:rFonts w:ascii="Times New Roman" w:hAnsi="Times New Roman" w:cs="Times New Roman"/>
          <w:sz w:val="28"/>
          <w:szCs w:val="28"/>
        </w:rPr>
        <w:t>обогащать словарь по теме за счет слов «рыскать», «вып</w:t>
      </w:r>
      <w:r>
        <w:rPr>
          <w:rFonts w:ascii="Times New Roman" w:hAnsi="Times New Roman" w:cs="Times New Roman"/>
          <w:sz w:val="28"/>
          <w:szCs w:val="28"/>
        </w:rPr>
        <w:t>уклые», «выискивать», «чуткие».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 о животных</w:t>
      </w:r>
      <w:r>
        <w:rPr>
          <w:rFonts w:ascii="Times New Roman" w:hAnsi="Times New Roman" w:cs="Times New Roman"/>
          <w:sz w:val="28"/>
          <w:szCs w:val="28"/>
        </w:rPr>
        <w:t xml:space="preserve"> Камчатских лесов, рассматривание демонстрационных пособий о животных (заяц, лиса, белка, волк, медведь, лось), </w:t>
      </w:r>
      <w:r w:rsidRPr="00C37102">
        <w:rPr>
          <w:rFonts w:ascii="Times New Roman" w:hAnsi="Times New Roman" w:cs="Times New Roman"/>
          <w:sz w:val="28"/>
          <w:szCs w:val="28"/>
        </w:rPr>
        <w:t xml:space="preserve"> заучивание пословиц о животных и стихотворений о природе.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приемы:</w:t>
      </w:r>
    </w:p>
    <w:p w:rsidR="00990AB0" w:rsidRDefault="00990AB0" w:rsidP="00990A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художественное слово, вопросы к детям, напоминание, дополнение;</w:t>
      </w:r>
    </w:p>
    <w:p w:rsidR="00990AB0" w:rsidRDefault="00990AB0" w:rsidP="00990A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рассматривание демонстрационных пособий с животными камчатских лесов, схема рассказа с условными символами;</w:t>
      </w:r>
    </w:p>
    <w:p w:rsidR="00990AB0" w:rsidRPr="00666019" w:rsidRDefault="00990AB0" w:rsidP="00990A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Практические: работа в тройках, приём усложнения задания (закрывание части схемы), приём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возможности самостоятельного выбора части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задания, приём организации детей для выполнения задания с помощью сигнальных карточек.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5E">
        <w:rPr>
          <w:rFonts w:ascii="Times New Roman" w:hAnsi="Times New Roman" w:cs="Times New Roman"/>
          <w:sz w:val="28"/>
          <w:szCs w:val="28"/>
        </w:rPr>
        <w:t>Материал:</w:t>
      </w:r>
      <w:r w:rsidRPr="00C37102">
        <w:rPr>
          <w:rFonts w:ascii="Times New Roman" w:hAnsi="Times New Roman" w:cs="Times New Roman"/>
          <w:sz w:val="28"/>
          <w:szCs w:val="28"/>
        </w:rPr>
        <w:t xml:space="preserve"> картинки с дикими животными</w:t>
      </w:r>
      <w:r>
        <w:rPr>
          <w:rFonts w:ascii="Times New Roman" w:hAnsi="Times New Roman" w:cs="Times New Roman"/>
          <w:sz w:val="28"/>
          <w:szCs w:val="28"/>
        </w:rPr>
        <w:t xml:space="preserve"> – заяц, лось, белка, лиса, медведь, волк</w:t>
      </w:r>
      <w:r w:rsidRPr="00C37102">
        <w:rPr>
          <w:rFonts w:ascii="Times New Roman" w:hAnsi="Times New Roman" w:cs="Times New Roman"/>
          <w:sz w:val="28"/>
          <w:szCs w:val="28"/>
        </w:rPr>
        <w:t>, схема рассказа</w:t>
      </w:r>
      <w:r>
        <w:rPr>
          <w:rFonts w:ascii="Times New Roman" w:hAnsi="Times New Roman" w:cs="Times New Roman"/>
          <w:sz w:val="28"/>
          <w:szCs w:val="28"/>
        </w:rPr>
        <w:t xml:space="preserve"> с символами</w:t>
      </w:r>
      <w:r w:rsidRPr="00C37102">
        <w:rPr>
          <w:rFonts w:ascii="Times New Roman" w:hAnsi="Times New Roman" w:cs="Times New Roman"/>
          <w:sz w:val="28"/>
          <w:szCs w:val="28"/>
        </w:rPr>
        <w:t>, зашумленные картинки с изображениями диких животных, сигналь</w:t>
      </w:r>
      <w:r>
        <w:rPr>
          <w:rFonts w:ascii="Times New Roman" w:hAnsi="Times New Roman" w:cs="Times New Roman"/>
          <w:sz w:val="28"/>
          <w:szCs w:val="28"/>
        </w:rPr>
        <w:t>ные карточки красного, желтого, синего цветов, цветные карандаши, береза, листочки берёзы с мордочками диких животных.</w:t>
      </w:r>
      <w:proofErr w:type="gramEnd"/>
    </w:p>
    <w:p w:rsidR="00990AB0" w:rsidRDefault="00990AB0" w:rsidP="00990A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B0" w:rsidRPr="00C37102" w:rsidRDefault="00990AB0" w:rsidP="00990A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B0" w:rsidRPr="0013714E" w:rsidRDefault="00990AB0" w:rsidP="00990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работы:</w:t>
      </w:r>
    </w:p>
    <w:p w:rsidR="00990AB0" w:rsidRPr="00C37102" w:rsidRDefault="00990AB0" w:rsidP="00990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7102">
        <w:rPr>
          <w:rFonts w:ascii="Times New Roman" w:hAnsi="Times New Roman" w:cs="Times New Roman"/>
          <w:sz w:val="28"/>
          <w:szCs w:val="28"/>
        </w:rPr>
        <w:t>Дети заходят и становятся по</w:t>
      </w:r>
      <w:r>
        <w:rPr>
          <w:rFonts w:ascii="Times New Roman" w:hAnsi="Times New Roman" w:cs="Times New Roman"/>
          <w:sz w:val="28"/>
          <w:szCs w:val="28"/>
        </w:rPr>
        <w:t>лукругом на ковре)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Ребята, сегодня к нам на занятие пришло много гостей. Поздоровайтесь с ними. (Дети здороваются)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Ребята, сейчас вы прослушаете музыкальный отрывок. Подумайте и вспомните, в какой телепередаче звучала эта музыка. Дети отвечают, что музыка из телепередачи «В мире животных».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7102">
        <w:rPr>
          <w:rFonts w:ascii="Times New Roman" w:hAnsi="Times New Roman" w:cs="Times New Roman"/>
          <w:sz w:val="28"/>
          <w:szCs w:val="28"/>
        </w:rPr>
        <w:t xml:space="preserve">: Ребята, сегодня я предлагаю поговорить о животных нашего родного края. Богат и разнообразен животный мир Камчатки. Сейчас мы будем называть диких животных, которые обитают в Камчатских лесах. Кто называет животного – занимает свое место. 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C37102">
        <w:rPr>
          <w:rFonts w:ascii="Times New Roman" w:hAnsi="Times New Roman" w:cs="Times New Roman"/>
          <w:sz w:val="28"/>
          <w:szCs w:val="28"/>
        </w:rPr>
        <w:t>ети называют животных и занимают свои места)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О животных в народе сложили много разных пословиц. Какие пословицы вы знаете?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Дети: 1. Лиса - всему лесу краса.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2. Лиса – семерых волков проведет.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3. Лиса живет хитростью, а заяц прыткостью.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4. Медведь одну лапу сосет, да всю зиму живет.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5. Белку ловить – ножки отбить.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6. Ежа без рукавиц не удержать.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Молодцы, ребята. А сейчас мы поиграем в игру «Закончи предложение». Я буду начинать предложение, а вы заканчивать.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37102">
        <w:rPr>
          <w:rFonts w:ascii="Times New Roman" w:hAnsi="Times New Roman" w:cs="Times New Roman"/>
          <w:sz w:val="28"/>
          <w:szCs w:val="28"/>
        </w:rPr>
        <w:t>аяц зимой белый, а летом ….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- рысь дикое животное, а кошка 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- белка зимой серая, а летом…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- заяц пушистый, а еж 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- еж маленький, а медведь 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- у лисы лисята, у волка 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- белка живет в дупле, а лиса…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lastRenderedPageBreak/>
        <w:t>-волк хищное животное, а заяц …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Ребята, сегодня на занятии мы с вами будем составлять рассказы о животных, которые обитают в нашем родном </w:t>
      </w:r>
      <w:r>
        <w:rPr>
          <w:rFonts w:ascii="Times New Roman" w:hAnsi="Times New Roman" w:cs="Times New Roman"/>
          <w:sz w:val="28"/>
          <w:szCs w:val="28"/>
        </w:rPr>
        <w:t xml:space="preserve">Камчатском </w:t>
      </w:r>
      <w:r w:rsidRPr="00C37102">
        <w:rPr>
          <w:rFonts w:ascii="Times New Roman" w:hAnsi="Times New Roman" w:cs="Times New Roman"/>
          <w:sz w:val="28"/>
          <w:szCs w:val="28"/>
        </w:rPr>
        <w:t xml:space="preserve">крае.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При составлении рас</w:t>
      </w:r>
      <w:r>
        <w:rPr>
          <w:rFonts w:ascii="Times New Roman" w:hAnsi="Times New Roman" w:cs="Times New Roman"/>
          <w:sz w:val="28"/>
          <w:szCs w:val="28"/>
        </w:rPr>
        <w:t xml:space="preserve">сказа будем использовать схему.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Давайте вспомним последовательность нашего рассказа. 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Сначала нужно сказать, как называется это животное. Затем описать его внешний вид, части тела. Дальше вы должны сказать -  чем питается это животное, где живет и как называют детенышей. И в самом конце рассказать о его повадках.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Итак,  Егор, с чего мы начнем наш рассказ? Ира, о чем будем говорить потом? (воспитатель закрепляет последовательность с детьми).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Ребята, вы много знаете о животных нашего родного края, и для того, чтобы каждый мог поучаствовать, я предлагаю составить рассказ небольшими группами. Первыми рассказ будут составлять Даша, Кирилл и Юля и Руслан. Даша и Кирилл расскажут о внешнем виде животного, Юля о том, чем питается и где живет это животное. Кирилл о детенышах и повадках. Ребята, на листочках нашей березки указано, о каком животном вы будете составлять рассказ. Даша, подходи к березке, выбирай любой листочек.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Чья морда нарисована на листочке? (заячья, медвежья, волчья, лисья, лосиная, беличья).</w:t>
      </w:r>
      <w:proofErr w:type="gramEnd"/>
      <w:r w:rsidRPr="00C37102">
        <w:rPr>
          <w:rFonts w:ascii="Times New Roman" w:hAnsi="Times New Roman" w:cs="Times New Roman"/>
          <w:sz w:val="28"/>
          <w:szCs w:val="28"/>
        </w:rPr>
        <w:t xml:space="preserve"> Начинайте  рассказ. Воспитатель анализирует и  дополняет рассказ.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37102">
        <w:rPr>
          <w:rFonts w:ascii="Times New Roman" w:hAnsi="Times New Roman" w:cs="Times New Roman"/>
          <w:sz w:val="28"/>
          <w:szCs w:val="28"/>
        </w:rPr>
        <w:t>Хорошо, ребята.</w:t>
      </w:r>
      <w:proofErr w:type="gramEnd"/>
      <w:r w:rsidRPr="00C37102">
        <w:rPr>
          <w:rFonts w:ascii="Times New Roman" w:hAnsi="Times New Roman" w:cs="Times New Roman"/>
          <w:sz w:val="28"/>
          <w:szCs w:val="28"/>
        </w:rPr>
        <w:t xml:space="preserve"> Рассказ у вас получился четкий, яркий.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Вы правильно соблюдали всю последовательность рассказа).</w:t>
      </w:r>
      <w:proofErr w:type="gramEnd"/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Ребята, сейчас мы узнаем, кто же будет следующим составлять рассказ. У вас на столе и у меня в коробочке лежат разноцветные кружки. Внимание, сейчас будут рассказ составлять те ребята, у которых на столе кружки красного цвета. Выходите.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lastRenderedPageBreak/>
        <w:t>Теперь я предлагаю вам посоветоваться, договориться и самим выбрать, кто начнет рассказ, кто продолжит, а кто закончит. Решайте. Егор, подходи к березке, выбирай листочек. Чья мордочка у тебя на листочке?</w:t>
      </w:r>
    </w:p>
    <w:p w:rsidR="00990AB0" w:rsidRPr="005A6684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6684">
        <w:rPr>
          <w:rFonts w:ascii="Times New Roman" w:hAnsi="Times New Roman" w:cs="Times New Roman"/>
          <w:i/>
          <w:sz w:val="28"/>
          <w:szCs w:val="28"/>
        </w:rPr>
        <w:t>(Воспитатель анализирует рассказы.</w:t>
      </w:r>
      <w:proofErr w:type="gramEnd"/>
      <w:r w:rsidRPr="005A6684">
        <w:rPr>
          <w:rFonts w:ascii="Times New Roman" w:hAnsi="Times New Roman" w:cs="Times New Roman"/>
          <w:i/>
          <w:sz w:val="28"/>
          <w:szCs w:val="28"/>
        </w:rPr>
        <w:t xml:space="preserve"> Молодцы, ребята, хороший рассказ у вас получился. </w:t>
      </w:r>
      <w:proofErr w:type="gramStart"/>
      <w:r w:rsidRPr="005A6684">
        <w:rPr>
          <w:rFonts w:ascii="Times New Roman" w:hAnsi="Times New Roman" w:cs="Times New Roman"/>
          <w:i/>
          <w:sz w:val="28"/>
          <w:szCs w:val="28"/>
        </w:rPr>
        <w:t>Вы использовали слова-определения, слова-предметы, слова-действия, и немного дополняет рассказ своей информацией)</w:t>
      </w:r>
      <w:proofErr w:type="gramEnd"/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Следующим будут составлять рассказ ребята, у которых кружок синего цвета. Выходите.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Ребята, сейчас Саша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назначит</w:t>
      </w:r>
      <w:proofErr w:type="gramEnd"/>
      <w:r w:rsidRPr="00C37102">
        <w:rPr>
          <w:rFonts w:ascii="Times New Roman" w:hAnsi="Times New Roman" w:cs="Times New Roman"/>
          <w:sz w:val="28"/>
          <w:szCs w:val="28"/>
        </w:rPr>
        <w:t xml:space="preserve"> кто начнет рассказ, кто закончит, а кто продолжит. Саша, подходи к березке. Чья мордочка у тебя на листочке?</w:t>
      </w:r>
    </w:p>
    <w:p w:rsidR="00990AB0" w:rsidRPr="005A6684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6684">
        <w:rPr>
          <w:rFonts w:ascii="Times New Roman" w:hAnsi="Times New Roman" w:cs="Times New Roman"/>
          <w:i/>
          <w:sz w:val="28"/>
          <w:szCs w:val="28"/>
        </w:rPr>
        <w:t>(Воспитатель анализирует рассказы.</w:t>
      </w:r>
      <w:proofErr w:type="gramEnd"/>
      <w:r w:rsidRPr="005A6684">
        <w:rPr>
          <w:rFonts w:ascii="Times New Roman" w:hAnsi="Times New Roman" w:cs="Times New Roman"/>
          <w:i/>
          <w:sz w:val="28"/>
          <w:szCs w:val="28"/>
        </w:rPr>
        <w:t xml:space="preserve"> Хорошо, ребята, справились с заданием. </w:t>
      </w:r>
      <w:proofErr w:type="gramStart"/>
      <w:r w:rsidRPr="005A6684">
        <w:rPr>
          <w:rFonts w:ascii="Times New Roman" w:hAnsi="Times New Roman" w:cs="Times New Roman"/>
          <w:i/>
          <w:sz w:val="28"/>
          <w:szCs w:val="28"/>
        </w:rPr>
        <w:t>Рассказы у вас получились полные, четкие, законченные)</w:t>
      </w:r>
      <w:proofErr w:type="gramEnd"/>
    </w:p>
    <w:p w:rsidR="00990AB0" w:rsidRPr="0013714E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14E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Жарким днем лесной тропой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Звери шли на водопой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За мамой-лосихой топал лосенок (идут)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За мамой-лисицей крался лисенок (крадутся)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За мамой-ежихой катился ежонок (приседают)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За мамой-медведицей шел медвежонок (вперевалку)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За мамою-белкой скакали бельчата (скачут)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За мамой-зайчихой – косые зайчата (скачут)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Волчица вела за собою волчат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Все мамы и дети напиться хотят (хлопают)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37102">
        <w:rPr>
          <w:rFonts w:ascii="Times New Roman" w:hAnsi="Times New Roman" w:cs="Times New Roman"/>
          <w:sz w:val="28"/>
          <w:szCs w:val="28"/>
        </w:rPr>
        <w:t>Ребята, будьте внимательны, сейчас пойдет составлять рассказ тот, у кого желтый кружок. Оля, выходи.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Оля, а тебе мы немного усложним задание. Я закрою часть схемы и ты должна самостоятельно вспомнить и составить рассказ о следующем животном. Походи к березке, выбирай листочек. Чья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C37102">
        <w:rPr>
          <w:rFonts w:ascii="Times New Roman" w:hAnsi="Times New Roman" w:cs="Times New Roman"/>
          <w:sz w:val="28"/>
          <w:szCs w:val="28"/>
        </w:rPr>
        <w:t xml:space="preserve"> у тебя на листочке? Начинай рассказ.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(анализ рассказа)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lastRenderedPageBreak/>
        <w:t>Далее два ребенка составляют индивидуальные рассказы наподобие этого, только закрывается другая часть схемы.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Молодцы, ребята. Рассказы о животных родного края получились удачные, четкие, яркие, полные. Мы научились составлять рассказы по схеме, использовали в рассказе слова-определения, слова-предметы, слова-действия. А сейчас пододвиньте к себе тарелочки и цветные карандаши. Мы с вами поиграем в игру «Обведи правильно». Слушайте внимательно  задание. У вас на листочках нарисованы животные. Первый ряд по контуру должен обвести дикое животное, второй ряд всеядное, а третий ряд травоядное. Выполняйте.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Ира, какое животное ты обвела? Почему? Юля, почему ты обвела медведя?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молодцы, ребята, все справились с заданием. Обведенных животных мы с вами будем использовать на коллективной  аппликации «Дикие животные Камчатки».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Ребята, скажите, всегда ли человек друг животным, растениям, природе?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Дети: нет, не всегда.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что мы можем сделать, чтобы сохранить природу?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Дети:</w:t>
      </w:r>
      <w:r w:rsidRPr="00C37102">
        <w:rPr>
          <w:rFonts w:ascii="Times New Roman" w:hAnsi="Times New Roman" w:cs="Times New Roman"/>
          <w:sz w:val="28"/>
          <w:szCs w:val="28"/>
        </w:rPr>
        <w:t xml:space="preserve"> не рвать цветы, не ломать деревья, не истреблять животных, не разорять муравейники, не выбрасывать мусор.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правильно, ребята.  Мы должны научиться хранить и беречь наш общий дом – природу.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>Егор, Маша и Настя приготовили для вас стихотворение. Ребята, выходите.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Дети:</w:t>
      </w:r>
      <w:r w:rsidRPr="00C37102">
        <w:rPr>
          <w:rFonts w:ascii="Times New Roman" w:hAnsi="Times New Roman" w:cs="Times New Roman"/>
          <w:sz w:val="28"/>
          <w:szCs w:val="28"/>
        </w:rPr>
        <w:t xml:space="preserve">             Давайте, люди дружить друг с другом,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Как птицы с небом, как травы с лугом!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Как ветер с морем, поля с дождями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Как дружит солнце сов семи нами!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Давайте, люди к тому стремиться,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Чтоб нас любили и зверь и птица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И доверяли повсюду нам 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как самым верным своим друзьям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Давайте, люди беречь планету –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Во всей Вселенной похожей </w:t>
      </w:r>
      <w:proofErr w:type="gramStart"/>
      <w:r w:rsidRPr="00C37102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Во всей Вселенной на всех одна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sz w:val="28"/>
          <w:szCs w:val="28"/>
        </w:rPr>
        <w:t xml:space="preserve">                      Что будет делать без нас она?</w:t>
      </w:r>
    </w:p>
    <w:p w:rsidR="00990AB0" w:rsidRPr="00C37102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7102">
        <w:rPr>
          <w:rFonts w:ascii="Times New Roman" w:hAnsi="Times New Roman" w:cs="Times New Roman"/>
          <w:sz w:val="28"/>
          <w:szCs w:val="28"/>
        </w:rPr>
        <w:t xml:space="preserve"> Ребята, занятие наше закончилось. Всем спасибо.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1">
        <w:rPr>
          <w:rFonts w:ascii="Times New Roman" w:hAnsi="Times New Roman" w:cs="Times New Roman"/>
          <w:sz w:val="28"/>
          <w:szCs w:val="28"/>
        </w:rPr>
        <w:t>Примерные рассказы детей: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b/>
          <w:sz w:val="28"/>
          <w:szCs w:val="28"/>
        </w:rPr>
        <w:t xml:space="preserve">1.Это заяц. 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2. Заяц небольшое животное. У зайца длинные уши, чтобы хорошо слышать, вытянутая мордочка, чтобы  чуять все запахи. Большие глаза  расположены далеко друг от друга, поэтому зайца иногда называют косым. Задние ноги намного длиннее и сильнее передних, поэтому заяц передвигается прыжками. Хвост у него короткий, чтобы не мешал бегать. Заяц летом серый, а зимой белый.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3. Заяц травоядное животное. Питается травой, корой деревьев, морковкой, заячьей  капустой.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4. Норки у зайца нет. Под любым кустом заяц может устроить себе жилище.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5. У зайца детеныши – зайчата.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6. Заяц может запутывать следы, передвигаться большими прыжками, менять цвет шкурки, спасаться и отбиваться от врагов.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b/>
          <w:sz w:val="28"/>
          <w:szCs w:val="28"/>
        </w:rPr>
        <w:t>1.Это белка.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2. Белка небольшой зверек. Глаза у белки круглые, выпуклые, уши большие. Задние ноги длиннее и толще передних, поэтому передвигается белка прыжками. Длинный пушистый хвост, как парашют, помогает зверьку плавно приземляться. Известно всем, что, хвост у белки, как руль у машины, куда нужно, туда и повернешь. Держаться на стволе дерева белке помогают острые сильно загнутые коготки. Ими зверек цепляется за кору. Зимой белка серая, а летом рыжая.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3. Белка травоядное животное. Питается ягодами, грибами, орехами.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4. Живет белка в дупле.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5. Детенышей белки называют бельчата.</w:t>
      </w: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Белка может прыгать, скакать с ветки на ветку, лазать по деревьям, запасать корм.  </w:t>
      </w:r>
    </w:p>
    <w:p w:rsidR="00990AB0" w:rsidRPr="006777D1" w:rsidRDefault="00990AB0" w:rsidP="00990A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b/>
          <w:sz w:val="28"/>
          <w:szCs w:val="28"/>
        </w:rPr>
        <w:t>Это волк.</w:t>
      </w:r>
    </w:p>
    <w:p w:rsidR="00990AB0" w:rsidRPr="006777D1" w:rsidRDefault="00990AB0" w:rsidP="00990A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Волк – крупный зверь. Голова у него большая, тяжелая. Уши небольшие, но очень чуткие. Глаза желтого цвета.  У волка острые крупные зубы.  Грудь  широкая, ноги длинные и сильные. Хвост пушистый, свисает вниз. Цвет шерсти  - серый с черными и рыжими волосками.</w:t>
      </w:r>
    </w:p>
    <w:p w:rsidR="00990AB0" w:rsidRPr="006777D1" w:rsidRDefault="00990AB0" w:rsidP="00990A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Волк – хищное животное. Охотится на зайцев, мышей, кабанов, оленей.</w:t>
      </w:r>
    </w:p>
    <w:p w:rsidR="00990AB0" w:rsidRPr="006777D1" w:rsidRDefault="00990AB0" w:rsidP="00990A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Жилище волка и волчицы называют логово. Зимой волки собираются в стаи. В каждой стае есть вожак – самый сильный и крупный волк.</w:t>
      </w:r>
    </w:p>
    <w:p w:rsidR="00990AB0" w:rsidRPr="006777D1" w:rsidRDefault="00990AB0" w:rsidP="00990A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Детеныши у волчицы – волчата.</w:t>
      </w:r>
    </w:p>
    <w:p w:rsidR="00990AB0" w:rsidRPr="006777D1" w:rsidRDefault="00990AB0" w:rsidP="00990A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Волк может нападать, охотится, догонять свою добычу, рыскать в поисках пищ</w:t>
      </w:r>
      <w:r w:rsidRPr="006777D1">
        <w:rPr>
          <w:rFonts w:ascii="Times New Roman" w:hAnsi="Times New Roman" w:cs="Times New Roman"/>
          <w:sz w:val="28"/>
          <w:szCs w:val="28"/>
        </w:rPr>
        <w:t>и.</w:t>
      </w:r>
    </w:p>
    <w:p w:rsidR="00990AB0" w:rsidRPr="006777D1" w:rsidRDefault="00990AB0" w:rsidP="00990A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b/>
          <w:sz w:val="28"/>
          <w:szCs w:val="28"/>
        </w:rPr>
        <w:t>Это -  бурый медведь.</w:t>
      </w:r>
    </w:p>
    <w:p w:rsidR="00990AB0" w:rsidRPr="006777D1" w:rsidRDefault="00990AB0" w:rsidP="00990A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Медведь крупный зверь. У него  голова большая,  глаза маленькие. Уши  небольшие, а нос большой, чуткий. Медведь им часто шевелит, принюхивается. Ноги толстые сильные. У медведя большие острые слегка загнутые когти.  Шерсть густая, коричневого цвета. На подошвах шерсти нет совсем, там голая кожа.</w:t>
      </w:r>
    </w:p>
    <w:p w:rsidR="00990AB0" w:rsidRPr="006777D1" w:rsidRDefault="00990AB0" w:rsidP="00990A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 xml:space="preserve">Медведь – всеядное животное. </w:t>
      </w:r>
      <w:proofErr w:type="gramStart"/>
      <w:r w:rsidRPr="006777D1">
        <w:rPr>
          <w:rFonts w:ascii="Times New Roman" w:eastAsia="Times New Roman" w:hAnsi="Times New Roman" w:cs="Times New Roman"/>
          <w:sz w:val="28"/>
          <w:szCs w:val="28"/>
        </w:rPr>
        <w:t>Питается ягодами, травой, насекомыми, рыбой, иногда нападает на кабанов, оленей, лосей.</w:t>
      </w:r>
      <w:proofErr w:type="gramEnd"/>
    </w:p>
    <w:p w:rsidR="00990AB0" w:rsidRPr="006777D1" w:rsidRDefault="00990AB0" w:rsidP="00990A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 xml:space="preserve">Жилище медведя называется берлога. Там медведь спит всю зиму. </w:t>
      </w:r>
    </w:p>
    <w:p w:rsidR="00990AB0" w:rsidRPr="006777D1" w:rsidRDefault="00990AB0" w:rsidP="00990A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В берлоге у медведицы рождаются детеныши – медвежата.</w:t>
      </w:r>
    </w:p>
    <w:p w:rsidR="00990AB0" w:rsidRPr="006777D1" w:rsidRDefault="00990AB0" w:rsidP="00990A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Медведь может ловить рыбу, спать, сосать лапу, взбираться на деревья.</w:t>
      </w:r>
    </w:p>
    <w:p w:rsidR="00990AB0" w:rsidRPr="006777D1" w:rsidRDefault="00990AB0" w:rsidP="00990A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b/>
          <w:sz w:val="28"/>
          <w:szCs w:val="28"/>
        </w:rPr>
        <w:t>Это лиса.</w:t>
      </w:r>
    </w:p>
    <w:p w:rsidR="00990AB0" w:rsidRPr="006777D1" w:rsidRDefault="00990AB0" w:rsidP="00990A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 xml:space="preserve">Лиса похожа на маленькую стройную собаку с заостренной </w:t>
      </w:r>
      <w:proofErr w:type="gramStart"/>
      <w:r w:rsidRPr="006777D1">
        <w:rPr>
          <w:rFonts w:ascii="Times New Roman" w:eastAsia="Times New Roman" w:hAnsi="Times New Roman" w:cs="Times New Roman"/>
          <w:sz w:val="28"/>
          <w:szCs w:val="28"/>
        </w:rPr>
        <w:t>мордой</w:t>
      </w:r>
      <w:proofErr w:type="gramEnd"/>
      <w:r w:rsidRPr="006777D1">
        <w:rPr>
          <w:rFonts w:ascii="Times New Roman" w:eastAsia="Times New Roman" w:hAnsi="Times New Roman" w:cs="Times New Roman"/>
          <w:sz w:val="28"/>
          <w:szCs w:val="28"/>
        </w:rPr>
        <w:t>. Уши большие, глаза маленькие. Пушистый хвост как руль помогает ей делать резкие повороты, когда она гоняется за добычей. У лисы зимой шерсть становится очень густой и теплой, но цвета не меняет.</w:t>
      </w:r>
    </w:p>
    <w:p w:rsidR="00990AB0" w:rsidRPr="006777D1" w:rsidRDefault="00990AB0" w:rsidP="00990A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lastRenderedPageBreak/>
        <w:t>Лиса – хищное животное. Охотится на полевых мышей, кроликов, белок.</w:t>
      </w:r>
    </w:p>
    <w:p w:rsidR="00990AB0" w:rsidRPr="006777D1" w:rsidRDefault="00990AB0" w:rsidP="00990A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Живет лиса в норе. Лисы живут парами.</w:t>
      </w:r>
    </w:p>
    <w:p w:rsidR="00990AB0" w:rsidRPr="006777D1" w:rsidRDefault="00990AB0" w:rsidP="00990A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Детеныши у лисы – лисята.</w:t>
      </w:r>
    </w:p>
    <w:p w:rsidR="00990AB0" w:rsidRPr="006777D1" w:rsidRDefault="00990AB0" w:rsidP="00990AB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Лиса может хитрить, ловить, выманивать добычу, хвостом следы заметат</w:t>
      </w:r>
      <w:r w:rsidRPr="006777D1">
        <w:rPr>
          <w:rFonts w:ascii="Times New Roman" w:hAnsi="Times New Roman" w:cs="Times New Roman"/>
          <w:sz w:val="28"/>
          <w:szCs w:val="28"/>
        </w:rPr>
        <w:t>ь</w:t>
      </w:r>
    </w:p>
    <w:p w:rsidR="00990AB0" w:rsidRPr="006777D1" w:rsidRDefault="00990AB0" w:rsidP="00990A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b/>
          <w:sz w:val="28"/>
          <w:szCs w:val="28"/>
        </w:rPr>
        <w:t>Это – лось.</w:t>
      </w:r>
    </w:p>
    <w:p w:rsidR="00990AB0" w:rsidRPr="006777D1" w:rsidRDefault="00990AB0" w:rsidP="00990A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Лось – крупное животное, ростом выше человека. На  голове у этого зверя большие уши и выпуклые глаза. Шея у лося короткая, толстая. У лося есть рога, а у лосихи нет. В конце зимы лось сбрасывает старые рога, а потом у него отрастают новые. Длинные ноги у зверя заканчиваются раздвоенными копытами. Хвост у лося короткий. Шерсть зимой длинная, густая, а летом редкая, короткая. Цвет шерсти – коричневый.</w:t>
      </w:r>
    </w:p>
    <w:p w:rsidR="00990AB0" w:rsidRPr="006777D1" w:rsidRDefault="00990AB0" w:rsidP="00990A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Лось – травоядное животное. Питается травой, листьями деревьев, кустарников, корой деревьев, ветками.</w:t>
      </w:r>
    </w:p>
    <w:p w:rsidR="00990AB0" w:rsidRPr="006777D1" w:rsidRDefault="00990AB0" w:rsidP="00990A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 xml:space="preserve">Свое жилище лось устраивает в глухой чаще, зарослях кустарников, молодых деревьев. Зимой лоси живут группами, а летом </w:t>
      </w:r>
      <w:proofErr w:type="gramStart"/>
      <w:r w:rsidRPr="006777D1">
        <w:rPr>
          <w:rFonts w:ascii="Times New Roman" w:eastAsia="Times New Roman" w:hAnsi="Times New Roman" w:cs="Times New Roman"/>
          <w:sz w:val="28"/>
          <w:szCs w:val="28"/>
        </w:rPr>
        <w:t>по одиночке</w:t>
      </w:r>
      <w:proofErr w:type="gramEnd"/>
      <w:r w:rsidRPr="006777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AB0" w:rsidRPr="006777D1" w:rsidRDefault="00990AB0" w:rsidP="00990A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Детеныши у лосихи – лосята.</w:t>
      </w:r>
    </w:p>
    <w:p w:rsidR="00990AB0" w:rsidRPr="006777D1" w:rsidRDefault="00990AB0" w:rsidP="00990A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D1">
        <w:rPr>
          <w:rFonts w:ascii="Times New Roman" w:eastAsia="Times New Roman" w:hAnsi="Times New Roman" w:cs="Times New Roman"/>
          <w:sz w:val="28"/>
          <w:szCs w:val="28"/>
        </w:rPr>
        <w:t>Лось может сбрасывать рога, пастись, отыскивать корм.</w:t>
      </w: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работа:</w:t>
      </w:r>
    </w:p>
    <w:p w:rsidR="00990AB0" w:rsidRPr="007C03EC" w:rsidRDefault="00990AB0" w:rsidP="00990AB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EC">
        <w:rPr>
          <w:rFonts w:ascii="Times New Roman" w:hAnsi="Times New Roman" w:cs="Times New Roman"/>
          <w:sz w:val="28"/>
          <w:szCs w:val="28"/>
        </w:rPr>
        <w:t xml:space="preserve">Работа в краеведческих журналах: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«Зашумленные картинки» (Обвести по контуру карандаша хищное, травоядной или </w:t>
      </w:r>
      <w:r w:rsidR="001206C5">
        <w:rPr>
          <w:rFonts w:ascii="Times New Roman" w:hAnsi="Times New Roman" w:cs="Times New Roman"/>
          <w:sz w:val="28"/>
          <w:szCs w:val="28"/>
        </w:rPr>
        <w:t>всеядное животное, обитающее в К</w:t>
      </w:r>
      <w:r>
        <w:rPr>
          <w:rFonts w:ascii="Times New Roman" w:hAnsi="Times New Roman" w:cs="Times New Roman"/>
          <w:sz w:val="28"/>
          <w:szCs w:val="28"/>
        </w:rPr>
        <w:t>амчатском лесу).</w:t>
      </w:r>
      <w:proofErr w:type="gramEnd"/>
    </w:p>
    <w:p w:rsidR="00990AB0" w:rsidRPr="006777D1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B0" w:rsidRPr="006777D1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B0" w:rsidRDefault="00990AB0" w:rsidP="0099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70" w:rsidRPr="00990AB0" w:rsidRDefault="00CE7570" w:rsidP="00990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570" w:rsidRPr="009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A3"/>
    <w:multiLevelType w:val="hybridMultilevel"/>
    <w:tmpl w:val="5EAA0590"/>
    <w:lvl w:ilvl="0" w:tplc="E32CC4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290C"/>
    <w:multiLevelType w:val="hybridMultilevel"/>
    <w:tmpl w:val="03EE1B9A"/>
    <w:lvl w:ilvl="0" w:tplc="D5DABE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24006"/>
    <w:multiLevelType w:val="hybridMultilevel"/>
    <w:tmpl w:val="EBC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794B"/>
    <w:multiLevelType w:val="hybridMultilevel"/>
    <w:tmpl w:val="3256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D3257"/>
    <w:multiLevelType w:val="hybridMultilevel"/>
    <w:tmpl w:val="6ED68AD8"/>
    <w:lvl w:ilvl="0" w:tplc="064E2A4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76C3647"/>
    <w:multiLevelType w:val="hybridMultilevel"/>
    <w:tmpl w:val="6EE01DCA"/>
    <w:lvl w:ilvl="0" w:tplc="8DDCA2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AB0"/>
    <w:rsid w:val="001206C5"/>
    <w:rsid w:val="00990AB0"/>
    <w:rsid w:val="00C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2012-03-19T00:50:00Z</dcterms:created>
  <dcterms:modified xsi:type="dcterms:W3CDTF">2012-03-19T00:57:00Z</dcterms:modified>
</cp:coreProperties>
</file>