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15" w:rsidRPr="00E45415" w:rsidRDefault="00E45415" w:rsidP="00E45415">
      <w:pPr>
        <w:spacing w:before="150" w:after="150" w:line="37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44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b/>
          <w:i/>
          <w:iCs/>
          <w:kern w:val="36"/>
          <w:sz w:val="44"/>
          <w:szCs w:val="32"/>
          <w:lang w:eastAsia="ru-RU"/>
        </w:rPr>
        <w:t>Логопедические игры для детей</w:t>
      </w:r>
    </w:p>
    <w:p w:rsidR="00E45415" w:rsidRPr="00E45415" w:rsidRDefault="00E45415" w:rsidP="00E45415">
      <w:pPr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E44B7E"/>
          <w:sz w:val="18"/>
          <w:szCs w:val="18"/>
          <w:lang w:eastAsia="ru-RU"/>
        </w:rPr>
        <w:drawing>
          <wp:inline distT="0" distB="0" distL="0" distR="0">
            <wp:extent cx="1905000" cy="1219200"/>
            <wp:effectExtent l="19050" t="0" r="0" b="0"/>
            <wp:docPr id="1" name="Рисунок 1" descr="Логопедические игры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ические игры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самого детства родители должны обращать внимание на то, как говорит их ребенок. Развитие правильной речи происходит не только благодаря специалистам врачам-логопедам, научить малыша правильно говорить в состоянии все мамы и папы.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Помогут в этом, разработанные специалистами, логопедические игры. Они легко научат малыша выговаривать трудные для него звуки. Для выработки правильной речи можно использовать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8" w:history="1">
        <w:r w:rsidRPr="00AB72F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артикуляционную гимнастику</w:t>
        </w:r>
      </w:hyperlink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форме игры. Ребенок будет заинтересован, поскольку ему обязательно понравится повторять мимику движений за взрослыми. Во время занятий со своим малышом не давайте предпочтение только одной игре, постоянно их меняйте.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Интересными ребенку станут и </w:t>
      </w:r>
      <w:hyperlink r:id="rId9" w:history="1">
        <w:r w:rsidRPr="00AB72F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пальчиковые игры</w:t>
        </w:r>
      </w:hyperlink>
      <w:r w:rsidRPr="00AB72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Помните, что ученые уже давно доказали связь между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10" w:history="1">
        <w:r w:rsidRPr="00AB72F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развитием мелкой моторики</w:t>
        </w:r>
      </w:hyperlink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речи. Советуем вам также не слишком перегружать малыша логопедическими играми. Занимайтесь не больше полчаса в сутки. Причем через 15 минут обязательно делайте физкультминутку.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Среди разнообразия логопедических игр выбирайте не только те, которые научат ребенка не только правильно произносить звуки, а и развить словарный запас малыша. В этой задачи помогут сказки и ролевые игры. Более того, занимаясь с ребенком, таким образом, он научится правильно выражать свои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11" w:history="1">
        <w:r w:rsidRPr="00AB72F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эмоции</w:t>
        </w:r>
      </w:hyperlink>
      <w:r w:rsidRPr="00AB72FA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речи особенно быстро происходит в маленьком возрасте. Именно после года жизни у малыша постоянно пополняется запас слов, со временем улучшается произношение. Но, к сожалению, большинство детей 2-3 лет имеют неправильное произношение некоторых звуков. Кроме того, в словах они часто делают ошибки, пропускают и заменяют звуки.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Исправить все эти недостатки речи возможно, если время от времени просто играть с малышом в логопедические игры.  Для </w:t>
      </w: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начала предлагаем вам воспользоваться некоторыми советами по организации таких игр:</w:t>
      </w:r>
    </w:p>
    <w:p w:rsidR="00E45415" w:rsidRPr="00E45415" w:rsidRDefault="00E45415" w:rsidP="00E45415">
      <w:pPr>
        <w:numPr>
          <w:ilvl w:val="0"/>
          <w:numId w:val="2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игры будьте внимательны к собственной речи;</w:t>
      </w:r>
    </w:p>
    <w:p w:rsidR="00E45415" w:rsidRPr="00E45415" w:rsidRDefault="00E45415" w:rsidP="00E45415">
      <w:pPr>
        <w:numPr>
          <w:ilvl w:val="0"/>
          <w:numId w:val="2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особое внимание обращайте на грамматическую правильность слов, их произношение и ударение;</w:t>
      </w:r>
    </w:p>
    <w:p w:rsidR="00E45415" w:rsidRPr="00E45415" w:rsidRDefault="00E45415" w:rsidP="00E45415">
      <w:pPr>
        <w:numPr>
          <w:ilvl w:val="0"/>
          <w:numId w:val="2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продолжительности занятия не должны быть слишком длинными, все зависит от возраста ребенка и его утомляемости;</w:t>
      </w:r>
    </w:p>
    <w:p w:rsidR="00E45415" w:rsidRPr="00E45415" w:rsidRDefault="00E45415" w:rsidP="00E45415">
      <w:pPr>
        <w:numPr>
          <w:ilvl w:val="0"/>
          <w:numId w:val="2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хвалите малыша за любые успехи.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5415" w:rsidRPr="00E45415" w:rsidRDefault="00E45415" w:rsidP="00E4541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Логопедические игры:</w:t>
      </w:r>
    </w:p>
    <w:p w:rsidR="00E45415" w:rsidRPr="00E45415" w:rsidRDefault="00E45415" w:rsidP="00E45415">
      <w:pPr>
        <w:spacing w:before="105" w:after="105" w:line="3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0505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b/>
          <w:bCs/>
          <w:i/>
          <w:iCs/>
          <w:color w:val="505050"/>
          <w:sz w:val="32"/>
          <w:szCs w:val="32"/>
          <w:lang w:eastAsia="ru-RU"/>
        </w:rPr>
        <w:t>  «Магазин»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Предметы, которые понадобятся: игрушки, имеющие в своем названии звуки «м», «п», «б» (например, мартышка, барабан, белка, поезд и другие).</w:t>
      </w:r>
      <w:proofErr w:type="gramEnd"/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игре вы будете продавцом, а малыш покупателем. Повторите свои роли, и чем вы будете заниматься. “Я буду продавцом”, — говорите вы и переспрашиваете у ребенка: «Кем я буду?” Малыш отвечает. “А ты будешь покупателем. Кем ты будешь?» — «Покупателем”. “Что делает продавец?» — «Продает”. - “Что делает покупатель?» — «Покупает”.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 покажите ребенку игрушки, которые хотите ему продать, пусть малыш назовет их вслух. Далее кроха покупает игрушки у вас. Делать это он должен вежливо, употребляя слово «пожалуйста» и выделяя голосом.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то же время, когда вы продаете игрушку, спрашивайте у ребенка, зачем она ему. В течение игры следите за правильным произношением звуков «м», «п» и «б». Если малыш что-то не так выговаривает, исправляйте его.</w:t>
      </w:r>
    </w:p>
    <w:p w:rsidR="00E45415" w:rsidRDefault="00E45415" w:rsidP="00E45415">
      <w:pPr>
        <w:spacing w:before="105" w:after="105" w:line="3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0505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b/>
          <w:bCs/>
          <w:i/>
          <w:iCs/>
          <w:color w:val="505050"/>
          <w:sz w:val="32"/>
          <w:szCs w:val="32"/>
          <w:lang w:eastAsia="ru-RU"/>
        </w:rPr>
        <w:t> </w:t>
      </w:r>
    </w:p>
    <w:p w:rsidR="00E45415" w:rsidRPr="00E45415" w:rsidRDefault="00E45415" w:rsidP="00E45415">
      <w:pPr>
        <w:spacing w:before="105" w:after="105" w:line="3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0505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b/>
          <w:bCs/>
          <w:i/>
          <w:iCs/>
          <w:color w:val="505050"/>
          <w:sz w:val="32"/>
          <w:szCs w:val="32"/>
          <w:lang w:eastAsia="ru-RU"/>
        </w:rPr>
        <w:t xml:space="preserve"> «Скажи, как я»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этой игры вы научите детей говорить громко, тихо, шепотом, а также развивать слуховое восприятие.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малышу повторять за вами произнесенные слова. Причем пусть делает это, не только отчетливо, а и с той же громкостью, что и вы. Подбирайте для повторения больше тех слов, в произношении которых ребенок  испытывают затруднения. </w:t>
      </w:r>
    </w:p>
    <w:p w:rsidR="00E45415" w:rsidRDefault="00E45415" w:rsidP="00E45415">
      <w:pPr>
        <w:spacing w:before="105" w:after="105" w:line="3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0505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b/>
          <w:bCs/>
          <w:i/>
          <w:iCs/>
          <w:color w:val="505050"/>
          <w:sz w:val="32"/>
          <w:szCs w:val="32"/>
          <w:lang w:eastAsia="ru-RU"/>
        </w:rPr>
        <w:t> </w:t>
      </w:r>
    </w:p>
    <w:p w:rsidR="00E45415" w:rsidRPr="00E45415" w:rsidRDefault="00E45415" w:rsidP="00E45415">
      <w:pPr>
        <w:spacing w:before="105" w:after="105" w:line="3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0505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b/>
          <w:bCs/>
          <w:i/>
          <w:iCs/>
          <w:color w:val="505050"/>
          <w:sz w:val="32"/>
          <w:szCs w:val="32"/>
          <w:lang w:eastAsia="ru-RU"/>
        </w:rPr>
        <w:lastRenderedPageBreak/>
        <w:t xml:space="preserve"> «Чудесный мешочек»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Предметы, которые понадобятся: мешочек и мелкие игрушки.</w:t>
      </w: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Вытяните из мешка любую игрушку, и пусть малыш назовет ее вслух. Исправляйте ребенка до тех пор, пока он не научится правильно и внятно выговаривать слова.</w:t>
      </w:r>
    </w:p>
    <w:p w:rsidR="00E45415" w:rsidRPr="00E45415" w:rsidRDefault="00E45415" w:rsidP="00E45415">
      <w:pPr>
        <w:pStyle w:val="a6"/>
        <w:shd w:val="clear" w:color="auto" w:fill="FFFFFF"/>
        <w:jc w:val="both"/>
        <w:rPr>
          <w:sz w:val="32"/>
          <w:szCs w:val="32"/>
        </w:rPr>
      </w:pPr>
      <w:r w:rsidRPr="00E45415">
        <w:rPr>
          <w:sz w:val="32"/>
          <w:szCs w:val="32"/>
        </w:rPr>
        <w:t>Отдельно хочется сказать о пользе лепки для ребенка. С</w:t>
      </w:r>
      <w:r w:rsidRPr="00E45415">
        <w:rPr>
          <w:rStyle w:val="apple-converted-space"/>
          <w:sz w:val="32"/>
          <w:szCs w:val="32"/>
        </w:rPr>
        <w:t> </w:t>
      </w:r>
      <w:r w:rsidRPr="00E45415">
        <w:rPr>
          <w:sz w:val="32"/>
          <w:szCs w:val="32"/>
        </w:rPr>
        <w:t>ее помощью можно не только развивать мелкую моторику, а и учить небольшие стишки. Катая небольшой шарик, можно рассказать сказку о колобке. Отрывая небольшие кусочки от пластилина, и прикрепляя их к листику бумаги, можно рассказать стих о дождике.</w:t>
      </w:r>
      <w:r w:rsidRPr="00E45415">
        <w:rPr>
          <w:noProof/>
          <w:sz w:val="32"/>
          <w:szCs w:val="32"/>
        </w:rPr>
        <w:t xml:space="preserve"> </w:t>
      </w:r>
      <w:bookmarkStart w:id="0" w:name="_GoBack"/>
      <w:r w:rsidRPr="00E45415">
        <w:rPr>
          <w:noProof/>
          <w:sz w:val="32"/>
          <w:szCs w:val="32"/>
        </w:rPr>
        <w:drawing>
          <wp:inline distT="0" distB="0" distL="0" distR="0">
            <wp:extent cx="2143125" cy="1933575"/>
            <wp:effectExtent l="19050" t="0" r="9525" b="0"/>
            <wp:docPr id="2" name="Рисунок 3" descr="логопедические игры л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педические игры леп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45415" w:rsidRDefault="00E45415" w:rsidP="00E45415">
      <w:pPr>
        <w:rPr>
          <w:rFonts w:ascii="Times New Roman" w:hAnsi="Times New Roman" w:cs="Times New Roman"/>
          <w:sz w:val="32"/>
          <w:szCs w:val="32"/>
        </w:rPr>
      </w:pPr>
    </w:p>
    <w:p w:rsidR="00E45415" w:rsidRPr="00E45415" w:rsidRDefault="00E45415" w:rsidP="00E4541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4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дефекты речи очень заметны и их не удается исправить самостоятельно, то запишите малыша на занятия со специалистом-логопедом.</w:t>
      </w:r>
    </w:p>
    <w:p w:rsidR="00083ECE" w:rsidRPr="00E45415" w:rsidRDefault="00083ECE" w:rsidP="00E45415">
      <w:pPr>
        <w:rPr>
          <w:rFonts w:ascii="Times New Roman" w:hAnsi="Times New Roman" w:cs="Times New Roman"/>
          <w:sz w:val="32"/>
          <w:szCs w:val="32"/>
        </w:rPr>
      </w:pPr>
    </w:p>
    <w:sectPr w:rsidR="00083ECE" w:rsidRPr="00E45415" w:rsidSect="0008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DF3"/>
    <w:multiLevelType w:val="multilevel"/>
    <w:tmpl w:val="7B32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84DAC"/>
    <w:multiLevelType w:val="multilevel"/>
    <w:tmpl w:val="EC0E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415"/>
    <w:rsid w:val="00083ECE"/>
    <w:rsid w:val="00AB72FA"/>
    <w:rsid w:val="00E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CE"/>
  </w:style>
  <w:style w:type="paragraph" w:styleId="1">
    <w:name w:val="heading 1"/>
    <w:basedOn w:val="a"/>
    <w:link w:val="10"/>
    <w:uiPriority w:val="9"/>
    <w:qFormat/>
    <w:rsid w:val="00E4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5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5415"/>
    <w:rPr>
      <w:color w:val="0000FF"/>
      <w:u w:val="single"/>
    </w:rPr>
  </w:style>
  <w:style w:type="paragraph" w:customStyle="1" w:styleId="rtejustify">
    <w:name w:val="rtejustify"/>
    <w:basedOn w:val="a"/>
    <w:rsid w:val="00E4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415"/>
  </w:style>
  <w:style w:type="paragraph" w:styleId="a4">
    <w:name w:val="Balloon Text"/>
    <w:basedOn w:val="a"/>
    <w:link w:val="a5"/>
    <w:uiPriority w:val="99"/>
    <w:semiHidden/>
    <w:unhideWhenUsed/>
    <w:rsid w:val="00E4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4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528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7402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ka.net/artikulyatsionnaya-gimnastika-dlya-dete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utka.net/logopedicheskie-igry-dlya-detei" TargetMode="External"/><Relationship Id="rId11" Type="http://schemas.openxmlformats.org/officeDocument/2006/relationships/hyperlink" Target="http://malutka.net/emotsionalnaya-sfera-reben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lutka.net/razvitie-melkoi-motoriki-ruk-reben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utka.net/palchikovye-igry-dlya-det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МДОУ№84</cp:lastModifiedBy>
  <cp:revision>2</cp:revision>
  <cp:lastPrinted>2015-04-03T06:54:00Z</cp:lastPrinted>
  <dcterms:created xsi:type="dcterms:W3CDTF">2015-04-03T05:44:00Z</dcterms:created>
  <dcterms:modified xsi:type="dcterms:W3CDTF">2015-04-03T06:55:00Z</dcterms:modified>
</cp:coreProperties>
</file>