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47" w:rsidRPr="00D55152" w:rsidRDefault="00186B47" w:rsidP="00186B4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D55152">
        <w:rPr>
          <w:rFonts w:ascii="Times New Roman" w:eastAsia="Times New Roman" w:hAnsi="Times New Roman" w:cs="Times New Roman"/>
          <w:b/>
          <w:bCs/>
          <w:color w:val="000000"/>
          <w:sz w:val="27"/>
          <w:szCs w:val="27"/>
          <w:lang w:eastAsia="ru-RU"/>
        </w:rPr>
        <w:t>Рекомендации родителям</w:t>
      </w:r>
      <w:r>
        <w:rPr>
          <w:rFonts w:ascii="Times New Roman" w:eastAsia="Times New Roman" w:hAnsi="Times New Roman" w:cs="Times New Roman"/>
          <w:b/>
          <w:bCs/>
          <w:color w:val="000000"/>
          <w:sz w:val="27"/>
          <w:szCs w:val="27"/>
          <w:lang w:eastAsia="ru-RU"/>
        </w:rPr>
        <w:t xml:space="preserve"> подвижных детей.</w:t>
      </w:r>
    </w:p>
    <w:p w:rsidR="00186B47" w:rsidRDefault="00186B47" w:rsidP="00186B47">
      <w:pPr>
        <w:rPr>
          <w:rFonts w:ascii="Times New Roman" w:eastAsia="Times New Roman" w:hAnsi="Times New Roman" w:cs="Times New Roman"/>
          <w:color w:val="000000"/>
          <w:sz w:val="27"/>
          <w:szCs w:val="27"/>
          <w:shd w:val="clear" w:color="auto" w:fill="FFFFFF"/>
          <w:lang w:eastAsia="ru-RU"/>
        </w:rPr>
        <w:sectPr w:rsidR="00186B47" w:rsidSect="000D519B">
          <w:pgSz w:w="11906" w:h="16838"/>
          <w:pgMar w:top="284" w:right="850" w:bottom="1134" w:left="1701" w:header="708" w:footer="708" w:gutter="0"/>
          <w:cols w:space="708"/>
          <w:docGrid w:linePitch="360"/>
        </w:sectPr>
      </w:pPr>
    </w:p>
    <w:p w:rsidR="00186B47" w:rsidRDefault="00186B47" w:rsidP="00186B47">
      <w:pPr>
        <w:rPr>
          <w:rFonts w:ascii="Times New Roman" w:eastAsia="Times New Roman" w:hAnsi="Times New Roman" w:cs="Times New Roman"/>
          <w:bCs/>
          <w:iCs/>
          <w:color w:val="000000"/>
          <w:shd w:val="clear" w:color="auto" w:fill="FFFFFF"/>
          <w:lang w:eastAsia="ru-RU"/>
        </w:rPr>
      </w:pPr>
      <w:r w:rsidRPr="000D519B">
        <w:rPr>
          <w:rFonts w:ascii="Times New Roman" w:eastAsia="Times New Roman" w:hAnsi="Times New Roman" w:cs="Times New Roman"/>
          <w:color w:val="000000"/>
          <w:shd w:val="clear" w:color="auto" w:fill="FFFFFF"/>
          <w:lang w:eastAsia="ru-RU"/>
        </w:rPr>
        <w:lastRenderedPageBreak/>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 </w:t>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shd w:val="clear" w:color="auto" w:fill="FFFFFF"/>
          <w:lang w:eastAsia="ru-RU"/>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 </w:t>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shd w:val="clear" w:color="auto" w:fill="FFFFFF"/>
          <w:lang w:eastAsia="ru-RU"/>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 </w:t>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b/>
          <w:bCs/>
          <w:i/>
          <w:iCs/>
          <w:color w:val="000000"/>
          <w:shd w:val="clear" w:color="auto" w:fill="FFFFFF"/>
          <w:lang w:eastAsia="ru-RU"/>
        </w:rPr>
        <w:t xml:space="preserve"> </w:t>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shd w:val="clear" w:color="auto" w:fill="FFFFFF"/>
          <w:lang w:eastAsia="ru-RU"/>
        </w:rPr>
        <w:t>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Очень подвижный ребёнок сам не в состоянии сделать так, чтобы ничто постороннее его не отвлекало. </w:t>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shd w:val="clear" w:color="auto" w:fill="FFFFFF"/>
          <w:lang w:eastAsia="ru-RU"/>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 </w:t>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shd w:val="clear" w:color="auto" w:fill="FFFFFF"/>
          <w:lang w:eastAsia="ru-RU"/>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 </w:t>
      </w:r>
      <w:r w:rsidRPr="000D519B">
        <w:rPr>
          <w:rFonts w:ascii="Times New Roman" w:eastAsia="Times New Roman" w:hAnsi="Times New Roman" w:cs="Times New Roman"/>
          <w:color w:val="000000"/>
          <w:lang w:eastAsia="ru-RU"/>
        </w:rPr>
        <w:br/>
      </w:r>
    </w:p>
    <w:p w:rsidR="00186B47" w:rsidRDefault="00186B47" w:rsidP="00186B47">
      <w:pPr>
        <w:rPr>
          <w:rFonts w:ascii="Times New Roman" w:eastAsia="Times New Roman" w:hAnsi="Times New Roman" w:cs="Times New Roman"/>
          <w:color w:val="000000"/>
          <w:shd w:val="clear" w:color="auto" w:fill="FFFFFF"/>
          <w:lang w:eastAsia="ru-RU"/>
        </w:rPr>
      </w:pPr>
      <w:r w:rsidRPr="000D519B">
        <w:rPr>
          <w:rFonts w:ascii="Times New Roman" w:eastAsia="Times New Roman" w:hAnsi="Times New Roman" w:cs="Times New Roman"/>
          <w:bCs/>
          <w:iCs/>
          <w:color w:val="000000"/>
          <w:shd w:val="clear" w:color="auto" w:fill="FFFFFF"/>
          <w:lang w:eastAsia="ru-RU"/>
        </w:rPr>
        <w:lastRenderedPageBreak/>
        <w:t xml:space="preserve"> Эти</w:t>
      </w:r>
      <w:r w:rsidRPr="000D519B">
        <w:rPr>
          <w:rFonts w:ascii="Times New Roman" w:eastAsia="Times New Roman" w:hAnsi="Times New Roman" w:cs="Times New Roman"/>
          <w:color w:val="000000"/>
          <w:shd w:val="clear" w:color="auto" w:fill="FFFFFF"/>
          <w:lang w:eastAsia="ru-RU"/>
        </w:rPr>
        <w:t> рекомендации направлены на </w:t>
      </w:r>
      <w:r w:rsidRPr="000D519B">
        <w:rPr>
          <w:rFonts w:ascii="Times New Roman" w:eastAsia="Times New Roman" w:hAnsi="Times New Roman" w:cs="Times New Roman"/>
          <w:i/>
          <w:iCs/>
          <w:color w:val="000000"/>
          <w:shd w:val="clear" w:color="auto" w:fill="FFFFFF"/>
          <w:lang w:eastAsia="ru-RU"/>
        </w:rPr>
        <w:t>активное взаимодействие ребёнка с близким взрослым, на развитие способностей, как взрослого, так и ребёнка почувствовать друг друга, сблизиться эмоционально.</w:t>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shd w:val="clear" w:color="auto" w:fill="FFFFFF"/>
          <w:lang w:eastAsia="ru-RU"/>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lang w:eastAsia="ru-RU"/>
        </w:rPr>
        <w:br/>
      </w:r>
      <w:r w:rsidRPr="000D519B">
        <w:rPr>
          <w:rFonts w:ascii="Times New Roman" w:eastAsia="Times New Roman" w:hAnsi="Times New Roman" w:cs="Times New Roman"/>
          <w:color w:val="000000"/>
          <w:shd w:val="clear" w:color="auto" w:fill="FFFFFF"/>
          <w:lang w:eastAsia="ru-RU"/>
        </w:rPr>
        <w:t xml:space="preserve">Не опускайте рук! Любите вашего </w:t>
      </w:r>
      <w:proofErr w:type="gramStart"/>
      <w:r w:rsidRPr="000D519B">
        <w:rPr>
          <w:rFonts w:ascii="Times New Roman" w:eastAsia="Times New Roman" w:hAnsi="Times New Roman" w:cs="Times New Roman"/>
          <w:color w:val="000000"/>
          <w:shd w:val="clear" w:color="auto" w:fill="FFFFFF"/>
          <w:lang w:eastAsia="ru-RU"/>
        </w:rPr>
        <w:t>норовистого</w:t>
      </w:r>
      <w:proofErr w:type="gramEnd"/>
      <w:r w:rsidRPr="000D519B">
        <w:rPr>
          <w:rFonts w:ascii="Times New Roman" w:eastAsia="Times New Roman" w:hAnsi="Times New Roman" w:cs="Times New Roman"/>
          <w:color w:val="000000"/>
          <w:shd w:val="clear" w:color="auto" w:fill="FFFFFF"/>
          <w:lang w:eastAsia="ru-RU"/>
        </w:rPr>
        <w:t xml:space="preserve"> ребенка, помогите ему быть успешным, преодолеть школьные трудности. Помните, что «</w:t>
      </w:r>
      <w:proofErr w:type="gramStart"/>
      <w:r w:rsidRPr="000D519B">
        <w:rPr>
          <w:rFonts w:ascii="Times New Roman" w:eastAsia="Times New Roman" w:hAnsi="Times New Roman" w:cs="Times New Roman"/>
          <w:color w:val="000000"/>
          <w:shd w:val="clear" w:color="auto" w:fill="FFFFFF"/>
          <w:lang w:eastAsia="ru-RU"/>
        </w:rPr>
        <w:t>норовистые</w:t>
      </w:r>
      <w:proofErr w:type="gramEnd"/>
      <w:r w:rsidRPr="000D519B">
        <w:rPr>
          <w:rFonts w:ascii="Times New Roman" w:eastAsia="Times New Roman" w:hAnsi="Times New Roman" w:cs="Times New Roman"/>
          <w:color w:val="000000"/>
          <w:shd w:val="clear" w:color="auto" w:fill="FFFFFF"/>
          <w:lang w:eastAsia="ru-RU"/>
        </w:rPr>
        <w:t xml:space="preserve"> дети похожи на розы – им нужен особый уход. И иногда поранишься о шипы, чтобы увидеть их красоту».  </w:t>
      </w:r>
    </w:p>
    <w:p w:rsidR="00186B47" w:rsidRDefault="00186B47" w:rsidP="00186B47">
      <w:pPr>
        <w:rPr>
          <w:rFonts w:ascii="Times New Roman" w:eastAsia="Times New Roman" w:hAnsi="Times New Roman" w:cs="Times New Roman"/>
          <w:color w:val="000000"/>
          <w:shd w:val="clear" w:color="auto" w:fill="FFFFFF"/>
          <w:lang w:eastAsia="ru-RU"/>
        </w:rPr>
      </w:pPr>
    </w:p>
    <w:p w:rsidR="00186B47" w:rsidRDefault="00186B47" w:rsidP="00186B47">
      <w:pPr>
        <w:rPr>
          <w:rFonts w:ascii="Times New Roman" w:eastAsia="Times New Roman" w:hAnsi="Times New Roman" w:cs="Times New Roman"/>
          <w:color w:val="000000"/>
          <w:shd w:val="clear" w:color="auto" w:fill="FFFFFF"/>
          <w:lang w:eastAsia="ru-RU"/>
        </w:rPr>
      </w:pPr>
      <w:r w:rsidRPr="000D519B">
        <w:rPr>
          <w:rFonts w:ascii="Times New Roman" w:eastAsia="Times New Roman" w:hAnsi="Times New Roman" w:cs="Times New Roman"/>
          <w:color w:val="000000"/>
          <w:shd w:val="clear" w:color="auto" w:fill="FFFFFF"/>
          <w:lang w:eastAsia="ru-RU"/>
        </w:rPr>
        <w:t xml:space="preserve">Когда становится </w:t>
      </w:r>
      <w:proofErr w:type="gramStart"/>
      <w:r w:rsidRPr="000D519B">
        <w:rPr>
          <w:rFonts w:ascii="Times New Roman" w:eastAsia="Times New Roman" w:hAnsi="Times New Roman" w:cs="Times New Roman"/>
          <w:color w:val="000000"/>
          <w:shd w:val="clear" w:color="auto" w:fill="FFFFFF"/>
          <w:lang w:eastAsia="ru-RU"/>
        </w:rPr>
        <w:t>совсем тяжело</w:t>
      </w:r>
      <w:proofErr w:type="gramEnd"/>
      <w:r w:rsidRPr="000D519B">
        <w:rPr>
          <w:rFonts w:ascii="Times New Roman" w:eastAsia="Times New Roman" w:hAnsi="Times New Roman" w:cs="Times New Roman"/>
          <w:color w:val="000000"/>
          <w:shd w:val="clear" w:color="auto" w:fill="FFFFFF"/>
          <w:lang w:eastAsia="ru-RU"/>
        </w:rPr>
        <w:t xml:space="preserve">, вспомните, что к подростковому возрасту, а у некоторых детей и раньше, </w:t>
      </w:r>
      <w:proofErr w:type="spellStart"/>
      <w:r w:rsidRPr="000D519B">
        <w:rPr>
          <w:rFonts w:ascii="Times New Roman" w:eastAsia="Times New Roman" w:hAnsi="Times New Roman" w:cs="Times New Roman"/>
          <w:color w:val="000000"/>
          <w:shd w:val="clear" w:color="auto" w:fill="FFFFFF"/>
          <w:lang w:eastAsia="ru-RU"/>
        </w:rPr>
        <w:t>гиперактивность</w:t>
      </w:r>
      <w:proofErr w:type="spellEnd"/>
      <w:r w:rsidRPr="000D519B">
        <w:rPr>
          <w:rFonts w:ascii="Times New Roman" w:eastAsia="Times New Roman" w:hAnsi="Times New Roman" w:cs="Times New Roman"/>
          <w:color w:val="000000"/>
          <w:shd w:val="clear" w:color="auto" w:fill="FFFFFF"/>
          <w:lang w:eastAsia="ru-RU"/>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которые были нарушены.</w:t>
      </w:r>
    </w:p>
    <w:p w:rsidR="00186B47" w:rsidRDefault="00186B47" w:rsidP="00186B47">
      <w:pPr>
        <w:rPr>
          <w:rFonts w:ascii="Times New Roman" w:eastAsia="Times New Roman" w:hAnsi="Times New Roman" w:cs="Times New Roman"/>
          <w:color w:val="000000"/>
          <w:shd w:val="clear" w:color="auto" w:fill="FFFFFF"/>
          <w:lang w:eastAsia="ru-RU"/>
        </w:rPr>
      </w:pPr>
    </w:p>
    <w:p w:rsidR="00186B47" w:rsidRDefault="00186B47" w:rsidP="00186B47">
      <w:pPr>
        <w:rPr>
          <w:rFonts w:ascii="Times New Roman" w:eastAsia="Times New Roman" w:hAnsi="Times New Roman" w:cs="Times New Roman"/>
          <w:color w:val="000000"/>
          <w:shd w:val="clear" w:color="auto" w:fill="FFFFFF"/>
          <w:lang w:eastAsia="ru-RU"/>
        </w:rPr>
      </w:pPr>
      <w:r w:rsidRPr="000D519B">
        <w:rPr>
          <w:rFonts w:ascii="Times New Roman" w:eastAsia="Times New Roman" w:hAnsi="Times New Roman" w:cs="Times New Roman"/>
          <w:color w:val="000000"/>
          <w:shd w:val="clear" w:color="auto" w:fill="FFFFFF"/>
          <w:lang w:eastAsia="ru-RU"/>
        </w:rPr>
        <w:t xml:space="preserve">Важно, чтобы ребенок подошел к этому возрасту без груза отрицательных эмоций и комплексов неполноценности. </w:t>
      </w:r>
    </w:p>
    <w:p w:rsidR="00186B47" w:rsidRDefault="00186B47" w:rsidP="00186B47">
      <w:pPr>
        <w:rPr>
          <w:rFonts w:ascii="Times New Roman" w:eastAsia="Times New Roman" w:hAnsi="Times New Roman" w:cs="Times New Roman"/>
          <w:color w:val="000000"/>
          <w:shd w:val="clear" w:color="auto" w:fill="FFFFFF"/>
          <w:lang w:eastAsia="ru-RU"/>
        </w:rPr>
      </w:pPr>
    </w:p>
    <w:p w:rsidR="00186B47" w:rsidRPr="000D519B" w:rsidRDefault="00186B47" w:rsidP="00186B47">
      <w:r w:rsidRPr="000D519B">
        <w:rPr>
          <w:rFonts w:ascii="Times New Roman" w:eastAsia="Times New Roman" w:hAnsi="Times New Roman" w:cs="Times New Roman"/>
          <w:color w:val="000000"/>
          <w:shd w:val="clear" w:color="auto" w:fill="FFFFFF"/>
          <w:lang w:eastAsia="ru-RU"/>
        </w:rPr>
        <w:t>Так что если у вас чрезвычайно подвижный  ребёнок – помогите ему: все в ваших руках.</w:t>
      </w:r>
    </w:p>
    <w:p w:rsidR="005D3E38" w:rsidRDefault="005D3E38">
      <w:bookmarkStart w:id="0" w:name="_GoBack"/>
      <w:bookmarkEnd w:id="0"/>
    </w:p>
    <w:sectPr w:rsidR="005D3E38" w:rsidSect="008D6A5C">
      <w:type w:val="continuous"/>
      <w:pgSz w:w="11906" w:h="16838"/>
      <w:pgMar w:top="1134" w:right="850" w:bottom="709" w:left="1985" w:header="708" w:footer="708" w:gutter="0"/>
      <w:pgBorders w:display="notFirstPage" w:offsetFrom="page">
        <w:top w:val="peopleHats" w:sz="21" w:space="24" w:color="auto"/>
        <w:left w:val="peopleHats" w:sz="21" w:space="24" w:color="auto"/>
        <w:bottom w:val="peopleHats" w:sz="21" w:space="24" w:color="auto"/>
        <w:right w:val="peopleHats" w:sz="21"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EC"/>
    <w:rsid w:val="00164DEC"/>
    <w:rsid w:val="00186B47"/>
    <w:rsid w:val="005D3E38"/>
    <w:rsid w:val="0097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Company>Ural SoftPERM</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2015-05-14T04:43:00Z</dcterms:created>
  <dcterms:modified xsi:type="dcterms:W3CDTF">2015-05-14T04:43:00Z</dcterms:modified>
</cp:coreProperties>
</file>