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CD" w:rsidRPr="004314CD" w:rsidRDefault="00953269" w:rsidP="00953269">
      <w:pPr>
        <w:rPr>
          <w:b/>
          <w:sz w:val="36"/>
          <w:szCs w:val="36"/>
        </w:rPr>
      </w:pPr>
      <w:r w:rsidRPr="004314CD">
        <w:rPr>
          <w:b/>
          <w:sz w:val="36"/>
          <w:szCs w:val="36"/>
        </w:rPr>
        <w:t xml:space="preserve">      </w:t>
      </w:r>
      <w:r w:rsidR="004314CD" w:rsidRPr="004314CD">
        <w:rPr>
          <w:b/>
          <w:sz w:val="36"/>
          <w:szCs w:val="36"/>
        </w:rPr>
        <w:t>Роль художественной литературы в развитии нравственных качеств дошкольников</w:t>
      </w:r>
    </w:p>
    <w:p w:rsidR="004314CD" w:rsidRDefault="00953269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3269" w:rsidRDefault="004314CD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1A5E">
        <w:rPr>
          <w:sz w:val="28"/>
          <w:szCs w:val="28"/>
        </w:rPr>
        <w:t>В последнее время очень актуальна</w:t>
      </w:r>
      <w:r w:rsidR="00953269">
        <w:rPr>
          <w:sz w:val="28"/>
          <w:szCs w:val="28"/>
        </w:rPr>
        <w:t xml:space="preserve">  п</w:t>
      </w:r>
      <w:r w:rsidR="00953269">
        <w:rPr>
          <w:sz w:val="28"/>
          <w:szCs w:val="28"/>
        </w:rPr>
        <w:t xml:space="preserve">роблема нравственного развития детей дошкольного </w:t>
      </w:r>
      <w:r w:rsidR="00953269">
        <w:rPr>
          <w:sz w:val="28"/>
          <w:szCs w:val="28"/>
        </w:rPr>
        <w:t xml:space="preserve">возраста. Происходит отчуждение </w:t>
      </w:r>
      <w:r w:rsidR="00953269">
        <w:rPr>
          <w:sz w:val="28"/>
          <w:szCs w:val="28"/>
        </w:rPr>
        <w:t>человека от культуры как способа сохранения и передачи ценностей,</w:t>
      </w:r>
      <w:r w:rsidR="00953269">
        <w:rPr>
          <w:sz w:val="28"/>
          <w:szCs w:val="28"/>
        </w:rPr>
        <w:t xml:space="preserve"> соответственно трансформируется понимание </w:t>
      </w:r>
      <w:r w:rsidR="00953269">
        <w:rPr>
          <w:sz w:val="28"/>
          <w:szCs w:val="28"/>
        </w:rPr>
        <w:t>добра и зла у подрастающего по</w:t>
      </w:r>
      <w:r w:rsidR="00953269">
        <w:rPr>
          <w:sz w:val="28"/>
          <w:szCs w:val="28"/>
        </w:rPr>
        <w:t xml:space="preserve">коления. </w:t>
      </w:r>
      <w:r w:rsidR="00953269">
        <w:rPr>
          <w:sz w:val="28"/>
          <w:szCs w:val="28"/>
        </w:rPr>
        <w:t>Поэтому возникает большая не</w:t>
      </w:r>
      <w:r w:rsidR="00953269">
        <w:rPr>
          <w:sz w:val="28"/>
          <w:szCs w:val="28"/>
        </w:rPr>
        <w:t xml:space="preserve">обходимость  развития </w:t>
      </w:r>
      <w:r w:rsidR="00953269">
        <w:rPr>
          <w:sz w:val="28"/>
          <w:szCs w:val="28"/>
        </w:rPr>
        <w:t>нр</w:t>
      </w:r>
      <w:r w:rsidR="00953269">
        <w:rPr>
          <w:sz w:val="28"/>
          <w:szCs w:val="28"/>
        </w:rPr>
        <w:t xml:space="preserve">авственных качеств, становления </w:t>
      </w:r>
      <w:r w:rsidR="00953269">
        <w:rPr>
          <w:sz w:val="28"/>
          <w:szCs w:val="28"/>
        </w:rPr>
        <w:t>нравственных чувств еще в дошк</w:t>
      </w:r>
      <w:r w:rsidR="00953269">
        <w:rPr>
          <w:sz w:val="28"/>
          <w:szCs w:val="28"/>
        </w:rPr>
        <w:t>ольном возрасте.</w:t>
      </w:r>
    </w:p>
    <w:p w:rsidR="00953269" w:rsidRDefault="00953269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Основной задачей нравственного воспитания является становление и формирование нравственных норм, нравственного поведения, нравственных чувств и нравственных качеств.</w:t>
      </w:r>
    </w:p>
    <w:p w:rsidR="00953269" w:rsidRDefault="00953269" w:rsidP="00953269">
      <w:pPr>
        <w:rPr>
          <w:sz w:val="28"/>
          <w:szCs w:val="28"/>
        </w:rPr>
      </w:pPr>
      <w:r>
        <w:rPr>
          <w:sz w:val="28"/>
          <w:szCs w:val="28"/>
        </w:rPr>
        <w:t>Нравственное воспитание - целенаправленный процесс приобщения детей к моральным ценностям человечества и конкретного общества.</w:t>
      </w:r>
    </w:p>
    <w:p w:rsidR="00953269" w:rsidRDefault="00953269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  Одним из средств </w:t>
      </w:r>
      <w:r w:rsidR="004F1F57">
        <w:rPr>
          <w:sz w:val="28"/>
          <w:szCs w:val="28"/>
        </w:rPr>
        <w:t xml:space="preserve"> воспитания нравственных чувств, особенно в дошкольном возрасте, </w:t>
      </w:r>
      <w:r>
        <w:rPr>
          <w:sz w:val="28"/>
          <w:szCs w:val="28"/>
        </w:rPr>
        <w:t>является художественная литература, в результате изучения которой у дете</w:t>
      </w:r>
      <w:r w:rsidR="004314CD">
        <w:rPr>
          <w:sz w:val="28"/>
          <w:szCs w:val="28"/>
        </w:rPr>
        <w:t>й формируются такие чувства</w:t>
      </w:r>
      <w:proofErr w:type="gramStart"/>
      <w:r w:rsidR="004314CD">
        <w:rPr>
          <w:sz w:val="28"/>
          <w:szCs w:val="28"/>
        </w:rPr>
        <w:t xml:space="preserve"> ,</w:t>
      </w:r>
      <w:proofErr w:type="gramEnd"/>
      <w:r w:rsidR="004314CD">
        <w:rPr>
          <w:sz w:val="28"/>
          <w:szCs w:val="28"/>
        </w:rPr>
        <w:t xml:space="preserve"> </w:t>
      </w:r>
      <w:r w:rsidR="004F1F57">
        <w:rPr>
          <w:sz w:val="28"/>
          <w:szCs w:val="28"/>
        </w:rPr>
        <w:t xml:space="preserve">как </w:t>
      </w:r>
      <w:r w:rsidR="004314CD">
        <w:rPr>
          <w:sz w:val="28"/>
          <w:szCs w:val="28"/>
        </w:rPr>
        <w:t xml:space="preserve"> сопереживание, гордость, совесть, доброта, стыд </w:t>
      </w:r>
      <w:r>
        <w:rPr>
          <w:sz w:val="28"/>
          <w:szCs w:val="28"/>
        </w:rPr>
        <w:t xml:space="preserve"> и т. д.</w:t>
      </w:r>
      <w:r>
        <w:rPr>
          <w:sz w:val="28"/>
          <w:szCs w:val="28"/>
        </w:rPr>
        <w:t xml:space="preserve"> </w:t>
      </w:r>
      <w:r w:rsidR="004F1F57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художественным словом приводит к большим изменениям эмоциональной сферы ребенка, что способствует появлению у него живого отклика на различные события жизни, м</w:t>
      </w:r>
      <w:r w:rsidR="004F1F57">
        <w:rPr>
          <w:sz w:val="28"/>
          <w:szCs w:val="28"/>
        </w:rPr>
        <w:t>еняет его отношение к вещам.</w:t>
      </w:r>
      <w:r w:rsidR="00173E96">
        <w:rPr>
          <w:sz w:val="28"/>
          <w:szCs w:val="28"/>
        </w:rPr>
        <w:t xml:space="preserve"> </w:t>
      </w:r>
    </w:p>
    <w:p w:rsidR="00953269" w:rsidRDefault="00173E96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953269">
        <w:rPr>
          <w:sz w:val="28"/>
          <w:szCs w:val="28"/>
        </w:rPr>
        <w:t>А.С.Макаренко</w:t>
      </w:r>
      <w:proofErr w:type="spellEnd"/>
      <w:r w:rsidR="00953269">
        <w:rPr>
          <w:sz w:val="28"/>
          <w:szCs w:val="28"/>
        </w:rPr>
        <w:t xml:space="preserve"> отмечал:</w:t>
      </w:r>
      <w:r>
        <w:rPr>
          <w:sz w:val="28"/>
          <w:szCs w:val="28"/>
        </w:rPr>
        <w:t xml:space="preserve"> «..</w:t>
      </w:r>
      <w:r w:rsidR="00953269">
        <w:rPr>
          <w:sz w:val="28"/>
          <w:szCs w:val="28"/>
        </w:rPr>
        <w:t>. Наши дети должны вырастать цельными личностями…Герои детской книги должны быть цельными людьми, и между ними должна идти такая же цельная и напряжённая борьба. Симпатии слушателя должны без всяких колебаний становиться на сторону положительного героя…Дети должны различать своих героев и узнавать их с первого взгляда. Эти герои должны вызывать положительное или отрицательное чувство, но обязательно с разными оттенками. Одни должны вызывать преклонение, другие уважение, третьи любование, четвёртые радостную улыбку, пятые заботу и нежность».</w:t>
      </w:r>
    </w:p>
    <w:p w:rsidR="00173E96" w:rsidRDefault="00173E96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3269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="00953269">
        <w:rPr>
          <w:sz w:val="28"/>
          <w:szCs w:val="28"/>
        </w:rPr>
        <w:t>воспитатель должен обратить особое внимание на отбор художественных произведений, методику чтения и проведения бесед по художественным произведениям</w:t>
      </w:r>
      <w:r w:rsidR="003751C5">
        <w:rPr>
          <w:sz w:val="28"/>
          <w:szCs w:val="28"/>
        </w:rPr>
        <w:t xml:space="preserve"> </w:t>
      </w:r>
      <w:bookmarkStart w:id="0" w:name="_GoBack"/>
      <w:bookmarkEnd w:id="0"/>
      <w:r w:rsidR="003751C5">
        <w:rPr>
          <w:sz w:val="28"/>
          <w:szCs w:val="28"/>
        </w:rPr>
        <w:t>с целью формирования у детей гуманных чувств и этических представлений, а также на перенос этих представлений в жизнь и деятельность детей</w:t>
      </w:r>
    </w:p>
    <w:p w:rsidR="00953269" w:rsidRDefault="00173E96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3269">
        <w:rPr>
          <w:sz w:val="28"/>
          <w:szCs w:val="28"/>
        </w:rPr>
        <w:t xml:space="preserve">  Одним из наиболее действенных и распространенных видов художественной литературы является сказка. </w:t>
      </w:r>
      <w:r>
        <w:rPr>
          <w:sz w:val="28"/>
          <w:szCs w:val="28"/>
        </w:rPr>
        <w:t xml:space="preserve"> </w:t>
      </w:r>
      <w:r w:rsidR="00953269">
        <w:rPr>
          <w:sz w:val="28"/>
          <w:szCs w:val="28"/>
        </w:rPr>
        <w:t>А.С. Макаренко большую роль отводил сказке. «Хорошо рассказанная сказка, - писал он, - это уже начало культурного воспитания. Было бы весьма желательно, если бы на книжной полке в каждой семье был сборник сказок».</w:t>
      </w:r>
    </w:p>
    <w:p w:rsidR="00953269" w:rsidRDefault="00173E96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3269">
        <w:rPr>
          <w:sz w:val="28"/>
          <w:szCs w:val="28"/>
        </w:rPr>
        <w:t>К сожалению, в наше время родители очень редко читают детям сказки и другую художественную литературу, поэтому воспитатели стараются восполнить этот пробел в детском саду, читая детям на занятиях, в свободное время, перед сном.</w:t>
      </w:r>
      <w:r>
        <w:rPr>
          <w:sz w:val="28"/>
          <w:szCs w:val="28"/>
        </w:rPr>
        <w:t xml:space="preserve">   </w:t>
      </w:r>
      <w:r w:rsidR="00953269">
        <w:rPr>
          <w:sz w:val="28"/>
          <w:szCs w:val="28"/>
        </w:rPr>
        <w:t xml:space="preserve">Путешествие в мир сказки развивает воображение, </w:t>
      </w:r>
      <w:r w:rsidR="00953269">
        <w:rPr>
          <w:sz w:val="28"/>
          <w:szCs w:val="28"/>
        </w:rPr>
        <w:lastRenderedPageBreak/>
        <w:t>фантазию детей, побуждает их самих к сочинительству. Подражая литературным образцам, они в своих «сочинениях» видят себя справедливыми, защищают обиженных и слабых, наказывают злых.</w:t>
      </w:r>
    </w:p>
    <w:p w:rsidR="00953269" w:rsidRDefault="00173E96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  Повествование многих сказок </w:t>
      </w:r>
      <w:r w:rsidR="00953269">
        <w:rPr>
          <w:sz w:val="28"/>
          <w:szCs w:val="28"/>
        </w:rPr>
        <w:t xml:space="preserve"> построено на повторах эпизодов, реплик. Повторы сосредоточивают внимание ребёнка, помогают пониманию содержания сказки и её запоминанию. </w:t>
      </w:r>
      <w:r>
        <w:rPr>
          <w:sz w:val="28"/>
          <w:szCs w:val="28"/>
        </w:rPr>
        <w:t xml:space="preserve">Не все слова и выражения могут быть </w:t>
      </w:r>
      <w:r w:rsidR="00953269">
        <w:rPr>
          <w:sz w:val="28"/>
          <w:szCs w:val="28"/>
        </w:rPr>
        <w:t xml:space="preserve">известны и понятны малышу. Важно направить внимание на усвоение смысла сказки, научить его следить за развитием действия, вызвать сочувствие </w:t>
      </w:r>
      <w:r>
        <w:rPr>
          <w:sz w:val="28"/>
          <w:szCs w:val="28"/>
        </w:rPr>
        <w:t xml:space="preserve"> и сопереживание г</w:t>
      </w:r>
      <w:r w:rsidR="00953269">
        <w:rPr>
          <w:sz w:val="28"/>
          <w:szCs w:val="28"/>
        </w:rPr>
        <w:t>ероям.</w:t>
      </w:r>
    </w:p>
    <w:p w:rsidR="00953269" w:rsidRDefault="00173E96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3269">
        <w:rPr>
          <w:sz w:val="28"/>
          <w:szCs w:val="28"/>
        </w:rPr>
        <w:t xml:space="preserve">Сказки </w:t>
      </w:r>
      <w:r>
        <w:rPr>
          <w:sz w:val="28"/>
          <w:szCs w:val="28"/>
        </w:rPr>
        <w:t xml:space="preserve">также дают первые уроки </w:t>
      </w:r>
      <w:r w:rsidR="00953269">
        <w:rPr>
          <w:sz w:val="28"/>
          <w:szCs w:val="28"/>
        </w:rPr>
        <w:t xml:space="preserve"> развития логи</w:t>
      </w:r>
      <w:r w:rsidR="00431A5E">
        <w:rPr>
          <w:sz w:val="28"/>
          <w:szCs w:val="28"/>
        </w:rPr>
        <w:t xml:space="preserve">ческого мышления ребёнка, первые  примеры </w:t>
      </w:r>
      <w:r w:rsidR="00953269">
        <w:rPr>
          <w:sz w:val="28"/>
          <w:szCs w:val="28"/>
        </w:rPr>
        <w:t xml:space="preserve"> формулы человеческой жизни, формулы, согласно которой доброта – хорошо, а злость и ко</w:t>
      </w:r>
      <w:r w:rsidR="00431A5E">
        <w:rPr>
          <w:sz w:val="28"/>
          <w:szCs w:val="28"/>
        </w:rPr>
        <w:t>варство – плохо.</w:t>
      </w:r>
    </w:p>
    <w:p w:rsidR="00953269" w:rsidRDefault="00431A5E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3269">
        <w:rPr>
          <w:sz w:val="28"/>
          <w:szCs w:val="28"/>
        </w:rPr>
        <w:t xml:space="preserve">Ребенок, вследствие небольшого жизненного опыта, не всегда может увидеть главное в содержании книги. Поэтому </w:t>
      </w:r>
      <w:r>
        <w:rPr>
          <w:sz w:val="28"/>
          <w:szCs w:val="28"/>
        </w:rPr>
        <w:t xml:space="preserve"> многие педагоги современности  (</w:t>
      </w:r>
      <w:r w:rsidR="00953269">
        <w:rPr>
          <w:sz w:val="28"/>
          <w:szCs w:val="28"/>
        </w:rPr>
        <w:t xml:space="preserve">В.И. Яшина, С.В. </w:t>
      </w:r>
      <w:proofErr w:type="spellStart"/>
      <w:r w:rsidR="00953269">
        <w:rPr>
          <w:sz w:val="28"/>
          <w:szCs w:val="28"/>
        </w:rPr>
        <w:t>Петерина</w:t>
      </w:r>
      <w:proofErr w:type="spellEnd"/>
      <w:r>
        <w:rPr>
          <w:sz w:val="28"/>
          <w:szCs w:val="28"/>
        </w:rPr>
        <w:t>)</w:t>
      </w:r>
      <w:r w:rsidR="00953269">
        <w:rPr>
          <w:sz w:val="28"/>
          <w:szCs w:val="28"/>
        </w:rPr>
        <w:t xml:space="preserve"> указывают на важность проведения этической беседы о </w:t>
      </w:r>
      <w:proofErr w:type="gramStart"/>
      <w:r w:rsidR="00953269">
        <w:rPr>
          <w:sz w:val="28"/>
          <w:szCs w:val="28"/>
        </w:rPr>
        <w:t>прочитанном</w:t>
      </w:r>
      <w:proofErr w:type="gramEnd"/>
      <w:r w:rsidR="009532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Готовясь к беседе, воспитатель </w:t>
      </w:r>
      <w:r w:rsidR="00953269">
        <w:rPr>
          <w:sz w:val="28"/>
          <w:szCs w:val="28"/>
        </w:rPr>
        <w:t xml:space="preserve">должен продумать, какой аспект культурного поведения он собирается раскрыть перед детьми с помощью данного художественного произведения, и в соответствии с этим подобрать вопросы. </w:t>
      </w:r>
      <w:r>
        <w:rPr>
          <w:sz w:val="28"/>
          <w:szCs w:val="28"/>
        </w:rPr>
        <w:t xml:space="preserve">Вопросы должны вызывать </w:t>
      </w:r>
      <w:r w:rsidR="00953269">
        <w:rPr>
          <w:sz w:val="28"/>
          <w:szCs w:val="28"/>
        </w:rPr>
        <w:t>у дошкольников интерес к поступкам, мотивам поведения героев, их вну</w:t>
      </w:r>
      <w:r>
        <w:rPr>
          <w:sz w:val="28"/>
          <w:szCs w:val="28"/>
        </w:rPr>
        <w:t xml:space="preserve">треннему миру, их переживаниям, они </w:t>
      </w:r>
      <w:r w:rsidR="00953269">
        <w:rPr>
          <w:sz w:val="28"/>
          <w:szCs w:val="28"/>
        </w:rPr>
        <w:t xml:space="preserve">должны помочь ребенку разобраться в образе, </w:t>
      </w:r>
      <w:proofErr w:type="gramStart"/>
      <w:r w:rsidR="00953269">
        <w:rPr>
          <w:sz w:val="28"/>
          <w:szCs w:val="28"/>
        </w:rPr>
        <w:t>высказать свое отношение</w:t>
      </w:r>
      <w:proofErr w:type="gramEnd"/>
      <w:r w:rsidR="00953269">
        <w:rPr>
          <w:sz w:val="28"/>
          <w:szCs w:val="28"/>
        </w:rPr>
        <w:t xml:space="preserve"> к нему (если оц</w:t>
      </w:r>
      <w:r>
        <w:rPr>
          <w:sz w:val="28"/>
          <w:szCs w:val="28"/>
        </w:rPr>
        <w:t xml:space="preserve">енка образа сложна, нужно предложить </w:t>
      </w:r>
      <w:r w:rsidR="00953269">
        <w:rPr>
          <w:sz w:val="28"/>
          <w:szCs w:val="28"/>
        </w:rPr>
        <w:t xml:space="preserve"> дополнительные вопросы, облегчающие эту з</w:t>
      </w:r>
      <w:r w:rsidR="00F24EC7">
        <w:rPr>
          <w:sz w:val="28"/>
          <w:szCs w:val="28"/>
        </w:rPr>
        <w:t xml:space="preserve">адачу). А педагогу эти вопросы позволят </w:t>
      </w:r>
      <w:r w:rsidR="00953269">
        <w:rPr>
          <w:sz w:val="28"/>
          <w:szCs w:val="28"/>
        </w:rPr>
        <w:t xml:space="preserve"> понять</w:t>
      </w:r>
      <w:r>
        <w:rPr>
          <w:sz w:val="28"/>
          <w:szCs w:val="28"/>
        </w:rPr>
        <w:t xml:space="preserve">, каково </w:t>
      </w:r>
      <w:r w:rsidR="00953269">
        <w:rPr>
          <w:sz w:val="28"/>
          <w:szCs w:val="28"/>
        </w:rPr>
        <w:t xml:space="preserve"> душевное состояни</w:t>
      </w:r>
      <w:r>
        <w:rPr>
          <w:sz w:val="28"/>
          <w:szCs w:val="28"/>
        </w:rPr>
        <w:t xml:space="preserve">е воспитанника во время чтения, </w:t>
      </w:r>
      <w:r w:rsidR="00953269">
        <w:rPr>
          <w:sz w:val="28"/>
          <w:szCs w:val="28"/>
        </w:rPr>
        <w:t>выявить способность детей сра</w:t>
      </w:r>
      <w:r>
        <w:rPr>
          <w:sz w:val="28"/>
          <w:szCs w:val="28"/>
        </w:rPr>
        <w:t>внивать и обобщать прочитанное.  Во время обсуждения может возникнуть дискуссия среди детей в</w:t>
      </w:r>
      <w:r w:rsidR="00F24EC7">
        <w:rPr>
          <w:sz w:val="28"/>
          <w:szCs w:val="28"/>
        </w:rPr>
        <w:t xml:space="preserve"> </w:t>
      </w:r>
      <w:r w:rsidR="00953269">
        <w:rPr>
          <w:sz w:val="28"/>
          <w:szCs w:val="28"/>
        </w:rPr>
        <w:t xml:space="preserve">связи с </w:t>
      </w:r>
      <w:proofErr w:type="gramStart"/>
      <w:r w:rsidR="00953269">
        <w:rPr>
          <w:sz w:val="28"/>
          <w:szCs w:val="28"/>
        </w:rPr>
        <w:t>прочитанным</w:t>
      </w:r>
      <w:proofErr w:type="gramEnd"/>
      <w:r w:rsidR="00953269">
        <w:rPr>
          <w:sz w:val="28"/>
          <w:szCs w:val="28"/>
        </w:rPr>
        <w:t>.</w:t>
      </w:r>
    </w:p>
    <w:p w:rsidR="00953269" w:rsidRDefault="00F24EC7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 Литература  для чтения детям подбирается </w:t>
      </w:r>
      <w:r w:rsidR="00953269">
        <w:rPr>
          <w:sz w:val="28"/>
          <w:szCs w:val="28"/>
        </w:rPr>
        <w:t xml:space="preserve"> из списка рекомендованной литературы  программой. Это произведения: В.</w:t>
      </w:r>
      <w:r>
        <w:rPr>
          <w:sz w:val="28"/>
          <w:szCs w:val="28"/>
        </w:rPr>
        <w:t xml:space="preserve"> </w:t>
      </w:r>
      <w:r w:rsidR="00953269">
        <w:rPr>
          <w:sz w:val="28"/>
          <w:szCs w:val="28"/>
        </w:rPr>
        <w:t xml:space="preserve">Осеевой, Г.-Х. Андерсена, </w:t>
      </w:r>
    </w:p>
    <w:p w:rsidR="00953269" w:rsidRDefault="00953269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А. Волкова, В. Катаева,  Р. Киплинга, </w:t>
      </w:r>
      <w:r w:rsidR="00F24EC7">
        <w:rPr>
          <w:sz w:val="28"/>
          <w:szCs w:val="28"/>
        </w:rPr>
        <w:t xml:space="preserve"> </w:t>
      </w:r>
      <w:r>
        <w:rPr>
          <w:sz w:val="28"/>
          <w:szCs w:val="28"/>
        </w:rPr>
        <w:t>В.А.</w:t>
      </w:r>
      <w:r w:rsidR="00F24EC7">
        <w:rPr>
          <w:sz w:val="28"/>
          <w:szCs w:val="28"/>
        </w:rPr>
        <w:t xml:space="preserve"> </w:t>
      </w:r>
      <w:r>
        <w:rPr>
          <w:sz w:val="28"/>
          <w:szCs w:val="28"/>
        </w:rPr>
        <w:t>Сухомлинского, М. Зощенко,</w:t>
      </w:r>
    </w:p>
    <w:p w:rsidR="00953269" w:rsidRDefault="00953269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Н. Носова, В. Одоевского, Г. </w:t>
      </w:r>
      <w:proofErr w:type="spellStart"/>
      <w:r>
        <w:rPr>
          <w:sz w:val="28"/>
          <w:szCs w:val="28"/>
        </w:rPr>
        <w:t>Остера</w:t>
      </w:r>
      <w:proofErr w:type="spellEnd"/>
      <w:r>
        <w:rPr>
          <w:sz w:val="28"/>
          <w:szCs w:val="28"/>
        </w:rPr>
        <w:t>, М. Пришвина, А. С. Пушкина, А. Толстого, Э. Успенского, К. Чуковского и других писателей.</w:t>
      </w:r>
    </w:p>
    <w:p w:rsidR="00953269" w:rsidRDefault="007A7120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Каковы же должны быть критерии отбора книг</w:t>
      </w:r>
      <w:r w:rsidRPr="007A7120">
        <w:rPr>
          <w:sz w:val="28"/>
          <w:szCs w:val="28"/>
        </w:rPr>
        <w:t xml:space="preserve">? </w:t>
      </w:r>
      <w:r w:rsidR="00953269">
        <w:rPr>
          <w:sz w:val="28"/>
          <w:szCs w:val="28"/>
        </w:rPr>
        <w:t>Критерии отбора книг для чтения и рассказывания детям раскрыва</w:t>
      </w:r>
      <w:r>
        <w:rPr>
          <w:sz w:val="28"/>
          <w:szCs w:val="28"/>
        </w:rPr>
        <w:t xml:space="preserve">ются в работах В.М. </w:t>
      </w:r>
      <w:proofErr w:type="spellStart"/>
      <w:r>
        <w:rPr>
          <w:sz w:val="28"/>
          <w:szCs w:val="28"/>
        </w:rPr>
        <w:t>Федяевской</w:t>
      </w:r>
      <w:proofErr w:type="spellEnd"/>
      <w:r>
        <w:rPr>
          <w:sz w:val="28"/>
          <w:szCs w:val="28"/>
        </w:rPr>
        <w:t>,  Л.М. Гурович и других</w:t>
      </w:r>
      <w:r w:rsidR="00953269">
        <w:rPr>
          <w:sz w:val="28"/>
          <w:szCs w:val="28"/>
        </w:rPr>
        <w:t xml:space="preserve">: </w:t>
      </w:r>
    </w:p>
    <w:p w:rsidR="00953269" w:rsidRDefault="007A7120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953269">
        <w:rPr>
          <w:sz w:val="28"/>
          <w:szCs w:val="28"/>
        </w:rPr>
        <w:t xml:space="preserve"> идейная направленность книги (например, моральный облик героя); </w:t>
      </w:r>
    </w:p>
    <w:p w:rsidR="00953269" w:rsidRDefault="007A7120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53269">
        <w:rPr>
          <w:sz w:val="28"/>
          <w:szCs w:val="28"/>
        </w:rPr>
        <w:t>высокое художественное маст</w:t>
      </w:r>
      <w:r w:rsidR="004314CD">
        <w:rPr>
          <w:sz w:val="28"/>
          <w:szCs w:val="28"/>
        </w:rPr>
        <w:t>ерство, литературная ценность (</w:t>
      </w:r>
      <w:r w:rsidR="00953269">
        <w:rPr>
          <w:sz w:val="28"/>
          <w:szCs w:val="28"/>
        </w:rPr>
        <w:t xml:space="preserve">единство содержания произведения и его формы); </w:t>
      </w:r>
    </w:p>
    <w:p w:rsidR="00953269" w:rsidRDefault="004314CD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953269">
        <w:rPr>
          <w:sz w:val="28"/>
          <w:szCs w:val="28"/>
        </w:rPr>
        <w:t xml:space="preserve"> доступность литературного произведения, соответствие возрастным и психологическим особенностям детей. При отборе книг учитываются особенности внимания, памяти, мышления, круг интересов детей, их жизненный опыт; </w:t>
      </w:r>
    </w:p>
    <w:p w:rsidR="00953269" w:rsidRDefault="004314CD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953269">
        <w:rPr>
          <w:sz w:val="28"/>
          <w:szCs w:val="28"/>
        </w:rPr>
        <w:t xml:space="preserve"> сюжетная занимательность, простота и ясность композиции; </w:t>
      </w:r>
    </w:p>
    <w:p w:rsidR="004314CD" w:rsidRDefault="004314CD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953269">
        <w:rPr>
          <w:sz w:val="28"/>
          <w:szCs w:val="28"/>
        </w:rPr>
        <w:t xml:space="preserve"> ко</w:t>
      </w:r>
      <w:r>
        <w:rPr>
          <w:sz w:val="28"/>
          <w:szCs w:val="28"/>
        </w:rPr>
        <w:t>нкретные педагогические задачи</w:t>
      </w:r>
    </w:p>
    <w:p w:rsidR="00953269" w:rsidRDefault="004314CD" w:rsidP="0095326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Подводя итог, можно сказать, что х</w:t>
      </w:r>
      <w:r>
        <w:rPr>
          <w:sz w:val="28"/>
          <w:szCs w:val="28"/>
        </w:rPr>
        <w:t>удожественная литература должна чаще использоваться как средство развития гуманных качеств личности, человечности, добра и справедливости</w:t>
      </w:r>
      <w:r>
        <w:rPr>
          <w:sz w:val="28"/>
          <w:szCs w:val="28"/>
        </w:rPr>
        <w:t>, а</w:t>
      </w:r>
      <w:r w:rsidR="00953269">
        <w:rPr>
          <w:sz w:val="28"/>
          <w:szCs w:val="28"/>
        </w:rPr>
        <w:t xml:space="preserve"> беседы по содержанию произведений художественной литературы </w:t>
      </w:r>
      <w:r>
        <w:rPr>
          <w:sz w:val="28"/>
          <w:szCs w:val="28"/>
        </w:rPr>
        <w:t xml:space="preserve">будут способствовать </w:t>
      </w:r>
      <w:r w:rsidR="00953269">
        <w:rPr>
          <w:sz w:val="28"/>
          <w:szCs w:val="28"/>
        </w:rPr>
        <w:t>формированию у детей нравственных мотивов культурного поведения, которыми он в дальнейшем руководствуется в своих поступках. Именно детская литература позволяет раскрыть дошкольникам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многообразие человеческих характеров</w:t>
      </w:r>
      <w:r>
        <w:rPr>
          <w:sz w:val="28"/>
          <w:szCs w:val="28"/>
        </w:rPr>
        <w:t>,</w:t>
      </w:r>
      <w:r w:rsidR="00953269">
        <w:rPr>
          <w:sz w:val="28"/>
          <w:szCs w:val="28"/>
        </w:rPr>
        <w:t xml:space="preserve"> сложность вза</w:t>
      </w:r>
      <w:r>
        <w:rPr>
          <w:sz w:val="28"/>
          <w:szCs w:val="28"/>
        </w:rPr>
        <w:t>имоотношений между людьми,</w:t>
      </w:r>
      <w:r w:rsidR="00953269">
        <w:rPr>
          <w:sz w:val="28"/>
          <w:szCs w:val="28"/>
        </w:rPr>
        <w:t xml:space="preserve"> особенности тех или иных переживаний, наглядно </w:t>
      </w:r>
      <w:r>
        <w:rPr>
          <w:sz w:val="28"/>
          <w:szCs w:val="28"/>
        </w:rPr>
        <w:t xml:space="preserve">представляет примеры </w:t>
      </w:r>
      <w:r w:rsidR="00953269">
        <w:rPr>
          <w:sz w:val="28"/>
          <w:szCs w:val="28"/>
        </w:rPr>
        <w:t xml:space="preserve"> поведения, которые дети могут использовать как образцы для подражания. </w:t>
      </w: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/>
    <w:p w:rsidR="00B123D2" w:rsidRPr="00953269" w:rsidRDefault="00B123D2" w:rsidP="00953269"/>
    <w:sectPr w:rsidR="00B123D2" w:rsidRPr="0095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C1"/>
    <w:rsid w:val="00173E96"/>
    <w:rsid w:val="003751C5"/>
    <w:rsid w:val="004314CD"/>
    <w:rsid w:val="00431A5E"/>
    <w:rsid w:val="004F1F57"/>
    <w:rsid w:val="007A7120"/>
    <w:rsid w:val="00953269"/>
    <w:rsid w:val="00B123D2"/>
    <w:rsid w:val="00F24EC7"/>
    <w:rsid w:val="00F7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2015-03-16T16:13:00Z</dcterms:created>
  <dcterms:modified xsi:type="dcterms:W3CDTF">2015-03-16T17:32:00Z</dcterms:modified>
</cp:coreProperties>
</file>