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2F" w:rsidRPr="00042AA2" w:rsidRDefault="00042AA2" w:rsidP="00042AA2">
      <w:pPr>
        <w:jc w:val="center"/>
        <w:rPr>
          <w:rFonts w:ascii="Times New Roman" w:hAnsi="Times New Roman" w:cs="Times New Roman"/>
          <w:b/>
          <w:sz w:val="28"/>
          <w:szCs w:val="28"/>
        </w:rPr>
      </w:pPr>
      <w:r w:rsidRPr="00042AA2">
        <w:rPr>
          <w:rFonts w:ascii="Times New Roman" w:hAnsi="Times New Roman" w:cs="Times New Roman"/>
          <w:b/>
          <w:sz w:val="28"/>
          <w:szCs w:val="28"/>
        </w:rPr>
        <w:t>РАЗВИТИЕ ПАМЯТИ ДЕТЕЙ 6 ЛЕТ.</w:t>
      </w:r>
    </w:p>
    <w:p w:rsidR="00726CA3" w:rsidRDefault="00D41D32" w:rsidP="00726CA3">
      <w:pPr>
        <w:pStyle w:val="a3"/>
        <w:shd w:val="clear" w:color="auto" w:fill="FFFFFF"/>
        <w:spacing w:before="0" w:beforeAutospacing="0" w:after="0" w:afterAutospacing="0"/>
        <w:ind w:firstLine="708"/>
        <w:jc w:val="both"/>
        <w:rPr>
          <w:color w:val="000000"/>
          <w:sz w:val="28"/>
          <w:szCs w:val="28"/>
        </w:rPr>
      </w:pPr>
      <w:r w:rsidRPr="00A9169A">
        <w:rPr>
          <w:color w:val="000000"/>
          <w:sz w:val="28"/>
          <w:szCs w:val="28"/>
        </w:rPr>
        <w:t xml:space="preserve">Без памяти невозможно нормальное функционирование личности и ее развитие. Память есть у всех живых организмов, но наиболее </w:t>
      </w:r>
      <w:proofErr w:type="gramStart"/>
      <w:r w:rsidRPr="00A9169A">
        <w:rPr>
          <w:color w:val="000000"/>
          <w:sz w:val="28"/>
          <w:szCs w:val="28"/>
        </w:rPr>
        <w:t>высоко развита</w:t>
      </w:r>
      <w:proofErr w:type="gramEnd"/>
      <w:r w:rsidR="00384218">
        <w:rPr>
          <w:color w:val="000000"/>
          <w:sz w:val="28"/>
          <w:szCs w:val="28"/>
        </w:rPr>
        <w:t xml:space="preserve"> </w:t>
      </w:r>
      <w:r w:rsidRPr="00A9169A">
        <w:rPr>
          <w:color w:val="000000"/>
          <w:sz w:val="28"/>
          <w:szCs w:val="28"/>
        </w:rPr>
        <w:t xml:space="preserve"> у человека. Кроме генетической и механической памяти, присущей животным, </w:t>
      </w:r>
      <w:r w:rsidR="00384218">
        <w:rPr>
          <w:color w:val="000000"/>
          <w:sz w:val="28"/>
          <w:szCs w:val="28"/>
        </w:rPr>
        <w:t xml:space="preserve">он </w:t>
      </w:r>
      <w:r w:rsidRPr="00A9169A">
        <w:rPr>
          <w:color w:val="000000"/>
          <w:sz w:val="28"/>
          <w:szCs w:val="28"/>
        </w:rPr>
        <w:t>обладает другими более продуктивными видами памяти, связанными с использованием различных мнемонических средств. Так, например, у человека есть такие виды памяти, как произвольная, логическая и опосредствованная. В целом, память человека можно представить как своеобразный инструмент, служащий для накопления и</w:t>
      </w:r>
      <w:r w:rsidR="00384218">
        <w:rPr>
          <w:color w:val="000000"/>
          <w:sz w:val="28"/>
          <w:szCs w:val="28"/>
        </w:rPr>
        <w:t xml:space="preserve"> использования жизненного опыт.</w:t>
      </w:r>
      <w:r w:rsidR="00726CA3" w:rsidRPr="00726CA3">
        <w:rPr>
          <w:color w:val="000000"/>
          <w:sz w:val="28"/>
          <w:szCs w:val="28"/>
        </w:rPr>
        <w:t xml:space="preserve"> </w:t>
      </w:r>
    </w:p>
    <w:p w:rsidR="00726CA3" w:rsidRPr="00384218" w:rsidRDefault="00726CA3" w:rsidP="00726CA3">
      <w:pPr>
        <w:pStyle w:val="a3"/>
        <w:shd w:val="clear" w:color="auto" w:fill="FFFFFF"/>
        <w:spacing w:before="0" w:beforeAutospacing="0" w:after="0" w:afterAutospacing="0"/>
        <w:ind w:firstLine="708"/>
        <w:jc w:val="both"/>
        <w:rPr>
          <w:color w:val="FF0000"/>
          <w:sz w:val="28"/>
          <w:szCs w:val="28"/>
        </w:rPr>
      </w:pPr>
      <w:bookmarkStart w:id="0" w:name="_GoBack"/>
      <w:r w:rsidRPr="00A9169A">
        <w:rPr>
          <w:color w:val="000000"/>
          <w:sz w:val="28"/>
          <w:szCs w:val="28"/>
        </w:rPr>
        <w:t xml:space="preserve">Различные процессы памяти развиваются с возрастом у детей неодинаково, причем одни из них могут опережать другие. </w:t>
      </w:r>
      <w:bookmarkEnd w:id="0"/>
      <w:r w:rsidRPr="00A9169A">
        <w:rPr>
          <w:color w:val="000000"/>
          <w:sz w:val="28"/>
          <w:szCs w:val="28"/>
        </w:rPr>
        <w:t>Например, произвольное воспроизведение возникает раньше, чем произвольное запоминание, и в своем развитии как бы обгоняет его</w:t>
      </w:r>
      <w:r>
        <w:rPr>
          <w:color w:val="000000"/>
          <w:sz w:val="28"/>
          <w:szCs w:val="28"/>
        </w:rPr>
        <w:t>.</w:t>
      </w:r>
    </w:p>
    <w:p w:rsidR="00726CA3" w:rsidRDefault="00726CA3" w:rsidP="00726CA3">
      <w:pPr>
        <w:pStyle w:val="a3"/>
        <w:shd w:val="clear" w:color="auto" w:fill="FFFFFF"/>
        <w:spacing w:before="0" w:beforeAutospacing="0" w:after="0" w:afterAutospacing="0"/>
        <w:ind w:firstLine="708"/>
        <w:jc w:val="both"/>
        <w:rPr>
          <w:color w:val="FF0000"/>
          <w:sz w:val="28"/>
          <w:szCs w:val="28"/>
        </w:rPr>
      </w:pPr>
      <w:r>
        <w:rPr>
          <w:color w:val="000000"/>
          <w:sz w:val="28"/>
          <w:szCs w:val="28"/>
        </w:rPr>
        <w:t>К</w:t>
      </w:r>
      <w:r w:rsidRPr="00E95537">
        <w:rPr>
          <w:color w:val="000000"/>
          <w:sz w:val="28"/>
          <w:szCs w:val="28"/>
        </w:rPr>
        <w:t>ачественные изменения работы памяти могут происходить в сравнительно раннем периоде развития ребенка (в среднем дошкольном возрасте</w:t>
      </w:r>
      <w:r>
        <w:rPr>
          <w:color w:val="000000"/>
          <w:sz w:val="28"/>
          <w:szCs w:val="28"/>
        </w:rPr>
        <w:t>).</w:t>
      </w:r>
    </w:p>
    <w:p w:rsidR="00384218" w:rsidRDefault="00D41D32" w:rsidP="00726CA3">
      <w:pPr>
        <w:pStyle w:val="a3"/>
        <w:shd w:val="clear" w:color="auto" w:fill="FFFFFF"/>
        <w:spacing w:before="0" w:beforeAutospacing="0" w:after="0" w:afterAutospacing="0"/>
        <w:ind w:firstLine="708"/>
        <w:jc w:val="both"/>
        <w:rPr>
          <w:color w:val="000000"/>
          <w:sz w:val="28"/>
          <w:szCs w:val="28"/>
        </w:rPr>
      </w:pPr>
      <w:r w:rsidRPr="00A9169A">
        <w:rPr>
          <w:color w:val="000000"/>
          <w:sz w:val="28"/>
          <w:szCs w:val="28"/>
          <w:shd w:val="clear" w:color="auto" w:fill="FFFFFF"/>
        </w:rPr>
        <w:t xml:space="preserve">Память в старшем дошкольном возрасте носит непроизвольный характер. Ребенок лучше запоминает то, что для него представляет наибольший интерес, дает наилучшие впечатления. Таким образом, объем фиксированного материала во многом определяется эмоциональным отношением к данному предмету или явлению. По сравнению с младшим и средним дошкольным возрастом относительная роль непроизвольного запоминания у детей 6 – 7 лет несколько снижается, вместе с тем прочность запоминания возрастает. В старшем дошкольном возрасте ребенок в состоянии воспроизвести полученные впечатления через достаточно длительный срок. </w:t>
      </w:r>
      <w:r w:rsidRPr="00E73EE0">
        <w:rPr>
          <w:color w:val="000000" w:themeColor="text1"/>
          <w:sz w:val="28"/>
          <w:szCs w:val="28"/>
          <w:shd w:val="clear" w:color="auto" w:fill="FFFFFF"/>
        </w:rPr>
        <w:t xml:space="preserve">Одним из основных достижений </w:t>
      </w:r>
      <w:r w:rsidR="00384218" w:rsidRPr="00E73EE0">
        <w:rPr>
          <w:color w:val="000000" w:themeColor="text1"/>
          <w:sz w:val="28"/>
          <w:szCs w:val="28"/>
          <w:shd w:val="clear" w:color="auto" w:fill="FFFFFF"/>
        </w:rPr>
        <w:t xml:space="preserve">данного возраста </w:t>
      </w:r>
      <w:r w:rsidRPr="00E73EE0">
        <w:rPr>
          <w:color w:val="000000" w:themeColor="text1"/>
          <w:sz w:val="28"/>
          <w:szCs w:val="28"/>
          <w:shd w:val="clear" w:color="auto" w:fill="FFFFFF"/>
        </w:rPr>
        <w:t>является развитие произвольного запоминания.</w:t>
      </w:r>
      <w:r w:rsidRPr="00A9169A">
        <w:rPr>
          <w:color w:val="000000"/>
          <w:sz w:val="28"/>
          <w:szCs w:val="28"/>
          <w:shd w:val="clear" w:color="auto" w:fill="FFFFFF"/>
        </w:rPr>
        <w:t xml:space="preserve"> Некоторые формы этого запоминания можно отметить у детей в возрасте 4 – 5 лет, однако значительного развития оно достигает к 6 – 7 годам. Во многом этому способствует игровая деятельность, в которой умение запоминать и вовремя воспроизводить необходимые сведения является одним из условий достижения успеха.</w:t>
      </w:r>
      <w:r w:rsidRPr="00A9169A">
        <w:rPr>
          <w:color w:val="000000"/>
          <w:sz w:val="28"/>
          <w:szCs w:val="28"/>
        </w:rPr>
        <w:t xml:space="preserve"> Например, в процессе коллективной игры ребенок, исполняя роль связного, должен передавать в штаб сообщения, состоящие из всегда одинаковой начальной фразы и нескольких надлежащим образом подобранных наименований отдельных предметов. Ребенок заинтересован в хорошем запоминании и дальнейшем воспроизведении полученного текста. </w:t>
      </w:r>
    </w:p>
    <w:p w:rsidR="00384218" w:rsidRDefault="00384218" w:rsidP="00726CA3">
      <w:pPr>
        <w:pStyle w:val="a3"/>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rPr>
        <w:t>В</w:t>
      </w:r>
      <w:r w:rsidR="00D41D32" w:rsidRPr="00A9169A">
        <w:rPr>
          <w:color w:val="000000"/>
          <w:sz w:val="28"/>
          <w:szCs w:val="28"/>
          <w:shd w:val="clear" w:color="auto" w:fill="FFFFFF"/>
        </w:rPr>
        <w:t xml:space="preserve">ажной особенностью этого возраста является то обстоятельство, что перед ребенком 6 – 7 лет может быть поставлена цель, направленная на запоминание определенного материала. Наличие такой возможности связано с тем, что ребенок начинает использовать различные приемы, специально предназначенные для повышения эффективности запоминания: повторение, смысловое и ассоциативное связывание материала. Таким образом, к 6 – 7 годам структура памяти претерпевает существенные изменения, связанные со значительным развитием произвольных форм запоминания и припоминания. Непроизвольная память, не связанная с активным отношением к текущей </w:t>
      </w:r>
      <w:r w:rsidR="00D41D32" w:rsidRPr="00A9169A">
        <w:rPr>
          <w:color w:val="000000"/>
          <w:sz w:val="28"/>
          <w:szCs w:val="28"/>
          <w:shd w:val="clear" w:color="auto" w:fill="FFFFFF"/>
        </w:rPr>
        <w:lastRenderedPageBreak/>
        <w:t>деятельности, оказывается менее продуктивной, хотя в цел</w:t>
      </w:r>
      <w:r w:rsidR="00A9169A">
        <w:rPr>
          <w:color w:val="000000"/>
          <w:sz w:val="28"/>
          <w:szCs w:val="28"/>
          <w:shd w:val="clear" w:color="auto" w:fill="FFFFFF"/>
        </w:rPr>
        <w:t xml:space="preserve">ом она сохраняет господствующее  </w:t>
      </w:r>
      <w:r w:rsidR="00D41D32" w:rsidRPr="00A9169A">
        <w:rPr>
          <w:color w:val="000000"/>
          <w:sz w:val="28"/>
          <w:szCs w:val="28"/>
          <w:shd w:val="clear" w:color="auto" w:fill="FFFFFF"/>
        </w:rPr>
        <w:t xml:space="preserve">положение. </w:t>
      </w:r>
    </w:p>
    <w:p w:rsidR="00E800D6" w:rsidRDefault="00D41D32" w:rsidP="00726CA3">
      <w:pPr>
        <w:pStyle w:val="a3"/>
        <w:shd w:val="clear" w:color="auto" w:fill="FFFFFF"/>
        <w:spacing w:before="0" w:beforeAutospacing="0" w:after="0" w:afterAutospacing="0"/>
        <w:ind w:firstLine="708"/>
        <w:jc w:val="both"/>
        <w:rPr>
          <w:color w:val="000000"/>
          <w:sz w:val="28"/>
          <w:szCs w:val="28"/>
        </w:rPr>
      </w:pPr>
      <w:r w:rsidRPr="00A9169A">
        <w:rPr>
          <w:color w:val="000000"/>
          <w:sz w:val="28"/>
          <w:szCs w:val="28"/>
        </w:rPr>
        <w:t>Развитие </w:t>
      </w:r>
      <w:r w:rsidRPr="00A9169A">
        <w:rPr>
          <w:iCs/>
          <w:color w:val="000000"/>
          <w:sz w:val="28"/>
          <w:szCs w:val="28"/>
        </w:rPr>
        <w:t>памяти</w:t>
      </w:r>
      <w:r w:rsidRPr="00A9169A">
        <w:rPr>
          <w:color w:val="000000"/>
          <w:sz w:val="28"/>
          <w:szCs w:val="28"/>
        </w:rPr>
        <w:t xml:space="preserve"> в дошкольном возрасте также характеризуется постепенным переходом от </w:t>
      </w:r>
      <w:proofErr w:type="gramStart"/>
      <w:r w:rsidRPr="00A9169A">
        <w:rPr>
          <w:color w:val="000000"/>
          <w:sz w:val="28"/>
          <w:szCs w:val="28"/>
        </w:rPr>
        <w:t>непроизвольного</w:t>
      </w:r>
      <w:proofErr w:type="gramEnd"/>
      <w:r w:rsidRPr="00A9169A">
        <w:rPr>
          <w:color w:val="000000"/>
          <w:sz w:val="28"/>
          <w:szCs w:val="28"/>
        </w:rPr>
        <w:t xml:space="preserve"> и непосредственного к произвольному и опосредствованному запоминанию и припоминанию.</w:t>
      </w:r>
    </w:p>
    <w:p w:rsidR="00E800D6" w:rsidRDefault="00D41D32" w:rsidP="00726CA3">
      <w:pPr>
        <w:pStyle w:val="a3"/>
        <w:shd w:val="clear" w:color="auto" w:fill="FFFFFF"/>
        <w:spacing w:before="0" w:beforeAutospacing="0" w:after="0" w:afterAutospacing="0"/>
        <w:ind w:firstLine="708"/>
        <w:jc w:val="both"/>
        <w:rPr>
          <w:color w:val="000000"/>
          <w:sz w:val="28"/>
          <w:szCs w:val="28"/>
        </w:rPr>
      </w:pPr>
      <w:r w:rsidRPr="00A9169A">
        <w:rPr>
          <w:color w:val="000000"/>
          <w:sz w:val="28"/>
          <w:szCs w:val="28"/>
        </w:rPr>
        <w:t xml:space="preserve"> 3. М. Истомина проанализировала, как идет процесс становления произвольного и опосредствованного запоминания у дошкольников, и пришла к следующим выводам. В младшем и среднем дошкольном возрасте у детей трех-четырех лет запоминание и воспроизведение в естественных условиях развития памяти, т. е. без специального обучения </w:t>
      </w:r>
      <w:proofErr w:type="spellStart"/>
      <w:r w:rsidRPr="00A9169A">
        <w:rPr>
          <w:color w:val="000000"/>
          <w:sz w:val="28"/>
          <w:szCs w:val="28"/>
        </w:rPr>
        <w:t>мнемическим</w:t>
      </w:r>
      <w:proofErr w:type="spellEnd"/>
      <w:r w:rsidRPr="00A9169A">
        <w:rPr>
          <w:color w:val="000000"/>
          <w:sz w:val="28"/>
          <w:szCs w:val="28"/>
        </w:rPr>
        <w:t xml:space="preserve"> операциям, являются непроизвольными. В старшем дошкольном возрасте при тех же условиях происходит постепенный переход от непроизвольного к произвольному запоминанию и воспроизведению материала. При этом в соответствующих процессах выделяются и начинают относительно самостоятельно развиваться специальные перцептивные действия, опосредствующие </w:t>
      </w:r>
      <w:proofErr w:type="spellStart"/>
      <w:r w:rsidRPr="00A9169A">
        <w:rPr>
          <w:color w:val="000000"/>
          <w:sz w:val="28"/>
          <w:szCs w:val="28"/>
        </w:rPr>
        <w:t>мнемические</w:t>
      </w:r>
      <w:proofErr w:type="spellEnd"/>
      <w:r w:rsidRPr="00A9169A">
        <w:rPr>
          <w:color w:val="000000"/>
          <w:sz w:val="28"/>
          <w:szCs w:val="28"/>
        </w:rPr>
        <w:t xml:space="preserve"> процессы и направленные на то, чтобы лучше запомнить, полнее и точнее воспроизвести удержанный в памяти материал. </w:t>
      </w:r>
      <w:r w:rsidR="00E800D6" w:rsidRPr="00E800D6">
        <w:rPr>
          <w:color w:val="000000"/>
          <w:sz w:val="28"/>
          <w:szCs w:val="28"/>
        </w:rPr>
        <w:t>[5</w:t>
      </w:r>
      <w:r w:rsidR="00E800D6">
        <w:rPr>
          <w:color w:val="000000"/>
          <w:sz w:val="28"/>
          <w:szCs w:val="28"/>
        </w:rPr>
        <w:t>:38</w:t>
      </w:r>
      <w:r w:rsidR="00E800D6" w:rsidRPr="00E800D6">
        <w:rPr>
          <w:color w:val="000000"/>
          <w:sz w:val="28"/>
          <w:szCs w:val="28"/>
        </w:rPr>
        <w:t>]</w:t>
      </w:r>
      <w:r w:rsidR="00E800D6">
        <w:rPr>
          <w:color w:val="000000"/>
          <w:sz w:val="28"/>
          <w:szCs w:val="28"/>
        </w:rPr>
        <w:t xml:space="preserve"> </w:t>
      </w:r>
    </w:p>
    <w:p w:rsidR="00726CA3" w:rsidRDefault="00726CA3" w:rsidP="00726CA3">
      <w:pPr>
        <w:pStyle w:val="a3"/>
        <w:shd w:val="clear" w:color="auto" w:fill="FFFFFF"/>
        <w:spacing w:before="0" w:beforeAutospacing="0" w:after="0" w:afterAutospacing="0"/>
        <w:ind w:firstLine="708"/>
        <w:jc w:val="both"/>
        <w:rPr>
          <w:color w:val="000000"/>
          <w:sz w:val="28"/>
          <w:szCs w:val="28"/>
          <w:shd w:val="clear" w:color="auto" w:fill="FFFFFF"/>
        </w:rPr>
      </w:pPr>
      <w:r w:rsidRPr="00726CA3">
        <w:rPr>
          <w:sz w:val="28"/>
          <w:szCs w:val="28"/>
        </w:rPr>
        <w:t xml:space="preserve">Только развивая </w:t>
      </w:r>
      <w:proofErr w:type="gramStart"/>
      <w:r w:rsidRPr="00726CA3">
        <w:rPr>
          <w:sz w:val="28"/>
          <w:szCs w:val="28"/>
        </w:rPr>
        <w:t>мышление ребенка и обучая</w:t>
      </w:r>
      <w:proofErr w:type="gramEnd"/>
      <w:r w:rsidRPr="00726CA3">
        <w:rPr>
          <w:sz w:val="28"/>
          <w:szCs w:val="28"/>
        </w:rPr>
        <w:t xml:space="preserve"> его различным мнемотехническим приемам, можно значительно улучшить продуктивность памяти. </w:t>
      </w:r>
      <w:proofErr w:type="gramStart"/>
      <w:r w:rsidRPr="00726CA3">
        <w:rPr>
          <w:sz w:val="28"/>
          <w:szCs w:val="28"/>
        </w:rPr>
        <w:t>Переход от непроизвольной к произвольной памяти включает в себя два этапа.</w:t>
      </w:r>
      <w:proofErr w:type="gramEnd"/>
      <w:r w:rsidRPr="00726CA3">
        <w:rPr>
          <w:sz w:val="28"/>
          <w:szCs w:val="28"/>
        </w:rPr>
        <w:t xml:space="preserve"> На первом этапе формируется необходимая мотивация, т. е. желание что-либо запомнить или вспомнить. На втором этапе возникают и совершенствуются необходимые для    этого </w:t>
      </w:r>
      <w:proofErr w:type="spellStart"/>
      <w:r w:rsidRPr="00726CA3">
        <w:rPr>
          <w:sz w:val="28"/>
          <w:szCs w:val="28"/>
        </w:rPr>
        <w:t>мнемические</w:t>
      </w:r>
      <w:proofErr w:type="spellEnd"/>
      <w:r w:rsidRPr="00726CA3">
        <w:rPr>
          <w:sz w:val="28"/>
          <w:szCs w:val="28"/>
        </w:rPr>
        <w:t xml:space="preserve"> действия и операции. </w:t>
      </w:r>
      <w:proofErr w:type="gramStart"/>
      <w:r w:rsidRPr="00726CA3">
        <w:rPr>
          <w:sz w:val="28"/>
          <w:szCs w:val="28"/>
        </w:rPr>
        <w:t>Считается, что с возрастом увеличивается скорость, с какой информация извлекается из </w:t>
      </w:r>
      <w:r w:rsidRPr="00726CA3">
        <w:rPr>
          <w:iCs/>
          <w:sz w:val="28"/>
          <w:szCs w:val="28"/>
        </w:rPr>
        <w:t>долговременной</w:t>
      </w:r>
      <w:r w:rsidRPr="00726CA3">
        <w:rPr>
          <w:sz w:val="28"/>
          <w:szCs w:val="28"/>
        </w:rPr>
        <w:t xml:space="preserve"> памяти и переводится в </w:t>
      </w:r>
      <w:r w:rsidRPr="00726CA3">
        <w:rPr>
          <w:iCs/>
          <w:sz w:val="28"/>
          <w:szCs w:val="28"/>
        </w:rPr>
        <w:t>оперативную</w:t>
      </w:r>
      <w:r w:rsidRPr="00726CA3">
        <w:rPr>
          <w:i/>
          <w:iCs/>
          <w:sz w:val="28"/>
          <w:szCs w:val="28"/>
        </w:rPr>
        <w:t>,</w:t>
      </w:r>
      <w:r w:rsidRPr="00726CA3">
        <w:rPr>
          <w:sz w:val="28"/>
          <w:szCs w:val="28"/>
        </w:rPr>
        <w:t> а также объем и время действия оперативной памяти.</w:t>
      </w:r>
      <w:proofErr w:type="gramEnd"/>
      <w:r w:rsidRPr="00726CA3">
        <w:rPr>
          <w:sz w:val="28"/>
          <w:szCs w:val="28"/>
        </w:rPr>
        <w:t xml:space="preserve"> Установлено</w:t>
      </w:r>
      <w:r w:rsidRPr="00A9169A">
        <w:rPr>
          <w:color w:val="000000"/>
          <w:sz w:val="28"/>
          <w:szCs w:val="28"/>
        </w:rPr>
        <w:t xml:space="preserve">, что трехлетний ребенок может оперировать только одной единицей информации, находящейся в настоящий момент времени в оперативной памяти, а пятнадцатилетний — семью такими единицами. С возрастом развивается способность ребенка оценивать возможности собственной памяти, причем, чем старше дети, тем лучше они могут это делать. Со временем становятся более разнообразными и гибкими стратегии запоминания и воспроизведения материала, которые применяет ребенок. Было показано, что развитие памяти тесно соотносится с развитием мышления у детей. Установлено, например, что прогресс </w:t>
      </w:r>
      <w:proofErr w:type="spellStart"/>
      <w:r w:rsidRPr="00A9169A">
        <w:rPr>
          <w:color w:val="000000"/>
          <w:sz w:val="28"/>
          <w:szCs w:val="28"/>
        </w:rPr>
        <w:t>операциональных</w:t>
      </w:r>
      <w:proofErr w:type="spellEnd"/>
      <w:r w:rsidRPr="00A9169A">
        <w:rPr>
          <w:color w:val="000000"/>
          <w:sz w:val="28"/>
          <w:szCs w:val="28"/>
        </w:rPr>
        <w:t xml:space="preserve"> структур интеллекта оказывает положительное воздействие на </w:t>
      </w:r>
      <w:proofErr w:type="spellStart"/>
      <w:r w:rsidRPr="00A9169A">
        <w:rPr>
          <w:color w:val="000000"/>
          <w:sz w:val="28"/>
          <w:szCs w:val="28"/>
        </w:rPr>
        <w:t>мнемические</w:t>
      </w:r>
      <w:proofErr w:type="spellEnd"/>
      <w:r w:rsidRPr="00A9169A">
        <w:rPr>
          <w:color w:val="000000"/>
          <w:sz w:val="28"/>
          <w:szCs w:val="28"/>
        </w:rPr>
        <w:t xml:space="preserve"> процессы ребенка. В одном из экспериментов детям в возрасте от 3 до 8 лет показывали 10 различных деревянных брусков, выложенных в один ряд по длине, и просили просто посмотреть на этот ряд. Неделю, а затем и месяц спустя им предлагали выложить этот же ряд по памяти. Первым интересным' результатом этого эксперимента было то, что уже через неделю младшие дошкольники фактически не могли вспомнить последовательность брусков, </w:t>
      </w:r>
      <w:proofErr w:type="gramStart"/>
      <w:r w:rsidRPr="00A9169A">
        <w:rPr>
          <w:color w:val="000000"/>
          <w:sz w:val="28"/>
          <w:szCs w:val="28"/>
        </w:rPr>
        <w:t>но</w:t>
      </w:r>
      <w:proofErr w:type="gramEnd"/>
      <w:r w:rsidRPr="00A9169A">
        <w:rPr>
          <w:color w:val="000000"/>
          <w:sz w:val="28"/>
          <w:szCs w:val="28"/>
        </w:rPr>
        <w:t xml:space="preserve"> тем не менее пытались восстановить ее, выбирая один из следующих вариантов расположения элементов ряда: а) выбор нескольких равных между собой брусков, б) выбор длинных и коротких брусков, в) составление групп из коротких, средних и длинных брусков, г) </w:t>
      </w:r>
      <w:r w:rsidRPr="00A9169A">
        <w:rPr>
          <w:color w:val="000000"/>
          <w:sz w:val="28"/>
          <w:szCs w:val="28"/>
        </w:rPr>
        <w:lastRenderedPageBreak/>
        <w:t>воспроизводство логически правильной, но чересчур короткой последовательности, д) составление полной исходной упорядоченной серии. При помощи механических повторений информации дети в старшем дошкольном возрасте могут неплохо ее запоминать. У них появляются первые признаки смыслового запоминания. При активной умственной работе дети запоминают материал лучше, чем без такой работы</w:t>
      </w:r>
      <w:r>
        <w:rPr>
          <w:color w:val="000000"/>
          <w:sz w:val="28"/>
          <w:szCs w:val="28"/>
        </w:rPr>
        <w:t>.</w:t>
      </w:r>
      <w:r>
        <w:rPr>
          <w:color w:val="000000"/>
          <w:sz w:val="28"/>
          <w:szCs w:val="28"/>
          <w:shd w:val="clear" w:color="auto" w:fill="FFFFFF"/>
        </w:rPr>
        <w:t xml:space="preserve"> </w:t>
      </w:r>
      <w:r w:rsidRPr="00A9169A">
        <w:rPr>
          <w:color w:val="000000"/>
          <w:sz w:val="28"/>
          <w:szCs w:val="28"/>
          <w:shd w:val="clear" w:color="auto" w:fill="FFFFFF"/>
        </w:rPr>
        <w:t>Развитие пространственных представлений ребенка к 6 – 7 годам достигает высокого уровня. Для детей этого возраста характерны попытки провести анализ пространственных ситуаций.</w:t>
      </w:r>
      <w:r>
        <w:rPr>
          <w:color w:val="000000"/>
          <w:sz w:val="28"/>
          <w:szCs w:val="28"/>
          <w:shd w:val="clear" w:color="auto" w:fill="FFFFFF"/>
        </w:rPr>
        <w:t xml:space="preserve"> Например, игра на развитие памяти «Вспомни не глядя», каждый из нас хорошо представляет то, что у него всегда перед глазами в комнате, где он живёт, где играет. Внезапно, не предупредив ребёнка, предлагаете ему сказать, каким цветом занавески на окне, где стоит стол, что лежит на столе, сколько полок в книжном шкафу.</w:t>
      </w:r>
      <w:r w:rsidRPr="00A9169A">
        <w:rPr>
          <w:color w:val="000000"/>
          <w:sz w:val="28"/>
          <w:szCs w:val="28"/>
          <w:shd w:val="clear" w:color="auto" w:fill="FFFFFF"/>
        </w:rPr>
        <w:t xml:space="preserve"> Хотя результаты не всегда хорошие, анализ деятельности детей указывает на расчлененность образа пространства с отражением не только предметов, но и их взаимного расположения. </w:t>
      </w:r>
    </w:p>
    <w:p w:rsidR="00E800D6" w:rsidRDefault="00E800D6" w:rsidP="00726CA3">
      <w:pPr>
        <w:pStyle w:val="a3"/>
        <w:shd w:val="clear" w:color="auto" w:fill="FFFFFF"/>
        <w:spacing w:before="0" w:beforeAutospacing="0" w:after="0" w:afterAutospacing="0"/>
        <w:ind w:firstLine="708"/>
        <w:jc w:val="both"/>
        <w:rPr>
          <w:color w:val="000000"/>
          <w:sz w:val="28"/>
          <w:szCs w:val="28"/>
        </w:rPr>
      </w:pPr>
      <w:r w:rsidRPr="00A9169A">
        <w:rPr>
          <w:color w:val="000000"/>
          <w:sz w:val="28"/>
          <w:szCs w:val="28"/>
        </w:rPr>
        <w:t xml:space="preserve">Продуктивность запоминания в игре у детей намного выше, чем вне ее. Однако у самых маленьких, трехлетних детей и в игре продуктивность запоминания сравнительно низкая. Первые специальные перцептивные действия, направленные на то, чтобы что-то сознательно запомнить или припомнить, отчетливо выделяются в деятельности ребенка 5—6 лет, причем чаще всего ими для запоминания используется простое повторение. </w:t>
      </w:r>
    </w:p>
    <w:p w:rsidR="00726CA3" w:rsidRDefault="00E800D6" w:rsidP="00726CA3">
      <w:pPr>
        <w:pStyle w:val="a3"/>
        <w:shd w:val="clear" w:color="auto" w:fill="FFFFFF"/>
        <w:spacing w:before="0" w:beforeAutospacing="0" w:after="0" w:afterAutospacing="0"/>
        <w:ind w:firstLine="708"/>
        <w:jc w:val="both"/>
        <w:rPr>
          <w:color w:val="000000"/>
          <w:sz w:val="28"/>
          <w:szCs w:val="28"/>
        </w:rPr>
      </w:pPr>
      <w:r w:rsidRPr="00A9169A">
        <w:rPr>
          <w:color w:val="000000"/>
          <w:sz w:val="28"/>
          <w:szCs w:val="28"/>
        </w:rPr>
        <w:t>От интереса ребенка к выполняемой им деятельности и мо</w:t>
      </w:r>
      <w:r>
        <w:rPr>
          <w:color w:val="000000"/>
          <w:sz w:val="28"/>
          <w:szCs w:val="28"/>
        </w:rPr>
        <w:t xml:space="preserve">тивации этой деятельности </w:t>
      </w:r>
      <w:r w:rsidRPr="00A9169A">
        <w:rPr>
          <w:color w:val="000000"/>
          <w:sz w:val="28"/>
          <w:szCs w:val="28"/>
        </w:rPr>
        <w:t xml:space="preserve"> зависит развитие у него процессов памяти. Этому способствуют различного рода театральные действия</w:t>
      </w:r>
      <w:r>
        <w:rPr>
          <w:color w:val="000000"/>
          <w:sz w:val="28"/>
          <w:szCs w:val="28"/>
        </w:rPr>
        <w:t xml:space="preserve">. </w:t>
      </w:r>
      <w:r w:rsidRPr="00A9169A">
        <w:rPr>
          <w:color w:val="000000"/>
          <w:sz w:val="28"/>
          <w:szCs w:val="28"/>
        </w:rPr>
        <w:t xml:space="preserve">Но при этом следует помнить, что острота детской памяти значительно зависит от того, понимает ли ребенок смысл того, что запоминает. Монотонное зазубривание, заучивание по принципу «надо!» не поможет глубоко усвоить материал, не вызовет в сознании ребенка ярких образов, представлений, ассоциаций. </w:t>
      </w:r>
    </w:p>
    <w:p w:rsidR="00E800D6" w:rsidRDefault="00726CA3" w:rsidP="00726CA3">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Развивать память помогают заучивание стихов или сказок, рассказы об </w:t>
      </w:r>
      <w:proofErr w:type="gramStart"/>
      <w:r>
        <w:rPr>
          <w:color w:val="000000"/>
          <w:sz w:val="28"/>
          <w:szCs w:val="28"/>
        </w:rPr>
        <w:t>увиденном</w:t>
      </w:r>
      <w:proofErr w:type="gramEnd"/>
      <w:r>
        <w:rPr>
          <w:color w:val="000000"/>
          <w:sz w:val="28"/>
          <w:szCs w:val="28"/>
        </w:rPr>
        <w:t xml:space="preserve"> во время прогулки. </w:t>
      </w:r>
      <w:r w:rsidRPr="00E95537">
        <w:rPr>
          <w:color w:val="000000"/>
          <w:sz w:val="28"/>
          <w:szCs w:val="28"/>
        </w:rPr>
        <w:t>Качество запоминания предметов, картинок, слов, зависит от того, насколько активно ребенок действует по отношению к ним, в какой мере происходит их детальное восприятие, обдумывание, группировка в процессе действия.</w:t>
      </w:r>
    </w:p>
    <w:p w:rsidR="00726CA3" w:rsidRPr="00726CA3" w:rsidRDefault="00726CA3" w:rsidP="00726CA3">
      <w:pPr>
        <w:pStyle w:val="a3"/>
        <w:shd w:val="clear" w:color="auto" w:fill="FFFFFF"/>
        <w:spacing w:before="0" w:beforeAutospacing="0" w:after="0" w:afterAutospacing="0"/>
        <w:ind w:firstLine="708"/>
        <w:jc w:val="both"/>
        <w:rPr>
          <w:sz w:val="28"/>
          <w:szCs w:val="28"/>
        </w:rPr>
      </w:pPr>
      <w:r w:rsidRPr="00726CA3">
        <w:rPr>
          <w:sz w:val="28"/>
          <w:szCs w:val="28"/>
        </w:rPr>
        <w:t xml:space="preserve">К концу дошкольного возраста, т. е. к 6—7 годам, процесс произвольного запоминания можно считать сформированным. Его внутренним, психологическим признаком является стремление ребенка обнаружить и использовать для запоминания    логические связи в материале. </w:t>
      </w:r>
    </w:p>
    <w:p w:rsidR="00E95537" w:rsidRDefault="00E95537" w:rsidP="00726CA3">
      <w:pPr>
        <w:pStyle w:val="a3"/>
        <w:shd w:val="clear" w:color="auto" w:fill="FFFFFF"/>
        <w:spacing w:before="0" w:beforeAutospacing="0" w:after="0" w:afterAutospacing="0"/>
        <w:ind w:firstLine="709"/>
        <w:jc w:val="both"/>
        <w:rPr>
          <w:color w:val="000000"/>
          <w:sz w:val="28"/>
          <w:szCs w:val="28"/>
        </w:rPr>
      </w:pPr>
      <w:r w:rsidRPr="00E95537">
        <w:rPr>
          <w:bCs/>
          <w:color w:val="000000"/>
          <w:kern w:val="36"/>
          <w:sz w:val="28"/>
          <w:szCs w:val="28"/>
        </w:rPr>
        <w:t xml:space="preserve">Запоминание, как и припоминание, зависит не от случайных ситуативных моментов, а от наличия специального намерения, специальной цели и способов запоминания. </w:t>
      </w:r>
      <w:r w:rsidRPr="00E95537">
        <w:rPr>
          <w:color w:val="000000"/>
          <w:sz w:val="28"/>
          <w:szCs w:val="28"/>
        </w:rPr>
        <w:t xml:space="preserve">Развитие памяти предполагает в первую очередь развитие мыслительной деятельности детей - развитие умения анализировать, выделять в предметах свойства, признаки, сравнивать; осуществлять обобщение, объединяя объекты по признакам, классифицировать на основе обобщения; устанавливать смысловые связи. </w:t>
      </w:r>
    </w:p>
    <w:p w:rsidR="00106F30" w:rsidRDefault="00106F30" w:rsidP="00E73EE0">
      <w:pPr>
        <w:pStyle w:val="a3"/>
        <w:shd w:val="clear" w:color="auto" w:fill="FFFFFF"/>
        <w:spacing w:before="0" w:beforeAutospacing="0" w:after="0" w:afterAutospacing="0"/>
        <w:ind w:firstLine="709"/>
        <w:jc w:val="center"/>
        <w:rPr>
          <w:color w:val="000000"/>
          <w:sz w:val="28"/>
          <w:szCs w:val="28"/>
        </w:rPr>
      </w:pPr>
      <w:r>
        <w:rPr>
          <w:color w:val="000000"/>
          <w:sz w:val="28"/>
          <w:szCs w:val="28"/>
        </w:rPr>
        <w:lastRenderedPageBreak/>
        <w:t>Список литературы.</w:t>
      </w:r>
    </w:p>
    <w:p w:rsidR="00106F30" w:rsidRDefault="00106F30" w:rsidP="00726CA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BA0751">
        <w:rPr>
          <w:rFonts w:ascii="Times New Roman" w:hAnsi="Times New Roman" w:cs="Times New Roman"/>
          <w:sz w:val="28"/>
          <w:szCs w:val="28"/>
          <w:lang w:eastAsia="ru-RU"/>
        </w:rPr>
        <w:t xml:space="preserve">. Возрастная и педагогическая психология: Хрестоматия: Учеб. Пособие для студ. </w:t>
      </w:r>
      <w:proofErr w:type="spellStart"/>
      <w:r w:rsidRPr="00BA0751">
        <w:rPr>
          <w:rFonts w:ascii="Times New Roman" w:hAnsi="Times New Roman" w:cs="Times New Roman"/>
          <w:sz w:val="28"/>
          <w:szCs w:val="28"/>
          <w:lang w:eastAsia="ru-RU"/>
        </w:rPr>
        <w:t>Высш</w:t>
      </w:r>
      <w:proofErr w:type="spellEnd"/>
      <w:r w:rsidRPr="00BA0751">
        <w:rPr>
          <w:rFonts w:ascii="Times New Roman" w:hAnsi="Times New Roman" w:cs="Times New Roman"/>
          <w:sz w:val="28"/>
          <w:szCs w:val="28"/>
          <w:lang w:eastAsia="ru-RU"/>
        </w:rPr>
        <w:t xml:space="preserve">. </w:t>
      </w:r>
      <w:proofErr w:type="spellStart"/>
      <w:r w:rsidRPr="00BA0751">
        <w:rPr>
          <w:rFonts w:ascii="Times New Roman" w:hAnsi="Times New Roman" w:cs="Times New Roman"/>
          <w:sz w:val="28"/>
          <w:szCs w:val="28"/>
          <w:lang w:eastAsia="ru-RU"/>
        </w:rPr>
        <w:t>Пед</w:t>
      </w:r>
      <w:proofErr w:type="spellEnd"/>
      <w:r w:rsidRPr="00BA0751">
        <w:rPr>
          <w:rFonts w:ascii="Times New Roman" w:hAnsi="Times New Roman" w:cs="Times New Roman"/>
          <w:sz w:val="28"/>
          <w:szCs w:val="28"/>
          <w:lang w:eastAsia="ru-RU"/>
        </w:rPr>
        <w:t xml:space="preserve">. </w:t>
      </w:r>
      <w:proofErr w:type="spellStart"/>
      <w:r w:rsidRPr="00BA0751">
        <w:rPr>
          <w:rFonts w:ascii="Times New Roman" w:hAnsi="Times New Roman" w:cs="Times New Roman"/>
          <w:sz w:val="28"/>
          <w:szCs w:val="28"/>
          <w:lang w:eastAsia="ru-RU"/>
        </w:rPr>
        <w:t>Учеб.заведений</w:t>
      </w:r>
      <w:proofErr w:type="spellEnd"/>
      <w:proofErr w:type="gramStart"/>
      <w:r w:rsidRPr="00BA0751">
        <w:rPr>
          <w:rFonts w:ascii="Times New Roman" w:hAnsi="Times New Roman" w:cs="Times New Roman"/>
          <w:sz w:val="28"/>
          <w:szCs w:val="28"/>
          <w:lang w:eastAsia="ru-RU"/>
        </w:rPr>
        <w:t>/ С</w:t>
      </w:r>
      <w:proofErr w:type="gramEnd"/>
      <w:r w:rsidRPr="00BA0751">
        <w:rPr>
          <w:rFonts w:ascii="Times New Roman" w:hAnsi="Times New Roman" w:cs="Times New Roman"/>
          <w:sz w:val="28"/>
          <w:szCs w:val="28"/>
          <w:lang w:eastAsia="ru-RU"/>
        </w:rPr>
        <w:t xml:space="preserve">ост. И.В. Дубровина, </w:t>
      </w:r>
      <w:proofErr w:type="spellStart"/>
      <w:r w:rsidRPr="00BA0751">
        <w:rPr>
          <w:rFonts w:ascii="Times New Roman" w:hAnsi="Times New Roman" w:cs="Times New Roman"/>
          <w:sz w:val="28"/>
          <w:szCs w:val="28"/>
          <w:lang w:eastAsia="ru-RU"/>
        </w:rPr>
        <w:t>А.М.Прихожан</w:t>
      </w:r>
      <w:proofErr w:type="spellEnd"/>
      <w:r w:rsidRPr="00BA0751">
        <w:rPr>
          <w:rFonts w:ascii="Times New Roman" w:hAnsi="Times New Roman" w:cs="Times New Roman"/>
          <w:sz w:val="28"/>
          <w:szCs w:val="28"/>
          <w:lang w:eastAsia="ru-RU"/>
        </w:rPr>
        <w:t xml:space="preserve">, </w:t>
      </w:r>
      <w:proofErr w:type="spellStart"/>
      <w:r w:rsidRPr="00BA0751">
        <w:rPr>
          <w:rFonts w:ascii="Times New Roman" w:hAnsi="Times New Roman" w:cs="Times New Roman"/>
          <w:sz w:val="28"/>
          <w:szCs w:val="28"/>
          <w:lang w:eastAsia="ru-RU"/>
        </w:rPr>
        <w:t>В.В.Зацепин</w:t>
      </w:r>
      <w:proofErr w:type="spellEnd"/>
      <w:r w:rsidRPr="00BA0751">
        <w:rPr>
          <w:rFonts w:ascii="Times New Roman" w:hAnsi="Times New Roman" w:cs="Times New Roman"/>
          <w:sz w:val="28"/>
          <w:szCs w:val="28"/>
          <w:lang w:eastAsia="ru-RU"/>
        </w:rPr>
        <w:t>. – М.: Издательский центр «Академия», 2003. – 368с.</w:t>
      </w:r>
    </w:p>
    <w:p w:rsidR="00106F30" w:rsidRDefault="00106F30" w:rsidP="00726CA3">
      <w:pPr>
        <w:spacing w:after="0" w:line="240" w:lineRule="auto"/>
        <w:ind w:firstLine="709"/>
        <w:jc w:val="both"/>
        <w:rPr>
          <w:rFonts w:ascii="Georgia" w:eastAsia="Times New Roman" w:hAnsi="Georgia" w:cs="Times New Roman"/>
          <w:color w:val="333333"/>
          <w:sz w:val="28"/>
          <w:szCs w:val="28"/>
          <w:lang w:eastAsia="ru-RU"/>
        </w:rPr>
      </w:pPr>
      <w:r>
        <w:rPr>
          <w:rFonts w:ascii="Georgia" w:eastAsia="Times New Roman" w:hAnsi="Georgia" w:cs="Times New Roman"/>
          <w:color w:val="333333"/>
          <w:sz w:val="28"/>
          <w:szCs w:val="28"/>
          <w:lang w:eastAsia="ru-RU"/>
        </w:rPr>
        <w:t xml:space="preserve">2. </w:t>
      </w:r>
      <w:r w:rsidRPr="00BA0751">
        <w:rPr>
          <w:rFonts w:ascii="Georgia" w:eastAsia="Times New Roman" w:hAnsi="Georgia" w:cs="Times New Roman"/>
          <w:color w:val="333333"/>
          <w:sz w:val="28"/>
          <w:szCs w:val="28"/>
          <w:lang w:eastAsia="ru-RU"/>
        </w:rPr>
        <w:t>Возрастные и индивидуальные различия памяти</w:t>
      </w:r>
      <w:proofErr w:type="gramStart"/>
      <w:r w:rsidRPr="00BA0751">
        <w:rPr>
          <w:rFonts w:ascii="Georgia" w:eastAsia="Times New Roman" w:hAnsi="Georgia" w:cs="Times New Roman"/>
          <w:color w:val="333333"/>
          <w:sz w:val="28"/>
          <w:szCs w:val="28"/>
          <w:lang w:eastAsia="ru-RU"/>
        </w:rPr>
        <w:t xml:space="preserve"> / П</w:t>
      </w:r>
      <w:proofErr w:type="gramEnd"/>
      <w:r w:rsidRPr="00BA0751">
        <w:rPr>
          <w:rFonts w:ascii="Georgia" w:eastAsia="Times New Roman" w:hAnsi="Georgia" w:cs="Times New Roman"/>
          <w:color w:val="333333"/>
          <w:sz w:val="28"/>
          <w:szCs w:val="28"/>
          <w:lang w:eastAsia="ru-RU"/>
        </w:rPr>
        <w:t>од ред. А. А. Смирнова. </w:t>
      </w:r>
      <w:r w:rsidRPr="00BA0751">
        <w:rPr>
          <w:rFonts w:ascii="Symbol" w:eastAsia="Times New Roman" w:hAnsi="Symbol" w:cs="Times New Roman"/>
          <w:color w:val="333333"/>
          <w:sz w:val="28"/>
          <w:szCs w:val="28"/>
          <w:bdr w:val="none" w:sz="0" w:space="0" w:color="auto" w:frame="1"/>
          <w:lang w:eastAsia="ru-RU"/>
        </w:rPr>
        <w:t></w:t>
      </w:r>
      <w:r w:rsidRPr="00BA0751">
        <w:rPr>
          <w:rFonts w:ascii="Georgia" w:eastAsia="Times New Roman" w:hAnsi="Georgia" w:cs="Times New Roman"/>
          <w:color w:val="333333"/>
          <w:sz w:val="28"/>
          <w:szCs w:val="28"/>
          <w:lang w:eastAsia="ru-RU"/>
        </w:rPr>
        <w:t> М.: Просвещение, 1967. </w:t>
      </w:r>
      <w:r w:rsidRPr="00BA0751">
        <w:rPr>
          <w:rFonts w:ascii="Symbol" w:eastAsia="Times New Roman" w:hAnsi="Symbol" w:cs="Times New Roman"/>
          <w:color w:val="333333"/>
          <w:sz w:val="28"/>
          <w:szCs w:val="28"/>
          <w:bdr w:val="none" w:sz="0" w:space="0" w:color="auto" w:frame="1"/>
          <w:lang w:eastAsia="ru-RU"/>
        </w:rPr>
        <w:t></w:t>
      </w:r>
      <w:r w:rsidRPr="00BA0751">
        <w:rPr>
          <w:rFonts w:ascii="Georgia" w:eastAsia="Times New Roman" w:hAnsi="Georgia" w:cs="Times New Roman"/>
          <w:color w:val="333333"/>
          <w:sz w:val="28"/>
          <w:szCs w:val="28"/>
          <w:lang w:eastAsia="ru-RU"/>
        </w:rPr>
        <w:t> 300 с.</w:t>
      </w:r>
    </w:p>
    <w:p w:rsidR="00106F30" w:rsidRDefault="00106F30" w:rsidP="00726CA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BA0751">
        <w:rPr>
          <w:rFonts w:ascii="Times New Roman" w:hAnsi="Times New Roman" w:cs="Times New Roman"/>
          <w:sz w:val="28"/>
          <w:szCs w:val="28"/>
          <w:lang w:eastAsia="ru-RU"/>
        </w:rPr>
        <w:t>. Выготский Л.С. Игра и ее роль в психологическом развитии ребенка.\\ Вопросы психологии. 1996. №6.</w:t>
      </w:r>
    </w:p>
    <w:p w:rsidR="00106F30" w:rsidRPr="00106F30" w:rsidRDefault="00106F30" w:rsidP="00726CA3">
      <w:pPr>
        <w:spacing w:after="0" w:line="240" w:lineRule="auto"/>
        <w:ind w:firstLine="709"/>
        <w:jc w:val="both"/>
        <w:rPr>
          <w:rStyle w:val="20"/>
          <w:rFonts w:eastAsiaTheme="minorHAnsi"/>
          <w:b w:val="0"/>
          <w:sz w:val="28"/>
          <w:szCs w:val="28"/>
        </w:rPr>
      </w:pPr>
      <w:r w:rsidRPr="00106F30">
        <w:rPr>
          <w:rFonts w:ascii="Times New Roman" w:hAnsi="Times New Roman" w:cs="Times New Roman"/>
          <w:sz w:val="28"/>
          <w:szCs w:val="28"/>
        </w:rPr>
        <w:t>4.</w:t>
      </w:r>
      <w:r w:rsidRPr="00106F30">
        <w:rPr>
          <w:rFonts w:ascii="Times New Roman" w:hAnsi="Times New Roman" w:cs="Times New Roman"/>
          <w:b/>
          <w:sz w:val="28"/>
          <w:szCs w:val="28"/>
        </w:rPr>
        <w:t xml:space="preserve"> </w:t>
      </w:r>
      <w:r w:rsidRPr="00106F30">
        <w:rPr>
          <w:rStyle w:val="20"/>
          <w:rFonts w:eastAsiaTheme="minorHAnsi"/>
          <w:b w:val="0"/>
          <w:sz w:val="28"/>
          <w:szCs w:val="28"/>
        </w:rPr>
        <w:t>Дьяченко О. , Лаврентьева Т.В. Психологические особенности развития дошкольников.- М.: «</w:t>
      </w:r>
      <w:proofErr w:type="spellStart"/>
      <w:r w:rsidRPr="00106F30">
        <w:rPr>
          <w:rStyle w:val="20"/>
          <w:rFonts w:eastAsiaTheme="minorHAnsi"/>
          <w:b w:val="0"/>
          <w:sz w:val="28"/>
          <w:szCs w:val="28"/>
        </w:rPr>
        <w:t>Эксмо</w:t>
      </w:r>
      <w:proofErr w:type="spellEnd"/>
      <w:r w:rsidRPr="00106F30">
        <w:rPr>
          <w:rStyle w:val="20"/>
          <w:rFonts w:eastAsiaTheme="minorHAnsi"/>
          <w:b w:val="0"/>
          <w:sz w:val="28"/>
          <w:szCs w:val="28"/>
        </w:rPr>
        <w:t>» 2009г.</w:t>
      </w:r>
    </w:p>
    <w:p w:rsidR="00106F30" w:rsidRDefault="00106F30" w:rsidP="00726CA3">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5</w:t>
      </w:r>
      <w:r w:rsidRPr="00BA0751">
        <w:rPr>
          <w:rStyle w:val="apple-converted-space"/>
          <w:rFonts w:ascii="Times New Roman" w:hAnsi="Times New Roman" w:cs="Times New Roman"/>
          <w:color w:val="000000"/>
          <w:sz w:val="28"/>
          <w:szCs w:val="28"/>
          <w:shd w:val="clear" w:color="auto" w:fill="FFFFFF"/>
        </w:rPr>
        <w:t>. Истомина З.М. Учеб</w:t>
      </w:r>
      <w:proofErr w:type="gramStart"/>
      <w:r w:rsidRPr="00BA0751">
        <w:rPr>
          <w:rStyle w:val="apple-converted-space"/>
          <w:rFonts w:ascii="Times New Roman" w:hAnsi="Times New Roman" w:cs="Times New Roman"/>
          <w:color w:val="000000"/>
          <w:sz w:val="28"/>
          <w:szCs w:val="28"/>
          <w:shd w:val="clear" w:color="auto" w:fill="FFFFFF"/>
        </w:rPr>
        <w:t>.</w:t>
      </w:r>
      <w:proofErr w:type="gramEnd"/>
      <w:r w:rsidRPr="00BA0751">
        <w:rPr>
          <w:rStyle w:val="apple-converted-space"/>
          <w:rFonts w:ascii="Times New Roman" w:hAnsi="Times New Roman" w:cs="Times New Roman"/>
          <w:color w:val="000000"/>
          <w:sz w:val="28"/>
          <w:szCs w:val="28"/>
          <w:shd w:val="clear" w:color="auto" w:fill="FFFFFF"/>
        </w:rPr>
        <w:t xml:space="preserve"> – </w:t>
      </w:r>
      <w:proofErr w:type="gramStart"/>
      <w:r w:rsidRPr="00BA0751">
        <w:rPr>
          <w:rStyle w:val="apple-converted-space"/>
          <w:rFonts w:ascii="Times New Roman" w:hAnsi="Times New Roman" w:cs="Times New Roman"/>
          <w:color w:val="000000"/>
          <w:sz w:val="28"/>
          <w:szCs w:val="28"/>
          <w:shd w:val="clear" w:color="auto" w:fill="FFFFFF"/>
        </w:rPr>
        <w:t>м</w:t>
      </w:r>
      <w:proofErr w:type="gramEnd"/>
      <w:r w:rsidRPr="00BA0751">
        <w:rPr>
          <w:rStyle w:val="apple-converted-space"/>
          <w:rFonts w:ascii="Times New Roman" w:hAnsi="Times New Roman" w:cs="Times New Roman"/>
          <w:color w:val="000000"/>
          <w:sz w:val="28"/>
          <w:szCs w:val="28"/>
          <w:shd w:val="clear" w:color="auto" w:fill="FFFFFF"/>
        </w:rPr>
        <w:t xml:space="preserve">етод. Пособие для студентов – заочников 1 и 2 курсов </w:t>
      </w:r>
      <w:proofErr w:type="spellStart"/>
      <w:r w:rsidRPr="00BA0751">
        <w:rPr>
          <w:rStyle w:val="apple-converted-space"/>
          <w:rFonts w:ascii="Times New Roman" w:hAnsi="Times New Roman" w:cs="Times New Roman"/>
          <w:color w:val="000000"/>
          <w:sz w:val="28"/>
          <w:szCs w:val="28"/>
          <w:shd w:val="clear" w:color="auto" w:fill="FFFFFF"/>
        </w:rPr>
        <w:t>пед</w:t>
      </w:r>
      <w:proofErr w:type="spellEnd"/>
      <w:r w:rsidRPr="00BA0751">
        <w:rPr>
          <w:rStyle w:val="apple-converted-space"/>
          <w:rFonts w:ascii="Times New Roman" w:hAnsi="Times New Roman" w:cs="Times New Roman"/>
          <w:color w:val="000000"/>
          <w:sz w:val="28"/>
          <w:szCs w:val="28"/>
          <w:shd w:val="clear" w:color="auto" w:fill="FFFFFF"/>
        </w:rPr>
        <w:t xml:space="preserve">. Ин – </w:t>
      </w:r>
      <w:proofErr w:type="spellStart"/>
      <w:r w:rsidRPr="00BA0751">
        <w:rPr>
          <w:rStyle w:val="apple-converted-space"/>
          <w:rFonts w:ascii="Times New Roman" w:hAnsi="Times New Roman" w:cs="Times New Roman"/>
          <w:color w:val="000000"/>
          <w:sz w:val="28"/>
          <w:szCs w:val="28"/>
          <w:shd w:val="clear" w:color="auto" w:fill="FFFFFF"/>
        </w:rPr>
        <w:t>ов</w:t>
      </w:r>
      <w:proofErr w:type="spellEnd"/>
      <w:r w:rsidRPr="00BA0751">
        <w:rPr>
          <w:rStyle w:val="apple-converted-space"/>
          <w:rFonts w:ascii="Times New Roman" w:hAnsi="Times New Roman" w:cs="Times New Roman"/>
          <w:color w:val="000000"/>
          <w:sz w:val="28"/>
          <w:szCs w:val="28"/>
          <w:shd w:val="clear" w:color="auto" w:fill="FFFFFF"/>
        </w:rPr>
        <w:t>. – М.: Просвещение, 1978. – 120с.</w:t>
      </w:r>
    </w:p>
    <w:p w:rsidR="00106F30" w:rsidRPr="00E73EE0" w:rsidRDefault="00106F30" w:rsidP="00726CA3">
      <w:pPr>
        <w:spacing w:after="0" w:line="240" w:lineRule="auto"/>
        <w:ind w:firstLine="709"/>
        <w:jc w:val="both"/>
        <w:rPr>
          <w:rStyle w:val="20"/>
          <w:rFonts w:eastAsiaTheme="minorHAnsi"/>
          <w:b w:val="0"/>
          <w:sz w:val="28"/>
          <w:szCs w:val="28"/>
        </w:rPr>
      </w:pPr>
      <w:r>
        <w:rPr>
          <w:rFonts w:ascii="Times New Roman" w:hAnsi="Times New Roman" w:cs="Times New Roman"/>
          <w:sz w:val="28"/>
          <w:szCs w:val="28"/>
        </w:rPr>
        <w:t>6</w:t>
      </w:r>
      <w:r w:rsidRPr="00E73EE0">
        <w:rPr>
          <w:rFonts w:ascii="Times New Roman" w:hAnsi="Times New Roman" w:cs="Times New Roman"/>
          <w:sz w:val="28"/>
          <w:szCs w:val="28"/>
        </w:rPr>
        <w:t>.</w:t>
      </w:r>
      <w:hyperlink r:id="rId5" w:history="1">
        <w:r w:rsidRPr="00E73EE0">
          <w:rPr>
            <w:rStyle w:val="20"/>
            <w:rFonts w:eastAsiaTheme="minorHAnsi"/>
            <w:b w:val="0"/>
            <w:sz w:val="28"/>
            <w:szCs w:val="28"/>
          </w:rPr>
          <w:t>http://www.detsad108.ru/index.php?option=com_content&amp;view=article&amp;id=100:2011-12-28-07-43-56&amp;catid=1:2010-02-23-15-02-57&amp;Itemid=8</w:t>
        </w:r>
      </w:hyperlink>
      <w:r w:rsidRPr="00E73EE0">
        <w:rPr>
          <w:rStyle w:val="20"/>
          <w:rFonts w:eastAsiaTheme="minorHAnsi"/>
          <w:b w:val="0"/>
          <w:sz w:val="28"/>
          <w:szCs w:val="28"/>
        </w:rPr>
        <w:t>- Психологические особенности детей дошкольного возраста.</w:t>
      </w:r>
    </w:p>
    <w:p w:rsidR="00106F30" w:rsidRPr="00106F30" w:rsidRDefault="00106F30" w:rsidP="00726CA3">
      <w:pPr>
        <w:spacing w:after="0" w:line="360" w:lineRule="auto"/>
        <w:jc w:val="both"/>
        <w:rPr>
          <w:rStyle w:val="20"/>
          <w:rFonts w:eastAsiaTheme="minorHAnsi"/>
          <w:b w:val="0"/>
          <w:sz w:val="28"/>
          <w:szCs w:val="28"/>
        </w:rPr>
      </w:pPr>
    </w:p>
    <w:p w:rsidR="00106F30" w:rsidRPr="00BA0751" w:rsidRDefault="00106F30" w:rsidP="00726CA3">
      <w:pPr>
        <w:spacing w:after="0" w:line="360" w:lineRule="auto"/>
        <w:jc w:val="both"/>
        <w:rPr>
          <w:rStyle w:val="apple-converted-space"/>
          <w:rFonts w:ascii="Times New Roman" w:hAnsi="Times New Roman" w:cs="Times New Roman"/>
          <w:color w:val="000000"/>
          <w:sz w:val="28"/>
          <w:szCs w:val="28"/>
          <w:shd w:val="clear" w:color="auto" w:fill="FFFFFF"/>
        </w:rPr>
      </w:pPr>
    </w:p>
    <w:p w:rsidR="00106F30" w:rsidRPr="00BA0751" w:rsidRDefault="00106F30" w:rsidP="00726CA3">
      <w:pPr>
        <w:spacing w:after="0" w:line="360" w:lineRule="auto"/>
        <w:jc w:val="both"/>
        <w:rPr>
          <w:rFonts w:ascii="Times New Roman" w:hAnsi="Times New Roman" w:cs="Times New Roman"/>
          <w:sz w:val="28"/>
          <w:szCs w:val="28"/>
          <w:lang w:eastAsia="ru-RU"/>
        </w:rPr>
      </w:pPr>
    </w:p>
    <w:p w:rsidR="00106F30" w:rsidRPr="00BA0751" w:rsidRDefault="00106F30" w:rsidP="00726CA3">
      <w:pPr>
        <w:spacing w:after="0" w:line="360" w:lineRule="auto"/>
        <w:jc w:val="both"/>
        <w:rPr>
          <w:rFonts w:ascii="Georgia" w:eastAsia="Times New Roman" w:hAnsi="Georgia" w:cs="Times New Roman"/>
          <w:color w:val="333333"/>
          <w:sz w:val="28"/>
          <w:szCs w:val="28"/>
          <w:lang w:eastAsia="ru-RU"/>
        </w:rPr>
      </w:pPr>
    </w:p>
    <w:p w:rsidR="00106F30" w:rsidRPr="00BA0751" w:rsidRDefault="00106F30" w:rsidP="00106F30">
      <w:pPr>
        <w:spacing w:line="360" w:lineRule="auto"/>
        <w:jc w:val="both"/>
        <w:rPr>
          <w:rFonts w:ascii="Times New Roman" w:hAnsi="Times New Roman" w:cs="Times New Roman"/>
          <w:sz w:val="28"/>
          <w:szCs w:val="28"/>
          <w:lang w:eastAsia="ru-RU"/>
        </w:rPr>
      </w:pPr>
    </w:p>
    <w:p w:rsidR="00106F30" w:rsidRPr="00E95537" w:rsidRDefault="00106F30" w:rsidP="00E95537">
      <w:pPr>
        <w:pStyle w:val="a3"/>
        <w:shd w:val="clear" w:color="auto" w:fill="FFFFFF"/>
        <w:jc w:val="both"/>
        <w:rPr>
          <w:color w:val="000000"/>
          <w:sz w:val="28"/>
          <w:szCs w:val="28"/>
        </w:rPr>
      </w:pPr>
    </w:p>
    <w:p w:rsidR="00E95537" w:rsidRPr="00E95537" w:rsidRDefault="00E95537" w:rsidP="00E95537">
      <w:pPr>
        <w:shd w:val="clear" w:color="auto" w:fill="FFFFFF"/>
        <w:spacing w:after="0" w:line="360" w:lineRule="auto"/>
        <w:ind w:firstLine="709"/>
        <w:jc w:val="both"/>
        <w:outlineLvl w:val="0"/>
        <w:rPr>
          <w:rFonts w:ascii="Times New Roman" w:hAnsi="Times New Roman" w:cs="Times New Roman"/>
          <w:bCs/>
          <w:color w:val="000000"/>
          <w:kern w:val="36"/>
          <w:sz w:val="28"/>
          <w:szCs w:val="28"/>
          <w:lang w:eastAsia="ru-RU"/>
        </w:rPr>
      </w:pPr>
    </w:p>
    <w:p w:rsidR="00E95537" w:rsidRPr="00A9169A" w:rsidRDefault="00E95537" w:rsidP="00A9169A">
      <w:pPr>
        <w:pStyle w:val="a3"/>
        <w:shd w:val="clear" w:color="auto" w:fill="FFFFFF"/>
        <w:jc w:val="both"/>
        <w:rPr>
          <w:color w:val="000000"/>
          <w:sz w:val="28"/>
          <w:szCs w:val="28"/>
          <w:shd w:val="clear" w:color="auto" w:fill="FFFFFF"/>
        </w:rPr>
      </w:pPr>
    </w:p>
    <w:p w:rsidR="00A9169A" w:rsidRDefault="00A9169A" w:rsidP="00A9169A">
      <w:pPr>
        <w:pStyle w:val="a3"/>
        <w:shd w:val="clear" w:color="auto" w:fill="FFFFFF"/>
        <w:jc w:val="both"/>
        <w:rPr>
          <w:rFonts w:ascii="Arial" w:hAnsi="Arial" w:cs="Arial"/>
          <w:color w:val="000000"/>
          <w:sz w:val="20"/>
          <w:szCs w:val="20"/>
        </w:rPr>
      </w:pPr>
    </w:p>
    <w:p w:rsidR="00D41D32" w:rsidRDefault="00D41D32" w:rsidP="00D41D32">
      <w:pPr>
        <w:pStyle w:val="a3"/>
        <w:shd w:val="clear" w:color="auto" w:fill="FFFFFF"/>
        <w:rPr>
          <w:rFonts w:ascii="Arial" w:hAnsi="Arial" w:cs="Arial"/>
          <w:color w:val="000000"/>
          <w:sz w:val="20"/>
          <w:szCs w:val="20"/>
        </w:rPr>
      </w:pPr>
    </w:p>
    <w:p w:rsidR="00D41D32" w:rsidRDefault="00D41D32" w:rsidP="00D41D32">
      <w:pPr>
        <w:pStyle w:val="a3"/>
        <w:shd w:val="clear" w:color="auto" w:fill="FFFFFF"/>
        <w:rPr>
          <w:color w:val="000000"/>
        </w:rPr>
      </w:pPr>
    </w:p>
    <w:p w:rsidR="00D41D32" w:rsidRPr="006C3BE5" w:rsidRDefault="00D41D32" w:rsidP="00D41D32">
      <w:pPr>
        <w:pStyle w:val="a3"/>
        <w:shd w:val="clear" w:color="auto" w:fill="FFFFFF"/>
        <w:rPr>
          <w:color w:val="000000"/>
        </w:rPr>
      </w:pPr>
    </w:p>
    <w:p w:rsidR="00042AA2" w:rsidRPr="00042AA2" w:rsidRDefault="00042AA2" w:rsidP="00042AA2">
      <w:pPr>
        <w:rPr>
          <w:rFonts w:ascii="Times New Roman" w:hAnsi="Times New Roman" w:cs="Times New Roman"/>
          <w:sz w:val="28"/>
          <w:szCs w:val="28"/>
        </w:rPr>
      </w:pPr>
    </w:p>
    <w:sectPr w:rsidR="00042AA2" w:rsidRPr="00042AA2" w:rsidSect="00110AC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2AA2"/>
    <w:rsid w:val="00042AA2"/>
    <w:rsid w:val="00106F30"/>
    <w:rsid w:val="00110AC7"/>
    <w:rsid w:val="0014388F"/>
    <w:rsid w:val="00246C2F"/>
    <w:rsid w:val="002E3AA2"/>
    <w:rsid w:val="00384218"/>
    <w:rsid w:val="003D7E34"/>
    <w:rsid w:val="00726CA3"/>
    <w:rsid w:val="00762F61"/>
    <w:rsid w:val="00A9169A"/>
    <w:rsid w:val="00C612A9"/>
    <w:rsid w:val="00D41D32"/>
    <w:rsid w:val="00E160ED"/>
    <w:rsid w:val="00E73EE0"/>
    <w:rsid w:val="00E800D6"/>
    <w:rsid w:val="00E9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2F"/>
  </w:style>
  <w:style w:type="paragraph" w:styleId="2">
    <w:name w:val="heading 2"/>
    <w:basedOn w:val="a"/>
    <w:link w:val="20"/>
    <w:uiPriority w:val="9"/>
    <w:qFormat/>
    <w:rsid w:val="00106F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1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06F3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106F30"/>
  </w:style>
  <w:style w:type="character" w:styleId="a4">
    <w:name w:val="Hyperlink"/>
    <w:basedOn w:val="a0"/>
    <w:uiPriority w:val="99"/>
    <w:unhideWhenUsed/>
    <w:rsid w:val="00106F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tsad108.ru/index.php?option=com_content&amp;view=article&amp;id=100:2011-12-28-07-43-56&amp;catid=1:2010-02-23-15-02-57&amp;Itemid=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1485</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Админюга</cp:lastModifiedBy>
  <cp:revision>9</cp:revision>
  <dcterms:created xsi:type="dcterms:W3CDTF">2013-12-05T01:09:00Z</dcterms:created>
  <dcterms:modified xsi:type="dcterms:W3CDTF">2015-02-07T13:03:00Z</dcterms:modified>
</cp:coreProperties>
</file>