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6B" w:rsidRDefault="001F5B6B" w:rsidP="00C60C8C">
      <w:pPr>
        <w:jc w:val="center"/>
        <w:rPr>
          <w:b/>
        </w:rPr>
      </w:pPr>
      <w:r w:rsidRPr="007A43C0">
        <w:rPr>
          <w:b/>
        </w:rPr>
        <w:t>ГБОУ средняя общеобразовательная школа № 591</w:t>
      </w:r>
    </w:p>
    <w:p w:rsidR="00C60C8C" w:rsidRPr="007A43C0" w:rsidRDefault="00C60C8C" w:rsidP="00C60C8C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Spec="center" w:tblpY="-121"/>
        <w:tblW w:w="13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6913"/>
      </w:tblGrid>
      <w:tr w:rsidR="001F5B6B" w:rsidRPr="007A43C0" w:rsidTr="001F5B6B">
        <w:trPr>
          <w:trHeight w:val="2825"/>
        </w:trPr>
        <w:tc>
          <w:tcPr>
            <w:tcW w:w="6912" w:type="dxa"/>
          </w:tcPr>
          <w:p w:rsidR="001F5B6B" w:rsidRPr="007A43C0" w:rsidRDefault="001F5B6B" w:rsidP="001F5B6B">
            <w:pPr>
              <w:rPr>
                <w:b/>
              </w:rPr>
            </w:pPr>
            <w:r w:rsidRPr="007A43C0">
              <w:rPr>
                <w:b/>
              </w:rPr>
              <w:t>УТВЕРЖДАЮ</w:t>
            </w:r>
          </w:p>
          <w:p w:rsidR="001F5B6B" w:rsidRPr="007A43C0" w:rsidRDefault="001F5B6B" w:rsidP="001F5B6B">
            <w:pPr>
              <w:rPr>
                <w:b/>
              </w:rPr>
            </w:pPr>
          </w:p>
          <w:p w:rsidR="001F5B6B" w:rsidRPr="007A43C0" w:rsidRDefault="001F5B6B" w:rsidP="001F5B6B">
            <w:pPr>
              <w:rPr>
                <w:b/>
              </w:rPr>
            </w:pPr>
            <w:r w:rsidRPr="007A43C0">
              <w:rPr>
                <w:b/>
              </w:rPr>
              <w:t>Директор ГБОУ СОШ № 591</w:t>
            </w:r>
          </w:p>
          <w:p w:rsidR="001F5B6B" w:rsidRPr="007A43C0" w:rsidRDefault="001F5B6B" w:rsidP="001F5B6B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A43C0">
              <w:rPr>
                <w:b/>
              </w:rPr>
              <w:t xml:space="preserve"> Т.М. Косенко </w:t>
            </w:r>
          </w:p>
          <w:p w:rsidR="001F5B6B" w:rsidRPr="007A43C0" w:rsidRDefault="001F5B6B" w:rsidP="001F5B6B">
            <w:pPr>
              <w:rPr>
                <w:b/>
              </w:rPr>
            </w:pPr>
          </w:p>
          <w:p w:rsidR="001F5B6B" w:rsidRPr="007A43C0" w:rsidRDefault="001F5B6B" w:rsidP="001F5B6B">
            <w:pPr>
              <w:rPr>
                <w:b/>
              </w:rPr>
            </w:pPr>
            <w:r w:rsidRPr="007A43C0">
              <w:rPr>
                <w:b/>
              </w:rPr>
              <w:t>«_____» __________________ 2012 г.</w:t>
            </w:r>
          </w:p>
          <w:p w:rsidR="001F5B6B" w:rsidRPr="007A43C0" w:rsidRDefault="001F5B6B" w:rsidP="001F5B6B">
            <w:pPr>
              <w:jc w:val="center"/>
              <w:rPr>
                <w:b/>
              </w:rPr>
            </w:pPr>
          </w:p>
        </w:tc>
        <w:tc>
          <w:tcPr>
            <w:tcW w:w="6913" w:type="dxa"/>
          </w:tcPr>
          <w:p w:rsidR="001F5B6B" w:rsidRPr="007A43C0" w:rsidRDefault="001F5B6B" w:rsidP="001F5B6B">
            <w:pPr>
              <w:jc w:val="right"/>
              <w:rPr>
                <w:b/>
              </w:rPr>
            </w:pPr>
            <w:r w:rsidRPr="007A43C0">
              <w:rPr>
                <w:b/>
              </w:rPr>
              <w:t>ПРИНЯТО</w:t>
            </w:r>
          </w:p>
          <w:p w:rsidR="001F5B6B" w:rsidRPr="007A43C0" w:rsidRDefault="001F5B6B" w:rsidP="001F5B6B">
            <w:pPr>
              <w:jc w:val="right"/>
              <w:rPr>
                <w:b/>
              </w:rPr>
            </w:pPr>
          </w:p>
          <w:p w:rsidR="001F5B6B" w:rsidRPr="007A43C0" w:rsidRDefault="001F5B6B" w:rsidP="001F5B6B">
            <w:pPr>
              <w:jc w:val="right"/>
              <w:rPr>
                <w:b/>
              </w:rPr>
            </w:pPr>
            <w:r w:rsidRPr="007A43C0">
              <w:rPr>
                <w:b/>
              </w:rPr>
              <w:t>Заместитель директора по УВР</w:t>
            </w:r>
          </w:p>
          <w:p w:rsidR="001F5B6B" w:rsidRPr="007A43C0" w:rsidRDefault="001F5B6B" w:rsidP="001F5B6B">
            <w:pPr>
              <w:jc w:val="right"/>
              <w:rPr>
                <w:b/>
              </w:rPr>
            </w:pPr>
          </w:p>
          <w:p w:rsidR="001F5B6B" w:rsidRPr="007A43C0" w:rsidRDefault="001F5B6B" w:rsidP="001F5B6B">
            <w:pPr>
              <w:jc w:val="right"/>
              <w:rPr>
                <w:b/>
              </w:rPr>
            </w:pPr>
            <w:r>
              <w:rPr>
                <w:b/>
              </w:rPr>
              <w:t xml:space="preserve">Н.П. </w:t>
            </w:r>
            <w:proofErr w:type="spellStart"/>
            <w:r>
              <w:rPr>
                <w:b/>
              </w:rPr>
              <w:t>Смолякова</w:t>
            </w:r>
            <w:proofErr w:type="spellEnd"/>
          </w:p>
          <w:p w:rsidR="001F5B6B" w:rsidRPr="007A43C0" w:rsidRDefault="001F5B6B" w:rsidP="001F5B6B">
            <w:pPr>
              <w:rPr>
                <w:b/>
              </w:rPr>
            </w:pPr>
          </w:p>
          <w:p w:rsidR="001F5B6B" w:rsidRPr="007A43C0" w:rsidRDefault="001F5B6B" w:rsidP="001F5B6B">
            <w:pPr>
              <w:jc w:val="right"/>
              <w:rPr>
                <w:b/>
              </w:rPr>
            </w:pPr>
            <w:r w:rsidRPr="007A43C0">
              <w:rPr>
                <w:b/>
              </w:rPr>
              <w:t>Руководитель МО ________________</w:t>
            </w:r>
          </w:p>
          <w:p w:rsidR="001F5B6B" w:rsidRPr="007A43C0" w:rsidRDefault="001F5B6B" w:rsidP="001F5B6B">
            <w:pPr>
              <w:jc w:val="right"/>
              <w:rPr>
                <w:b/>
              </w:rPr>
            </w:pPr>
          </w:p>
        </w:tc>
      </w:tr>
    </w:tbl>
    <w:p w:rsidR="00342177" w:rsidRPr="00BA3E95" w:rsidRDefault="00342177" w:rsidP="00342177">
      <w:pPr>
        <w:jc w:val="center"/>
        <w:rPr>
          <w:b/>
          <w:sz w:val="56"/>
          <w:szCs w:val="56"/>
        </w:rPr>
      </w:pPr>
      <w:r w:rsidRPr="00BA3E95">
        <w:rPr>
          <w:b/>
          <w:sz w:val="56"/>
          <w:szCs w:val="56"/>
        </w:rPr>
        <w:t>РАБОЧАЯ ПРОГРАММА</w:t>
      </w:r>
    </w:p>
    <w:p w:rsidR="00342177" w:rsidRPr="00BA3E95" w:rsidRDefault="00342177" w:rsidP="00342177">
      <w:pPr>
        <w:jc w:val="center"/>
        <w:rPr>
          <w:b/>
          <w:sz w:val="56"/>
          <w:szCs w:val="56"/>
        </w:rPr>
      </w:pPr>
      <w:r w:rsidRPr="00BA3E95">
        <w:rPr>
          <w:b/>
          <w:sz w:val="56"/>
          <w:szCs w:val="56"/>
        </w:rPr>
        <w:t xml:space="preserve">ПО </w:t>
      </w:r>
      <w:r>
        <w:rPr>
          <w:b/>
          <w:sz w:val="56"/>
          <w:szCs w:val="56"/>
        </w:rPr>
        <w:t>ПРАВУ</w:t>
      </w:r>
      <w:r w:rsidRPr="00BA3E95">
        <w:rPr>
          <w:b/>
          <w:sz w:val="56"/>
          <w:szCs w:val="56"/>
        </w:rPr>
        <w:t xml:space="preserve"> </w:t>
      </w:r>
    </w:p>
    <w:p w:rsidR="00342177" w:rsidRPr="00342177" w:rsidRDefault="00342177" w:rsidP="00342177">
      <w:pPr>
        <w:jc w:val="center"/>
        <w:rPr>
          <w:b/>
          <w:sz w:val="56"/>
          <w:szCs w:val="56"/>
        </w:rPr>
      </w:pPr>
      <w:r w:rsidRPr="00BA3E95">
        <w:rPr>
          <w:b/>
          <w:sz w:val="56"/>
          <w:szCs w:val="56"/>
        </w:rPr>
        <w:t>Д</w:t>
      </w:r>
      <w:r>
        <w:rPr>
          <w:b/>
          <w:sz w:val="56"/>
          <w:szCs w:val="56"/>
        </w:rPr>
        <w:t>ЛЯ 11</w:t>
      </w:r>
      <w:r w:rsidRPr="00BA3E95">
        <w:rPr>
          <w:b/>
          <w:sz w:val="56"/>
          <w:szCs w:val="56"/>
        </w:rPr>
        <w:t xml:space="preserve"> КЛАССА</w:t>
      </w:r>
    </w:p>
    <w:p w:rsidR="00342177" w:rsidRPr="00BA3E95" w:rsidRDefault="00342177" w:rsidP="00342177">
      <w:pPr>
        <w:jc w:val="center"/>
        <w:rPr>
          <w:b/>
          <w:sz w:val="28"/>
          <w:szCs w:val="28"/>
        </w:rPr>
      </w:pPr>
    </w:p>
    <w:p w:rsidR="00342177" w:rsidRPr="00BA3E95" w:rsidRDefault="00342177" w:rsidP="00342177">
      <w:pPr>
        <w:jc w:val="center"/>
        <w:rPr>
          <w:b/>
          <w:sz w:val="28"/>
          <w:szCs w:val="28"/>
        </w:rPr>
      </w:pPr>
      <w:r w:rsidRPr="00BA3E95">
        <w:rPr>
          <w:b/>
          <w:sz w:val="28"/>
          <w:szCs w:val="28"/>
        </w:rPr>
        <w:t xml:space="preserve">Учитель истории и обществознания </w:t>
      </w:r>
    </w:p>
    <w:p w:rsidR="00342177" w:rsidRPr="00BA3E95" w:rsidRDefault="00342177" w:rsidP="00342177">
      <w:pPr>
        <w:jc w:val="center"/>
        <w:rPr>
          <w:b/>
          <w:sz w:val="28"/>
          <w:szCs w:val="28"/>
        </w:rPr>
      </w:pPr>
      <w:proofErr w:type="spellStart"/>
      <w:r w:rsidRPr="00BA3E95">
        <w:rPr>
          <w:b/>
          <w:sz w:val="28"/>
          <w:szCs w:val="28"/>
        </w:rPr>
        <w:t>Трост</w:t>
      </w:r>
      <w:proofErr w:type="spellEnd"/>
      <w:r w:rsidRPr="00BA3E95">
        <w:rPr>
          <w:b/>
          <w:sz w:val="28"/>
          <w:szCs w:val="28"/>
        </w:rPr>
        <w:t xml:space="preserve"> С.В.</w:t>
      </w:r>
    </w:p>
    <w:p w:rsidR="00342177" w:rsidRPr="00BA3E95" w:rsidRDefault="00342177" w:rsidP="00342177">
      <w:pPr>
        <w:jc w:val="center"/>
        <w:rPr>
          <w:b/>
          <w:sz w:val="28"/>
          <w:szCs w:val="28"/>
        </w:rPr>
      </w:pPr>
    </w:p>
    <w:p w:rsidR="00342177" w:rsidRPr="00BA3E95" w:rsidRDefault="00342177" w:rsidP="00F54186">
      <w:pPr>
        <w:rPr>
          <w:b/>
          <w:sz w:val="28"/>
          <w:szCs w:val="28"/>
        </w:rPr>
      </w:pPr>
    </w:p>
    <w:p w:rsidR="00342177" w:rsidRPr="00BA3E95" w:rsidRDefault="00342177" w:rsidP="00342177">
      <w:pPr>
        <w:jc w:val="center"/>
        <w:rPr>
          <w:b/>
          <w:sz w:val="28"/>
          <w:szCs w:val="28"/>
        </w:rPr>
      </w:pPr>
    </w:p>
    <w:p w:rsidR="00342177" w:rsidRDefault="00342177" w:rsidP="00342177">
      <w:pPr>
        <w:rPr>
          <w:b/>
          <w:sz w:val="28"/>
          <w:szCs w:val="28"/>
        </w:rPr>
      </w:pPr>
    </w:p>
    <w:p w:rsidR="00F54186" w:rsidRDefault="00F54186" w:rsidP="00342177">
      <w:pPr>
        <w:rPr>
          <w:b/>
          <w:sz w:val="28"/>
          <w:szCs w:val="28"/>
        </w:rPr>
      </w:pPr>
    </w:p>
    <w:p w:rsidR="00F54186" w:rsidRPr="00BA3E95" w:rsidRDefault="00F54186" w:rsidP="00342177">
      <w:pPr>
        <w:rPr>
          <w:b/>
          <w:sz w:val="28"/>
          <w:szCs w:val="28"/>
        </w:rPr>
      </w:pPr>
    </w:p>
    <w:p w:rsidR="00342177" w:rsidRPr="00BA3E95" w:rsidRDefault="00342177" w:rsidP="00342177">
      <w:pPr>
        <w:jc w:val="center"/>
        <w:rPr>
          <w:b/>
          <w:sz w:val="28"/>
          <w:szCs w:val="28"/>
        </w:rPr>
      </w:pPr>
    </w:p>
    <w:p w:rsidR="00342177" w:rsidRPr="00BA3E95" w:rsidRDefault="00342177" w:rsidP="00342177">
      <w:pPr>
        <w:jc w:val="center"/>
        <w:rPr>
          <w:b/>
          <w:sz w:val="28"/>
          <w:szCs w:val="28"/>
        </w:rPr>
      </w:pPr>
      <w:r w:rsidRPr="00BA3E95">
        <w:rPr>
          <w:b/>
          <w:sz w:val="28"/>
          <w:szCs w:val="28"/>
        </w:rPr>
        <w:t>2013-2014</w:t>
      </w:r>
    </w:p>
    <w:p w:rsidR="00342177" w:rsidRDefault="00342177" w:rsidP="00342177">
      <w:pPr>
        <w:jc w:val="center"/>
        <w:rPr>
          <w:b/>
          <w:sz w:val="28"/>
          <w:szCs w:val="28"/>
        </w:rPr>
      </w:pPr>
      <w:r w:rsidRPr="00BA3E95">
        <w:rPr>
          <w:b/>
          <w:sz w:val="28"/>
          <w:szCs w:val="28"/>
        </w:rPr>
        <w:t>учебный год</w:t>
      </w:r>
    </w:p>
    <w:p w:rsidR="00342177" w:rsidRDefault="00342177" w:rsidP="00342177">
      <w:pPr>
        <w:jc w:val="both"/>
      </w:pPr>
      <w:r>
        <w:lastRenderedPageBreak/>
        <w:t xml:space="preserve">Учебник: </w:t>
      </w:r>
      <w:proofErr w:type="spellStart"/>
      <w:r w:rsidRPr="004F4954">
        <w:rPr>
          <w:i/>
        </w:rPr>
        <w:t>А.Ф.Никитин</w:t>
      </w:r>
      <w:proofErr w:type="spellEnd"/>
      <w:r w:rsidRPr="004F4954">
        <w:t xml:space="preserve"> «Право» 10-11 </w:t>
      </w:r>
      <w:proofErr w:type="spellStart"/>
      <w:r w:rsidRPr="004F4954">
        <w:t>кл</w:t>
      </w:r>
      <w:proofErr w:type="spellEnd"/>
      <w:r w:rsidRPr="004F4954">
        <w:t>.</w:t>
      </w:r>
      <w:r>
        <w:t xml:space="preserve"> </w:t>
      </w:r>
      <w:r w:rsidRPr="004F4954">
        <w:t>- М.: Дрофа, 2008</w:t>
      </w:r>
      <w:r>
        <w:t xml:space="preserve"> </w:t>
      </w:r>
      <w:r w:rsidRPr="004F4954">
        <w:t>г</w:t>
      </w:r>
      <w:r>
        <w:t>.</w:t>
      </w:r>
    </w:p>
    <w:p w:rsidR="00342177" w:rsidRDefault="00342177" w:rsidP="00342177">
      <w:pPr>
        <w:jc w:val="center"/>
      </w:pPr>
    </w:p>
    <w:p w:rsidR="00342177" w:rsidRDefault="00342177" w:rsidP="00F54186">
      <w:pPr>
        <w:jc w:val="center"/>
      </w:pPr>
      <w:r w:rsidRPr="00D61E6A">
        <w:t>ПОЯСНИТЕЛЬНАЯ ЗАПИСКА</w:t>
      </w:r>
    </w:p>
    <w:p w:rsidR="00342177" w:rsidRPr="004F4954" w:rsidRDefault="00342177" w:rsidP="00342177">
      <w:pPr>
        <w:pStyle w:val="Style9"/>
        <w:widowControl/>
        <w:spacing w:before="158"/>
        <w:ind w:firstLine="346"/>
        <w:jc w:val="both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 xml:space="preserve">Программа курса «Право» </w:t>
      </w:r>
      <w:r>
        <w:rPr>
          <w:rFonts w:ascii="Times New Roman" w:eastAsia="Times New Roman" w:hAnsi="Times New Roman" w:cs="Times New Roman"/>
        </w:rPr>
        <w:t xml:space="preserve"> </w:t>
      </w:r>
      <w:r w:rsidRPr="004F4954">
        <w:rPr>
          <w:rFonts w:ascii="Times New Roman" w:eastAsia="Times New Roman" w:hAnsi="Times New Roman" w:cs="Times New Roman"/>
        </w:rPr>
        <w:t>обучения уча</w:t>
      </w:r>
      <w:r w:rsidRPr="004F4954">
        <w:rPr>
          <w:rFonts w:ascii="Times New Roman" w:eastAsia="Times New Roman" w:hAnsi="Times New Roman" w:cs="Times New Roman"/>
        </w:rPr>
        <w:softHyphen/>
        <w:t>щихся 10—11 классов общеобразовательной школы разработана на ос</w:t>
      </w:r>
      <w:r w:rsidRPr="004F4954">
        <w:rPr>
          <w:rFonts w:ascii="Times New Roman" w:eastAsia="Times New Roman" w:hAnsi="Times New Roman" w:cs="Times New Roman"/>
        </w:rPr>
        <w:softHyphen/>
        <w:t>нове федерального компонента Государственного образовательного стандарта. Она предопределила особенности структуры и содержания учебника «Право» для учащихся 10-11 классов, подготовленных ав</w:t>
      </w:r>
      <w:r w:rsidRPr="004F4954">
        <w:rPr>
          <w:rFonts w:ascii="Times New Roman" w:eastAsia="Times New Roman" w:hAnsi="Times New Roman" w:cs="Times New Roman"/>
        </w:rPr>
        <w:softHyphen/>
        <w:t>торским коллективом в составе научных сотрудников Института госу</w:t>
      </w:r>
      <w:r w:rsidRPr="004F4954">
        <w:rPr>
          <w:rFonts w:ascii="Times New Roman" w:eastAsia="Times New Roman" w:hAnsi="Times New Roman" w:cs="Times New Roman"/>
        </w:rPr>
        <w:softHyphen/>
        <w:t>дарства и права РАН и Института содержания и методов обучения РАО.</w:t>
      </w:r>
    </w:p>
    <w:p w:rsidR="00342177" w:rsidRPr="004F4954" w:rsidRDefault="00342177" w:rsidP="00342177">
      <w:pPr>
        <w:pStyle w:val="Style9"/>
        <w:widowControl/>
        <w:ind w:firstLine="346"/>
        <w:jc w:val="both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 xml:space="preserve"> Содержание программы отвечает двум основным условиям. Во-пер</w:t>
      </w:r>
      <w:r w:rsidRPr="004F4954">
        <w:rPr>
          <w:rFonts w:ascii="Times New Roman" w:eastAsia="Times New Roman" w:hAnsi="Times New Roman" w:cs="Times New Roman"/>
        </w:rPr>
        <w:softHyphen/>
        <w:t>вых, сохраняется преемственность с правовым содержанием общество</w:t>
      </w:r>
      <w:r w:rsidRPr="004F4954">
        <w:rPr>
          <w:rFonts w:ascii="Times New Roman" w:eastAsia="Times New Roman" w:hAnsi="Times New Roman" w:cs="Times New Roman"/>
        </w:rPr>
        <w:softHyphen/>
        <w:t xml:space="preserve">ведческих курсов основной школы, учитываются </w:t>
      </w:r>
      <w:proofErr w:type="spellStart"/>
      <w:r w:rsidRPr="004F4954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4F495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F4954">
        <w:rPr>
          <w:rFonts w:ascii="Times New Roman" w:eastAsia="Times New Roman" w:hAnsi="Times New Roman" w:cs="Times New Roman"/>
        </w:rPr>
        <w:t>внутрикурсовые</w:t>
      </w:r>
      <w:proofErr w:type="spellEnd"/>
      <w:r w:rsidRPr="004F4954">
        <w:rPr>
          <w:rFonts w:ascii="Times New Roman" w:eastAsia="Times New Roman" w:hAnsi="Times New Roman" w:cs="Times New Roman"/>
        </w:rPr>
        <w:t xml:space="preserve"> связи с учебным предметом «общее познание (обще</w:t>
      </w:r>
      <w:r w:rsidRPr="004F4954">
        <w:rPr>
          <w:rFonts w:ascii="Times New Roman" w:eastAsia="Times New Roman" w:hAnsi="Times New Roman" w:cs="Times New Roman"/>
        </w:rPr>
        <w:softHyphen/>
        <w:t>ствознание)» в старших классах. Во-вторых, предусмотрено дальнейшее углубление и расширение знаний о праве. Все содержательные линии программы нацелены на адекватное отражение основополагающих и со</w:t>
      </w:r>
      <w:r w:rsidRPr="004F4954">
        <w:rPr>
          <w:rFonts w:ascii="Times New Roman" w:eastAsia="Times New Roman" w:hAnsi="Times New Roman" w:cs="Times New Roman"/>
        </w:rPr>
        <w:softHyphen/>
        <w:t>циально значимых проблем современного правоведения с учетом необ</w:t>
      </w:r>
      <w:r w:rsidRPr="004F4954">
        <w:rPr>
          <w:rFonts w:ascii="Times New Roman" w:eastAsia="Times New Roman" w:hAnsi="Times New Roman" w:cs="Times New Roman"/>
        </w:rPr>
        <w:softHyphen/>
        <w:t>ходимой адаптации для учащихся общеобразовательной школы.</w:t>
      </w:r>
    </w:p>
    <w:p w:rsidR="00342177" w:rsidRPr="004F4954" w:rsidRDefault="00342177" w:rsidP="00342177">
      <w:pPr>
        <w:pStyle w:val="Style4"/>
        <w:widowControl/>
        <w:spacing w:before="5" w:line="240" w:lineRule="auto"/>
        <w:ind w:firstLine="547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>Рабочая программа включает: пояснительную записку и календарно-тематическое планирование с примерным распределением учебных часов по разделам курса, с последовательностью изучения тем и разделов, требованиями к уровню подготовки выпускника и формами контроля.</w:t>
      </w:r>
    </w:p>
    <w:p w:rsidR="00342177" w:rsidRPr="004F4954" w:rsidRDefault="00342177" w:rsidP="00342177">
      <w:pPr>
        <w:pStyle w:val="Style4"/>
        <w:widowControl/>
        <w:spacing w:line="240" w:lineRule="auto"/>
        <w:ind w:firstLine="552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>Раб</w:t>
      </w:r>
      <w:r>
        <w:rPr>
          <w:rFonts w:ascii="Times New Roman" w:eastAsia="Times New Roman" w:hAnsi="Times New Roman" w:cs="Times New Roman"/>
        </w:rPr>
        <w:t>очая программа рассчитана на 34 часа, из расчета 1 час</w:t>
      </w:r>
      <w:r w:rsidRPr="004F4954">
        <w:rPr>
          <w:rFonts w:ascii="Times New Roman" w:eastAsia="Times New Roman" w:hAnsi="Times New Roman" w:cs="Times New Roman"/>
        </w:rPr>
        <w:t xml:space="preserve"> в неделю в 1</w:t>
      </w:r>
      <w:r>
        <w:rPr>
          <w:rFonts w:ascii="Times New Roman" w:eastAsia="Times New Roman" w:hAnsi="Times New Roman" w:cs="Times New Roman"/>
        </w:rPr>
        <w:t>1 классе.</w:t>
      </w:r>
    </w:p>
    <w:p w:rsidR="00342177" w:rsidRPr="004F4954" w:rsidRDefault="00342177" w:rsidP="00342177">
      <w:pPr>
        <w:pStyle w:val="Style4"/>
        <w:widowControl/>
        <w:spacing w:before="5" w:line="240" w:lineRule="auto"/>
        <w:ind w:left="610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>Используемый учебно-методический комплект:</w:t>
      </w:r>
    </w:p>
    <w:p w:rsidR="00342177" w:rsidRPr="004F4954" w:rsidRDefault="00342177" w:rsidP="00342177">
      <w:pPr>
        <w:pStyle w:val="Style8"/>
        <w:widowControl/>
        <w:tabs>
          <w:tab w:val="left" w:pos="83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F4954">
        <w:rPr>
          <w:rFonts w:ascii="Times New Roman" w:eastAsia="Times New Roman" w:hAnsi="Times New Roman" w:cs="Times New Roman"/>
        </w:rPr>
        <w:t xml:space="preserve">учебник  «Право» 10-11 </w:t>
      </w:r>
      <w:proofErr w:type="spellStart"/>
      <w:r w:rsidRPr="004F4954">
        <w:rPr>
          <w:rFonts w:ascii="Times New Roman" w:eastAsia="Times New Roman" w:hAnsi="Times New Roman" w:cs="Times New Roman"/>
        </w:rPr>
        <w:t>кл</w:t>
      </w:r>
      <w:proofErr w:type="spellEnd"/>
      <w:r w:rsidRPr="004F495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4F4954">
        <w:rPr>
          <w:rFonts w:ascii="Times New Roman" w:eastAsia="Times New Roman" w:hAnsi="Times New Roman" w:cs="Times New Roman"/>
        </w:rPr>
        <w:t>А.Ф.Никитин</w:t>
      </w:r>
      <w:proofErr w:type="spellEnd"/>
      <w:r w:rsidRPr="004F4954">
        <w:rPr>
          <w:rFonts w:ascii="Times New Roman" w:eastAsia="Times New Roman" w:hAnsi="Times New Roman" w:cs="Times New Roman"/>
        </w:rPr>
        <w:t>. - М.: Дрофа, 2008г.;</w:t>
      </w:r>
    </w:p>
    <w:p w:rsidR="00342177" w:rsidRPr="004F4954" w:rsidRDefault="00342177" w:rsidP="00342177">
      <w:pPr>
        <w:pStyle w:val="Style8"/>
        <w:widowControl/>
        <w:tabs>
          <w:tab w:val="left" w:pos="83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F4954">
        <w:rPr>
          <w:rFonts w:ascii="Times New Roman" w:eastAsia="Times New Roman" w:hAnsi="Times New Roman" w:cs="Times New Roman"/>
        </w:rPr>
        <w:t xml:space="preserve">рабочая тетрадь «Основы права» 10-11кл. </w:t>
      </w:r>
      <w:proofErr w:type="spellStart"/>
      <w:r w:rsidRPr="004F4954">
        <w:rPr>
          <w:rFonts w:ascii="Times New Roman" w:eastAsia="Times New Roman" w:hAnsi="Times New Roman" w:cs="Times New Roman"/>
        </w:rPr>
        <w:t>А.Ф.Никитин</w:t>
      </w:r>
      <w:proofErr w:type="spellEnd"/>
      <w:r w:rsidRPr="004F4954">
        <w:rPr>
          <w:rFonts w:ascii="Times New Roman" w:eastAsia="Times New Roman" w:hAnsi="Times New Roman" w:cs="Times New Roman"/>
        </w:rPr>
        <w:t>. - М.: Дрофа, 2010 г.;</w:t>
      </w:r>
    </w:p>
    <w:p w:rsidR="00342177" w:rsidRPr="004F4954" w:rsidRDefault="00342177" w:rsidP="00342177">
      <w:pPr>
        <w:pStyle w:val="Style8"/>
        <w:widowControl/>
        <w:tabs>
          <w:tab w:val="left" w:pos="83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F4954">
        <w:rPr>
          <w:rFonts w:ascii="Times New Roman" w:eastAsia="Times New Roman" w:hAnsi="Times New Roman" w:cs="Times New Roman"/>
        </w:rPr>
        <w:t xml:space="preserve">методическое пособие «Основы государства и права» 10-11 </w:t>
      </w:r>
      <w:proofErr w:type="spellStart"/>
      <w:r w:rsidRPr="004F4954">
        <w:rPr>
          <w:rFonts w:ascii="Times New Roman" w:eastAsia="Times New Roman" w:hAnsi="Times New Roman" w:cs="Times New Roman"/>
        </w:rPr>
        <w:t>кл</w:t>
      </w:r>
      <w:proofErr w:type="spellEnd"/>
      <w:r w:rsidRPr="004F495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4F4954">
        <w:rPr>
          <w:rFonts w:ascii="Times New Roman" w:eastAsia="Times New Roman" w:hAnsi="Times New Roman" w:cs="Times New Roman"/>
        </w:rPr>
        <w:t>А.Ф.Никитин</w:t>
      </w:r>
      <w:proofErr w:type="spellEnd"/>
      <w:r w:rsidRPr="004F4954">
        <w:rPr>
          <w:rFonts w:ascii="Times New Roman" w:eastAsia="Times New Roman" w:hAnsi="Times New Roman" w:cs="Times New Roman"/>
        </w:rPr>
        <w:t xml:space="preserve">.-  М.: Дрофа, 2006. </w:t>
      </w:r>
    </w:p>
    <w:p w:rsidR="00342177" w:rsidRPr="004F4954" w:rsidRDefault="00342177" w:rsidP="00342177">
      <w:pPr>
        <w:pStyle w:val="Style8"/>
        <w:widowControl/>
        <w:tabs>
          <w:tab w:val="left" w:pos="83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F4954">
        <w:rPr>
          <w:rFonts w:ascii="Times New Roman" w:eastAsia="Times New Roman" w:hAnsi="Times New Roman" w:cs="Times New Roman"/>
        </w:rPr>
        <w:t xml:space="preserve">юридический словарь. – М.: Дрофа,  2009 г. </w:t>
      </w:r>
    </w:p>
    <w:p w:rsidR="00342177" w:rsidRPr="004F4954" w:rsidRDefault="00342177" w:rsidP="00342177">
      <w:pPr>
        <w:pStyle w:val="Style8"/>
        <w:widowControl/>
        <w:tabs>
          <w:tab w:val="left" w:pos="830"/>
        </w:tabs>
        <w:spacing w:line="240" w:lineRule="auto"/>
        <w:ind w:left="600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>Реализация рабочей программы направлена на достижение следующих целей:</w:t>
      </w:r>
    </w:p>
    <w:p w:rsidR="00342177" w:rsidRPr="004F4954" w:rsidRDefault="00342177" w:rsidP="00342177">
      <w:pPr>
        <w:pStyle w:val="Style6"/>
        <w:widowControl/>
        <w:numPr>
          <w:ilvl w:val="0"/>
          <w:numId w:val="2"/>
        </w:numPr>
        <w:tabs>
          <w:tab w:val="left" w:pos="677"/>
        </w:tabs>
        <w:spacing w:before="5" w:line="240" w:lineRule="auto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>развитие личности, направленное на формирование правосознания и правовой культуры, со</w:t>
      </w:r>
      <w:r w:rsidRPr="004F4954">
        <w:rPr>
          <w:rFonts w:ascii="Times New Roman" w:eastAsia="Times New Roman" w:hAnsi="Times New Roman" w:cs="Times New Roman"/>
        </w:rPr>
        <w:softHyphen/>
        <w:t>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342177" w:rsidRPr="004F4954" w:rsidRDefault="00342177" w:rsidP="00342177">
      <w:pPr>
        <w:pStyle w:val="Style6"/>
        <w:widowControl/>
        <w:numPr>
          <w:ilvl w:val="0"/>
          <w:numId w:val="2"/>
        </w:numPr>
        <w:tabs>
          <w:tab w:val="left" w:pos="677"/>
        </w:tabs>
        <w:spacing w:before="5" w:line="240" w:lineRule="auto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>воспитание гражданской ответственности и чувства собственного достоинства; дисциплиниро</w:t>
      </w:r>
      <w:r w:rsidRPr="004F4954">
        <w:rPr>
          <w:rFonts w:ascii="Times New Roman" w:eastAsia="Times New Roman" w:hAnsi="Times New Roman" w:cs="Times New Roman"/>
        </w:rPr>
        <w:softHyphen/>
        <w:t>ванности, уважения к правам и свободам другого человека, демократическим правовым институтам, правопорядку;</w:t>
      </w:r>
    </w:p>
    <w:p w:rsidR="00342177" w:rsidRPr="004F4954" w:rsidRDefault="00342177" w:rsidP="00342177">
      <w:pPr>
        <w:pStyle w:val="Style6"/>
        <w:widowControl/>
        <w:numPr>
          <w:ilvl w:val="0"/>
          <w:numId w:val="2"/>
        </w:numPr>
        <w:tabs>
          <w:tab w:val="left" w:pos="677"/>
        </w:tabs>
        <w:spacing w:before="10" w:line="240" w:lineRule="auto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</w:t>
      </w:r>
      <w:r w:rsidRPr="004F4954">
        <w:rPr>
          <w:rFonts w:ascii="Times New Roman" w:eastAsia="Times New Roman" w:hAnsi="Times New Roman" w:cs="Times New Roman"/>
        </w:rPr>
        <w:softHyphen/>
        <w:t>занностей, правомерной реализации гражданской позиции;</w:t>
      </w:r>
    </w:p>
    <w:p w:rsidR="00342177" w:rsidRPr="004F4954" w:rsidRDefault="00342177" w:rsidP="00342177">
      <w:pPr>
        <w:pStyle w:val="Style6"/>
        <w:widowControl/>
        <w:numPr>
          <w:ilvl w:val="0"/>
          <w:numId w:val="2"/>
        </w:numPr>
        <w:tabs>
          <w:tab w:val="left" w:pos="677"/>
        </w:tabs>
        <w:spacing w:before="5" w:line="240" w:lineRule="auto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>овладение умениями, необходимыми для применения освоенных знаний и способов деятель</w:t>
      </w:r>
      <w:r w:rsidRPr="004F4954">
        <w:rPr>
          <w:rFonts w:ascii="Times New Roman" w:eastAsia="Times New Roman" w:hAnsi="Times New Roman" w:cs="Times New Roman"/>
        </w:rPr>
        <w:softHyphen/>
        <w:t>ности с целью реализации и защиты прав и законных интересов личности, содействия поддержанию правопорядка в обществе, решения практических задач в социально-правовой сфере и учебных за</w:t>
      </w:r>
      <w:r w:rsidRPr="004F4954">
        <w:rPr>
          <w:rFonts w:ascii="Times New Roman" w:eastAsia="Times New Roman" w:hAnsi="Times New Roman" w:cs="Times New Roman"/>
        </w:rPr>
        <w:softHyphen/>
        <w:t>дач в образовательном процессе;</w:t>
      </w:r>
    </w:p>
    <w:p w:rsidR="00342177" w:rsidRPr="004F4954" w:rsidRDefault="00342177" w:rsidP="00342177">
      <w:pPr>
        <w:pStyle w:val="Style6"/>
        <w:widowControl/>
        <w:numPr>
          <w:ilvl w:val="0"/>
          <w:numId w:val="2"/>
        </w:numPr>
        <w:tabs>
          <w:tab w:val="left" w:pos="677"/>
        </w:tabs>
        <w:spacing w:before="5" w:line="240" w:lineRule="auto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lastRenderedPageBreak/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342177" w:rsidRPr="004F4954" w:rsidRDefault="00342177" w:rsidP="00342177">
      <w:pPr>
        <w:pStyle w:val="Style6"/>
        <w:widowControl/>
        <w:tabs>
          <w:tab w:val="left" w:pos="0"/>
        </w:tabs>
        <w:spacing w:before="5" w:line="240" w:lineRule="auto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 xml:space="preserve">Рабочая программа предусматривает формирование у обучающихся </w:t>
      </w:r>
      <w:proofErr w:type="spellStart"/>
      <w:r w:rsidRPr="004F4954">
        <w:rPr>
          <w:rFonts w:ascii="Times New Roman" w:eastAsia="Times New Roman" w:hAnsi="Times New Roman" w:cs="Times New Roman"/>
        </w:rPr>
        <w:t>общеучебных</w:t>
      </w:r>
      <w:proofErr w:type="spellEnd"/>
      <w:r w:rsidRPr="004F4954">
        <w:rPr>
          <w:rFonts w:ascii="Times New Roman" w:eastAsia="Times New Roman" w:hAnsi="Times New Roman" w:cs="Times New Roman"/>
        </w:rPr>
        <w:t xml:space="preserve"> умений и навыков, универсальных способов деятельности и ключевых компетенций. В области познавательной деятельности:</w:t>
      </w:r>
    </w:p>
    <w:p w:rsidR="00342177" w:rsidRPr="004F4954" w:rsidRDefault="00342177" w:rsidP="00342177">
      <w:pPr>
        <w:pStyle w:val="Style8"/>
        <w:widowControl/>
        <w:tabs>
          <w:tab w:val="left" w:pos="715"/>
        </w:tabs>
        <w:spacing w:before="5" w:line="240" w:lineRule="auto"/>
        <w:ind w:left="590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>-</w:t>
      </w:r>
      <w:r w:rsidRPr="004F4954">
        <w:rPr>
          <w:rFonts w:ascii="Times New Roman" w:eastAsia="Times New Roman" w:hAnsi="Times New Roman" w:cs="Times New Roman"/>
        </w:rPr>
        <w:tab/>
        <w:t>умение самостоятельно и мотивированно организовывать свою познавательную деятельность;</w:t>
      </w:r>
    </w:p>
    <w:p w:rsidR="00342177" w:rsidRPr="004F4954" w:rsidRDefault="00342177" w:rsidP="00342177">
      <w:pPr>
        <w:pStyle w:val="Style6"/>
        <w:widowControl/>
        <w:numPr>
          <w:ilvl w:val="0"/>
          <w:numId w:val="2"/>
        </w:numPr>
        <w:tabs>
          <w:tab w:val="left" w:pos="677"/>
        </w:tabs>
        <w:spacing w:line="240" w:lineRule="auto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>участие в проектной деятельности, в организации и проведении учебно-исследовательской работы;</w:t>
      </w:r>
    </w:p>
    <w:p w:rsidR="00342177" w:rsidRPr="004F4954" w:rsidRDefault="00342177" w:rsidP="00342177">
      <w:pPr>
        <w:pStyle w:val="Style6"/>
        <w:widowControl/>
        <w:numPr>
          <w:ilvl w:val="0"/>
          <w:numId w:val="2"/>
        </w:numPr>
        <w:tabs>
          <w:tab w:val="left" w:pos="677"/>
        </w:tabs>
        <w:spacing w:before="5" w:line="240" w:lineRule="auto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>выдвижение гипотез, осуществление их проверки, владение приемами исследовательской деятельности, элементарными навыками прогнозирования.</w:t>
      </w:r>
    </w:p>
    <w:p w:rsidR="00342177" w:rsidRPr="004F4954" w:rsidRDefault="00342177" w:rsidP="00342177">
      <w:pPr>
        <w:pStyle w:val="Style4"/>
        <w:widowControl/>
        <w:spacing w:before="5" w:line="240" w:lineRule="auto"/>
        <w:ind w:firstLine="557"/>
        <w:rPr>
          <w:rFonts w:ascii="Times New Roman" w:eastAsia="Times New Roman" w:hAnsi="Times New Roman" w:cs="Times New Roman"/>
        </w:rPr>
      </w:pPr>
      <w:proofErr w:type="gramStart"/>
      <w:r w:rsidRPr="004F4954">
        <w:rPr>
          <w:rFonts w:ascii="Times New Roman" w:eastAsia="Times New Roman" w:hAnsi="Times New Roman" w:cs="Times New Roman"/>
        </w:rPr>
        <w:t>В области информационно-коммуникативной деятельности предполагается поиск нужной ин</w:t>
      </w:r>
      <w:r w:rsidRPr="004F4954">
        <w:rPr>
          <w:rFonts w:ascii="Times New Roman" w:eastAsia="Times New Roman" w:hAnsi="Times New Roman" w:cs="Times New Roman"/>
        </w:rPr>
        <w:softHyphen/>
        <w:t>формации по заданной теме в источниках права; извлечение необходимой информации из источни</w:t>
      </w:r>
      <w:r w:rsidRPr="004F4954">
        <w:rPr>
          <w:rFonts w:ascii="Times New Roman" w:eastAsia="Times New Roman" w:hAnsi="Times New Roman" w:cs="Times New Roman"/>
        </w:rPr>
        <w:softHyphen/>
        <w:t>ков, созданных в различных знаковых системах (тест, таблица, график), отделение основной инфор</w:t>
      </w:r>
      <w:r w:rsidRPr="004F4954">
        <w:rPr>
          <w:rFonts w:ascii="Times New Roman" w:eastAsia="Times New Roman" w:hAnsi="Times New Roman" w:cs="Times New Roman"/>
        </w:rPr>
        <w:softHyphen/>
        <w:t>мации от второстепенной, критическое оценивание достоверности полученной информации, переда</w:t>
      </w:r>
      <w:r w:rsidRPr="004F4954">
        <w:rPr>
          <w:rFonts w:ascii="Times New Roman" w:eastAsia="Times New Roman" w:hAnsi="Times New Roman" w:cs="Times New Roman"/>
        </w:rPr>
        <w:softHyphen/>
        <w:t>ча содержания информации адекватно поставленной цели; умение развернуто обосновывать сужде</w:t>
      </w:r>
      <w:r w:rsidRPr="004F4954">
        <w:rPr>
          <w:rFonts w:ascii="Times New Roman" w:eastAsia="Times New Roman" w:hAnsi="Times New Roman" w:cs="Times New Roman"/>
        </w:rPr>
        <w:softHyphen/>
        <w:t>ния, давать определения, приводить доказательства;</w:t>
      </w:r>
      <w:proofErr w:type="gramEnd"/>
      <w:r w:rsidRPr="004F4954">
        <w:rPr>
          <w:rFonts w:ascii="Times New Roman" w:eastAsia="Times New Roman" w:hAnsi="Times New Roman" w:cs="Times New Roman"/>
        </w:rPr>
        <w:t xml:space="preserve"> объяснение изученных положений на самостоя</w:t>
      </w:r>
      <w:r w:rsidRPr="004F4954">
        <w:rPr>
          <w:rFonts w:ascii="Times New Roman" w:eastAsia="Times New Roman" w:hAnsi="Times New Roman" w:cs="Times New Roman"/>
        </w:rPr>
        <w:softHyphen/>
        <w:t>тельно подобранных конкретных примерах, владение основными навыками публичных выступлений.</w:t>
      </w:r>
    </w:p>
    <w:p w:rsidR="00342177" w:rsidRPr="004F4954" w:rsidRDefault="00342177" w:rsidP="00342177">
      <w:pPr>
        <w:pStyle w:val="Style4"/>
        <w:widowControl/>
        <w:spacing w:line="240" w:lineRule="auto"/>
        <w:ind w:firstLine="547"/>
        <w:rPr>
          <w:rFonts w:ascii="Times New Roman" w:eastAsia="Times New Roman" w:hAnsi="Times New Roman" w:cs="Times New Roman"/>
        </w:rPr>
      </w:pPr>
      <w:r w:rsidRPr="004F4954">
        <w:rPr>
          <w:rFonts w:ascii="Times New Roman" w:eastAsia="Times New Roman" w:hAnsi="Times New Roman" w:cs="Times New Roman"/>
        </w:rPr>
        <w:t>В области рефлексивной деятельности обеспечивается понимание ценности образования как средства развития культуры личности; объективное оценивание своих учебных достижений, поведе</w:t>
      </w:r>
      <w:r w:rsidRPr="004F4954">
        <w:rPr>
          <w:rFonts w:ascii="Times New Roman" w:eastAsia="Times New Roman" w:hAnsi="Times New Roman" w:cs="Times New Roman"/>
        </w:rPr>
        <w:softHyphen/>
        <w:t xml:space="preserve">ния, черт своей личности; </w:t>
      </w:r>
      <w:proofErr w:type="gramStart"/>
      <w:r w:rsidRPr="004F4954">
        <w:rPr>
          <w:rFonts w:ascii="Times New Roman" w:eastAsia="Times New Roman" w:hAnsi="Times New Roman" w:cs="Times New Roman"/>
        </w:rPr>
        <w:t>учет мнения других людей при определении собственной позиции и само</w:t>
      </w:r>
      <w:r w:rsidRPr="004F4954">
        <w:rPr>
          <w:rFonts w:ascii="Times New Roman" w:eastAsia="Times New Roman" w:hAnsi="Times New Roman" w:cs="Times New Roman"/>
        </w:rPr>
        <w:softHyphen/>
        <w:t>оценке,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опре</w:t>
      </w:r>
      <w:r w:rsidRPr="004F4954">
        <w:rPr>
          <w:rFonts w:ascii="Times New Roman" w:eastAsia="Times New Roman" w:hAnsi="Times New Roman" w:cs="Times New Roman"/>
        </w:rPr>
        <w:softHyphen/>
        <w:t>деление собственного отношения к явлениям современной жизни, умение отстаивать свою граждан</w:t>
      </w:r>
      <w:r w:rsidRPr="004F4954">
        <w:rPr>
          <w:rFonts w:ascii="Times New Roman" w:eastAsia="Times New Roman" w:hAnsi="Times New Roman" w:cs="Times New Roman"/>
        </w:rPr>
        <w:softHyphen/>
        <w:t>скую позицию, формулировать свои мировоззренческие взгляды; осуществление осознанного выбора путей продолжения образования или будущей профессиональной деятельности.</w:t>
      </w:r>
      <w:proofErr w:type="gramEnd"/>
    </w:p>
    <w:p w:rsidR="00342177" w:rsidRPr="00D61E6A" w:rsidRDefault="00342177" w:rsidP="00342177">
      <w:pPr>
        <w:jc w:val="both"/>
      </w:pPr>
    </w:p>
    <w:p w:rsidR="00F54186" w:rsidRDefault="00F54186" w:rsidP="00F54186">
      <w:pPr>
        <w:jc w:val="center"/>
        <w:rPr>
          <w:b/>
        </w:rPr>
      </w:pPr>
      <w:r>
        <w:rPr>
          <w:b/>
        </w:rPr>
        <w:t>КАЛЕНДАРНО-Т</w:t>
      </w:r>
      <w:r w:rsidRPr="00CB4192">
        <w:rPr>
          <w:b/>
        </w:rPr>
        <w:t xml:space="preserve">ЕМАТИЧЕСКОЕ ПЛАНИРОВАНИЕ </w:t>
      </w:r>
      <w:r>
        <w:rPr>
          <w:b/>
        </w:rPr>
        <w:t>ПО ПРАВУ</w:t>
      </w:r>
    </w:p>
    <w:p w:rsidR="00F54186" w:rsidRDefault="00F54186" w:rsidP="00F54186">
      <w:pPr>
        <w:jc w:val="center"/>
        <w:rPr>
          <w:b/>
        </w:rPr>
      </w:pPr>
      <w:r>
        <w:rPr>
          <w:b/>
        </w:rPr>
        <w:t xml:space="preserve"> 11</w:t>
      </w:r>
      <w:r w:rsidRPr="00CB4192">
        <w:rPr>
          <w:b/>
        </w:rPr>
        <w:t xml:space="preserve"> класс</w:t>
      </w:r>
    </w:p>
    <w:p w:rsidR="00F54186" w:rsidRPr="00335B74" w:rsidRDefault="00F54186" w:rsidP="00F54186">
      <w:pPr>
        <w:jc w:val="both"/>
        <w:rPr>
          <w:b/>
        </w:rPr>
      </w:pPr>
    </w:p>
    <w:p w:rsidR="00F54186" w:rsidRDefault="00F54186" w:rsidP="00F54186">
      <w:pPr>
        <w:jc w:val="center"/>
        <w:rPr>
          <w:b/>
        </w:rPr>
      </w:pPr>
      <w:r>
        <w:rPr>
          <w:b/>
        </w:rPr>
        <w:t>Количество часов в неделю: 1</w:t>
      </w:r>
    </w:p>
    <w:p w:rsidR="00F54186" w:rsidRDefault="00F54186" w:rsidP="00F54186">
      <w:pPr>
        <w:jc w:val="center"/>
        <w:rPr>
          <w:b/>
        </w:rPr>
      </w:pPr>
      <w:r>
        <w:rPr>
          <w:b/>
        </w:rPr>
        <w:t>Общее количество часов: 34</w:t>
      </w:r>
    </w:p>
    <w:p w:rsidR="00F54186" w:rsidRDefault="00F54186" w:rsidP="00F54186">
      <w:pPr>
        <w:jc w:val="center"/>
        <w:rPr>
          <w:b/>
        </w:rPr>
      </w:pPr>
    </w:p>
    <w:p w:rsidR="00F54186" w:rsidRDefault="00F54186" w:rsidP="00F54186">
      <w:pPr>
        <w:jc w:val="both"/>
        <w:rPr>
          <w:b/>
        </w:rPr>
      </w:pPr>
      <w:r w:rsidRPr="00CB4192">
        <w:rPr>
          <w:b/>
        </w:rPr>
        <w:t xml:space="preserve">Учебник: </w:t>
      </w:r>
      <w:proofErr w:type="spellStart"/>
      <w:r w:rsidRPr="00335B74">
        <w:rPr>
          <w:b/>
        </w:rPr>
        <w:t>А.Ф.Никитин</w:t>
      </w:r>
      <w:proofErr w:type="spellEnd"/>
      <w:r w:rsidRPr="00335B74">
        <w:rPr>
          <w:b/>
        </w:rPr>
        <w:t xml:space="preserve"> «Право» 10-11 </w:t>
      </w:r>
      <w:proofErr w:type="spellStart"/>
      <w:r w:rsidRPr="00335B74">
        <w:rPr>
          <w:b/>
        </w:rPr>
        <w:t>кл</w:t>
      </w:r>
      <w:proofErr w:type="spellEnd"/>
      <w:r w:rsidRPr="00335B74">
        <w:rPr>
          <w:b/>
        </w:rPr>
        <w:t>. - М.: Дрофа, 2008 г.</w:t>
      </w:r>
    </w:p>
    <w:p w:rsidR="00F54186" w:rsidRPr="00CB4192" w:rsidRDefault="00F54186" w:rsidP="00F54186"/>
    <w:tbl>
      <w:tblPr>
        <w:tblStyle w:val="a3"/>
        <w:tblW w:w="14833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6851"/>
        <w:gridCol w:w="2409"/>
        <w:gridCol w:w="2204"/>
      </w:tblGrid>
      <w:tr w:rsidR="00F54186" w:rsidRPr="00CB4192" w:rsidTr="00FC3617">
        <w:tc>
          <w:tcPr>
            <w:tcW w:w="1526" w:type="dxa"/>
          </w:tcPr>
          <w:p w:rsidR="00F54186" w:rsidRPr="00CB4192" w:rsidRDefault="00F54186" w:rsidP="00FC3617">
            <w:pPr>
              <w:jc w:val="center"/>
              <w:rPr>
                <w:b/>
              </w:rPr>
            </w:pPr>
            <w:r w:rsidRPr="00CB4192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F54186" w:rsidRPr="00CB4192" w:rsidRDefault="00F54186" w:rsidP="00FC3617">
            <w:pPr>
              <w:jc w:val="center"/>
              <w:rPr>
                <w:b/>
              </w:rPr>
            </w:pPr>
            <w:r w:rsidRPr="00CB4192">
              <w:rPr>
                <w:b/>
              </w:rPr>
              <w:t>Номер урока</w:t>
            </w:r>
          </w:p>
        </w:tc>
        <w:tc>
          <w:tcPr>
            <w:tcW w:w="6851" w:type="dxa"/>
          </w:tcPr>
          <w:p w:rsidR="00F54186" w:rsidRPr="00CB4192" w:rsidRDefault="00F54186" w:rsidP="00FC3617">
            <w:pPr>
              <w:jc w:val="center"/>
              <w:rPr>
                <w:b/>
              </w:rPr>
            </w:pPr>
            <w:r w:rsidRPr="00CB4192">
              <w:rPr>
                <w:b/>
              </w:rPr>
              <w:t>Тема урока</w:t>
            </w:r>
          </w:p>
        </w:tc>
        <w:tc>
          <w:tcPr>
            <w:tcW w:w="2409" w:type="dxa"/>
          </w:tcPr>
          <w:p w:rsidR="00F54186" w:rsidRPr="00CB4192" w:rsidRDefault="00F54186" w:rsidP="00FC3617">
            <w:pPr>
              <w:jc w:val="center"/>
              <w:rPr>
                <w:b/>
              </w:rPr>
            </w:pPr>
            <w:r w:rsidRPr="00CB4192">
              <w:rPr>
                <w:b/>
              </w:rPr>
              <w:t>Количество часов</w:t>
            </w:r>
          </w:p>
        </w:tc>
        <w:tc>
          <w:tcPr>
            <w:tcW w:w="2204" w:type="dxa"/>
          </w:tcPr>
          <w:p w:rsidR="00F54186" w:rsidRPr="00CB4192" w:rsidRDefault="00F54186" w:rsidP="00FC3617">
            <w:pPr>
              <w:jc w:val="center"/>
              <w:rPr>
                <w:b/>
              </w:rPr>
            </w:pPr>
            <w:r w:rsidRPr="00CB4192">
              <w:rPr>
                <w:b/>
              </w:rPr>
              <w:t>Раздел учебника</w:t>
            </w:r>
          </w:p>
        </w:tc>
      </w:tr>
      <w:tr w:rsidR="00F54186" w:rsidRPr="00CB4192" w:rsidTr="00FC3617">
        <w:trPr>
          <w:trHeight w:val="248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 w:rsidRPr="00CB4192">
              <w:t>1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Понятие и источники гражданского права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>§</w:t>
            </w:r>
            <w:r>
              <w:t xml:space="preserve"> 35</w:t>
            </w:r>
          </w:p>
        </w:tc>
      </w:tr>
      <w:tr w:rsidR="00F54186" w:rsidRPr="00CB4192" w:rsidTr="00FC3617">
        <w:trPr>
          <w:trHeight w:val="298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2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Обязательственное право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36</w:t>
            </w:r>
          </w:p>
        </w:tc>
      </w:tr>
      <w:tr w:rsidR="00F54186" w:rsidRPr="00CB4192" w:rsidTr="00FC3617">
        <w:trPr>
          <w:trHeight w:val="281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3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Право собственности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37</w:t>
            </w:r>
          </w:p>
        </w:tc>
      </w:tr>
      <w:tr w:rsidR="00F54186" w:rsidRPr="00CB4192" w:rsidTr="00FC3617">
        <w:trPr>
          <w:trHeight w:val="265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4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38</w:t>
            </w:r>
          </w:p>
        </w:tc>
      </w:tr>
      <w:tr w:rsidR="00F54186" w:rsidRPr="00CB4192" w:rsidTr="00FC3617">
        <w:trPr>
          <w:trHeight w:val="281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5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Юридические лица. Виды предприятий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39</w:t>
            </w:r>
          </w:p>
        </w:tc>
      </w:tr>
      <w:tr w:rsidR="00F54186" w:rsidRPr="00CB4192" w:rsidTr="00FC3617">
        <w:trPr>
          <w:trHeight w:val="254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6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Защита материальных и нематериальных прав. Причинение и возмещение вреда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>§</w:t>
            </w:r>
            <w:r>
              <w:t xml:space="preserve"> 40</w:t>
            </w:r>
          </w:p>
        </w:tc>
      </w:tr>
      <w:tr w:rsidR="00F54186" w:rsidRPr="00CB4192" w:rsidTr="00FC3617">
        <w:trPr>
          <w:trHeight w:val="281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7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Налоговое право. Налоговые органы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>§</w:t>
            </w:r>
            <w:r>
              <w:t xml:space="preserve"> 41</w:t>
            </w:r>
          </w:p>
        </w:tc>
      </w:tr>
      <w:tr w:rsidR="00F54186" w:rsidRPr="00CB4192" w:rsidTr="00FC3617">
        <w:trPr>
          <w:trHeight w:val="265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8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Аудит. Виды налогов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42</w:t>
            </w:r>
          </w:p>
        </w:tc>
      </w:tr>
      <w:tr w:rsidR="00F54186" w:rsidRPr="00CB4192" w:rsidTr="00FC3617">
        <w:trPr>
          <w:trHeight w:val="281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9-10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Налогообложение юридических лиц. Налоги с физических лиц</w:t>
            </w:r>
          </w:p>
        </w:tc>
        <w:tc>
          <w:tcPr>
            <w:tcW w:w="2409" w:type="dxa"/>
          </w:tcPr>
          <w:p w:rsidR="00F54186" w:rsidRPr="00CB4192" w:rsidRDefault="00F54186" w:rsidP="00FC3617">
            <w:r>
              <w:t>2</w:t>
            </w:r>
            <w:r w:rsidRPr="00CB4192">
              <w:t xml:space="preserve">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43-44</w:t>
            </w:r>
          </w:p>
        </w:tc>
      </w:tr>
      <w:tr w:rsidR="00F54186" w:rsidRPr="00CB4192" w:rsidTr="00FC3617">
        <w:trPr>
          <w:trHeight w:val="281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11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Ответственность за уклонение от уплаты налогов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45</w:t>
            </w:r>
          </w:p>
        </w:tc>
      </w:tr>
      <w:tr w:rsidR="00F54186" w:rsidRPr="00CB4192" w:rsidTr="00FC3617">
        <w:trPr>
          <w:trHeight w:val="265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12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Понятие и источники семейного права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46</w:t>
            </w:r>
          </w:p>
        </w:tc>
      </w:tr>
      <w:tr w:rsidR="00F54186" w:rsidRPr="00CB4192" w:rsidTr="00FC3617">
        <w:trPr>
          <w:trHeight w:val="298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13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Брак, условия его заключения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47</w:t>
            </w:r>
          </w:p>
        </w:tc>
      </w:tr>
      <w:tr w:rsidR="00F54186" w:rsidRPr="00CB4192" w:rsidTr="00FC3617">
        <w:trPr>
          <w:trHeight w:val="248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14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Права и обязанности супругов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48</w:t>
            </w:r>
          </w:p>
        </w:tc>
      </w:tr>
      <w:tr w:rsidR="00F54186" w:rsidRPr="00CB4192" w:rsidTr="00FC3617">
        <w:trPr>
          <w:trHeight w:val="298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15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Права и обязанности родителей и детей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49</w:t>
            </w:r>
          </w:p>
        </w:tc>
      </w:tr>
      <w:tr w:rsidR="00F54186" w:rsidRPr="00CB4192" w:rsidTr="00FC3617">
        <w:trPr>
          <w:trHeight w:val="248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16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Усыновление, опека (попечительство)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49</w:t>
            </w:r>
          </w:p>
        </w:tc>
      </w:tr>
      <w:tr w:rsidR="00F54186" w:rsidRPr="00CB4192" w:rsidTr="00FC3617">
        <w:trPr>
          <w:trHeight w:val="281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17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Понятие и источники трудового права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50</w:t>
            </w:r>
          </w:p>
        </w:tc>
      </w:tr>
      <w:tr w:rsidR="00F54186" w:rsidRPr="00CB4192" w:rsidTr="00FC3617">
        <w:trPr>
          <w:trHeight w:val="265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18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Коллективный договор. Трудовой договор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51</w:t>
            </w:r>
          </w:p>
        </w:tc>
      </w:tr>
      <w:tr w:rsidR="00F54186" w:rsidRPr="00CB4192" w:rsidTr="00FC3617">
        <w:trPr>
          <w:trHeight w:val="281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 w:rsidRPr="00CB4192">
              <w:t>1</w:t>
            </w:r>
            <w:r>
              <w:t>9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Рабочее время и время отдыха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>§</w:t>
            </w:r>
            <w:r>
              <w:t xml:space="preserve"> 52</w:t>
            </w:r>
          </w:p>
        </w:tc>
      </w:tr>
      <w:tr w:rsidR="00F54186" w:rsidRPr="00CB4192" w:rsidTr="00FC3617">
        <w:trPr>
          <w:trHeight w:val="265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20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Оплата труда. Охрана труда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>§</w:t>
            </w:r>
            <w:r>
              <w:t xml:space="preserve"> 53</w:t>
            </w:r>
          </w:p>
        </w:tc>
      </w:tr>
      <w:tr w:rsidR="00F54186" w:rsidRPr="00CB4192" w:rsidTr="00FC3617">
        <w:trPr>
          <w:trHeight w:val="254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2</w:t>
            </w:r>
            <w:r w:rsidRPr="00CB4192">
              <w:t>1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Трудовые споры. Ответственность по трудовому праву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54</w:t>
            </w:r>
          </w:p>
        </w:tc>
      </w:tr>
      <w:tr w:rsidR="00F54186" w:rsidRPr="00CB4192" w:rsidTr="00FC3617">
        <w:trPr>
          <w:trHeight w:val="281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22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Понятие и источники административного права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55</w:t>
            </w:r>
          </w:p>
        </w:tc>
      </w:tr>
      <w:tr w:rsidR="00F54186" w:rsidRPr="00CB4192" w:rsidTr="00FC3617">
        <w:trPr>
          <w:trHeight w:val="281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23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Административные правонарушения</w:t>
            </w:r>
          </w:p>
        </w:tc>
        <w:tc>
          <w:tcPr>
            <w:tcW w:w="2409" w:type="dxa"/>
          </w:tcPr>
          <w:p w:rsidR="00F54186" w:rsidRPr="00CB4192" w:rsidRDefault="00F54186" w:rsidP="00FC3617">
            <w:r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55</w:t>
            </w:r>
          </w:p>
        </w:tc>
      </w:tr>
      <w:tr w:rsidR="00F54186" w:rsidRPr="00CB4192" w:rsidTr="00FC3617">
        <w:trPr>
          <w:trHeight w:val="254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Default="00F54186" w:rsidP="00FC3617">
            <w:r>
              <w:t>24</w:t>
            </w:r>
          </w:p>
        </w:tc>
        <w:tc>
          <w:tcPr>
            <w:tcW w:w="6851" w:type="dxa"/>
          </w:tcPr>
          <w:p w:rsidR="00F54186" w:rsidRDefault="00F54186" w:rsidP="00FC3617">
            <w:r>
              <w:t>Административные наказания</w:t>
            </w:r>
          </w:p>
        </w:tc>
        <w:tc>
          <w:tcPr>
            <w:tcW w:w="2409" w:type="dxa"/>
          </w:tcPr>
          <w:p w:rsidR="00F54186" w:rsidRDefault="00F54186" w:rsidP="00FC3617">
            <w:r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>§</w:t>
            </w:r>
            <w:r>
              <w:t xml:space="preserve"> 56</w:t>
            </w:r>
          </w:p>
        </w:tc>
      </w:tr>
      <w:tr w:rsidR="00F54186" w:rsidRPr="00CB4192" w:rsidTr="00FC3617">
        <w:trPr>
          <w:trHeight w:val="314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25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Понятие и источники уголовного Права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57</w:t>
            </w:r>
          </w:p>
        </w:tc>
      </w:tr>
      <w:tr w:rsidR="00F54186" w:rsidRPr="00CB4192" w:rsidTr="00FC3617">
        <w:trPr>
          <w:trHeight w:val="232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26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Преступление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58</w:t>
            </w:r>
          </w:p>
        </w:tc>
      </w:tr>
      <w:tr w:rsidR="00F54186" w:rsidRPr="00CB4192" w:rsidTr="00FC3617">
        <w:trPr>
          <w:trHeight w:val="249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27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«Новые» преступления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59</w:t>
            </w:r>
          </w:p>
        </w:tc>
      </w:tr>
      <w:tr w:rsidR="00F54186" w:rsidRPr="00CB4192" w:rsidTr="00FC3617">
        <w:trPr>
          <w:trHeight w:val="281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28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Уголовная ответственность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60</w:t>
            </w:r>
          </w:p>
        </w:tc>
      </w:tr>
      <w:tr w:rsidR="00F54186" w:rsidRPr="00CB4192" w:rsidTr="00FC3617">
        <w:trPr>
          <w:trHeight w:val="281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29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Обстоятельства, смягчающие и отягощающие наказание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61</w:t>
            </w:r>
          </w:p>
        </w:tc>
      </w:tr>
      <w:tr w:rsidR="00F54186" w:rsidRPr="00CB4192" w:rsidTr="00FC3617">
        <w:trPr>
          <w:trHeight w:val="254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30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Уголовная ответственность несовершеннолетних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62</w:t>
            </w:r>
          </w:p>
        </w:tc>
      </w:tr>
      <w:tr w:rsidR="00F54186" w:rsidRPr="00CB4192" w:rsidTr="00FC3617">
        <w:trPr>
          <w:trHeight w:val="281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Default="00F54186" w:rsidP="00FC3617">
            <w:r>
              <w:t>31</w:t>
            </w:r>
          </w:p>
        </w:tc>
        <w:tc>
          <w:tcPr>
            <w:tcW w:w="6851" w:type="dxa"/>
          </w:tcPr>
          <w:p w:rsidR="00F54186" w:rsidRDefault="00F54186" w:rsidP="00FC3617">
            <w:r>
              <w:t>Содержание правовой культуры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 xml:space="preserve">§ </w:t>
            </w:r>
            <w:r>
              <w:t>63</w:t>
            </w:r>
          </w:p>
        </w:tc>
      </w:tr>
      <w:tr w:rsidR="00F54186" w:rsidRPr="00CB4192" w:rsidTr="00FC3617">
        <w:trPr>
          <w:trHeight w:val="314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32</w:t>
            </w:r>
          </w:p>
        </w:tc>
        <w:tc>
          <w:tcPr>
            <w:tcW w:w="6851" w:type="dxa"/>
          </w:tcPr>
          <w:p w:rsidR="00F54186" w:rsidRPr="00CB4192" w:rsidRDefault="00F54186" w:rsidP="00FC3617">
            <w:r>
              <w:t>Совершенствование правовой культуры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>
            <w:r w:rsidRPr="00CB4192">
              <w:t>§</w:t>
            </w:r>
            <w:r>
              <w:t xml:space="preserve"> 64</w:t>
            </w:r>
          </w:p>
        </w:tc>
      </w:tr>
      <w:tr w:rsidR="00F54186" w:rsidRPr="00CB4192" w:rsidTr="00FC3617">
        <w:trPr>
          <w:trHeight w:val="232"/>
        </w:trPr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Default="00F54186" w:rsidP="00FC3617">
            <w:r>
              <w:t>33</w:t>
            </w:r>
          </w:p>
        </w:tc>
        <w:tc>
          <w:tcPr>
            <w:tcW w:w="6851" w:type="dxa"/>
          </w:tcPr>
          <w:p w:rsidR="00F54186" w:rsidRDefault="00F54186" w:rsidP="00FC3617">
            <w:r>
              <w:t>Обобщающий урок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031F48" w:rsidRDefault="00F54186" w:rsidP="00FC3617"/>
        </w:tc>
      </w:tr>
      <w:tr w:rsidR="00F54186" w:rsidRPr="00CB4192" w:rsidTr="00FC3617">
        <w:tc>
          <w:tcPr>
            <w:tcW w:w="1526" w:type="dxa"/>
          </w:tcPr>
          <w:p w:rsidR="00F54186" w:rsidRPr="00CB4192" w:rsidRDefault="00F54186" w:rsidP="00FC3617"/>
        </w:tc>
        <w:tc>
          <w:tcPr>
            <w:tcW w:w="1843" w:type="dxa"/>
          </w:tcPr>
          <w:p w:rsidR="00F54186" w:rsidRPr="00CB4192" w:rsidRDefault="00F54186" w:rsidP="00FC3617">
            <w:r>
              <w:t>34</w:t>
            </w:r>
          </w:p>
        </w:tc>
        <w:tc>
          <w:tcPr>
            <w:tcW w:w="6851" w:type="dxa"/>
          </w:tcPr>
          <w:p w:rsidR="00F54186" w:rsidRPr="00CB4192" w:rsidRDefault="00F54186" w:rsidP="00FC3617">
            <w:r w:rsidRPr="00CB4192">
              <w:t>Итоговое повторение</w:t>
            </w:r>
          </w:p>
        </w:tc>
        <w:tc>
          <w:tcPr>
            <w:tcW w:w="2409" w:type="dxa"/>
          </w:tcPr>
          <w:p w:rsidR="00F54186" w:rsidRPr="00CB4192" w:rsidRDefault="00F54186" w:rsidP="00FC3617">
            <w:r w:rsidRPr="00CB4192">
              <w:t>1 ч</w:t>
            </w:r>
          </w:p>
        </w:tc>
        <w:tc>
          <w:tcPr>
            <w:tcW w:w="2204" w:type="dxa"/>
          </w:tcPr>
          <w:p w:rsidR="00F54186" w:rsidRPr="00CB4192" w:rsidRDefault="00F54186" w:rsidP="00FC3617"/>
        </w:tc>
      </w:tr>
    </w:tbl>
    <w:p w:rsidR="00F54186" w:rsidRPr="00F27738" w:rsidRDefault="00F54186" w:rsidP="00F54186">
      <w:bookmarkStart w:id="0" w:name="_GoBack"/>
      <w:bookmarkEnd w:id="0"/>
    </w:p>
    <w:sectPr w:rsidR="00F54186" w:rsidRPr="00F27738" w:rsidSect="004851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3C9228"/>
    <w:lvl w:ilvl="0">
      <w:numFmt w:val="bullet"/>
      <w:lvlText w:val="*"/>
      <w:lvlJc w:val="left"/>
    </w:lvl>
  </w:abstractNum>
  <w:abstractNum w:abstractNumId="1">
    <w:nsid w:val="28B201C2"/>
    <w:multiLevelType w:val="hybridMultilevel"/>
    <w:tmpl w:val="8488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51A4"/>
    <w:rsid w:val="00002ADF"/>
    <w:rsid w:val="000062F8"/>
    <w:rsid w:val="00030386"/>
    <w:rsid w:val="00037421"/>
    <w:rsid w:val="00040E09"/>
    <w:rsid w:val="000438F1"/>
    <w:rsid w:val="000443E7"/>
    <w:rsid w:val="00050985"/>
    <w:rsid w:val="00050F0B"/>
    <w:rsid w:val="000545B2"/>
    <w:rsid w:val="00054EF5"/>
    <w:rsid w:val="0006664A"/>
    <w:rsid w:val="00067289"/>
    <w:rsid w:val="000765FE"/>
    <w:rsid w:val="00091D47"/>
    <w:rsid w:val="00091F84"/>
    <w:rsid w:val="00092B81"/>
    <w:rsid w:val="000953B3"/>
    <w:rsid w:val="00097500"/>
    <w:rsid w:val="00097769"/>
    <w:rsid w:val="000A1262"/>
    <w:rsid w:val="000A2AF6"/>
    <w:rsid w:val="000B0CCC"/>
    <w:rsid w:val="000B6559"/>
    <w:rsid w:val="000C17D7"/>
    <w:rsid w:val="000C3444"/>
    <w:rsid w:val="000D592D"/>
    <w:rsid w:val="000D6917"/>
    <w:rsid w:val="000D7C24"/>
    <w:rsid w:val="000F308F"/>
    <w:rsid w:val="000F564E"/>
    <w:rsid w:val="00102755"/>
    <w:rsid w:val="0010308D"/>
    <w:rsid w:val="001045BD"/>
    <w:rsid w:val="00113264"/>
    <w:rsid w:val="00120EED"/>
    <w:rsid w:val="001300AA"/>
    <w:rsid w:val="00131598"/>
    <w:rsid w:val="001446A4"/>
    <w:rsid w:val="00144E60"/>
    <w:rsid w:val="00152F5E"/>
    <w:rsid w:val="00160B95"/>
    <w:rsid w:val="0016598A"/>
    <w:rsid w:val="001670CA"/>
    <w:rsid w:val="0017021B"/>
    <w:rsid w:val="001713F3"/>
    <w:rsid w:val="0017391B"/>
    <w:rsid w:val="00177A5C"/>
    <w:rsid w:val="00180A68"/>
    <w:rsid w:val="00182318"/>
    <w:rsid w:val="001826FE"/>
    <w:rsid w:val="00190871"/>
    <w:rsid w:val="001927CB"/>
    <w:rsid w:val="00192D2C"/>
    <w:rsid w:val="001934C1"/>
    <w:rsid w:val="001A2B22"/>
    <w:rsid w:val="001A3AF8"/>
    <w:rsid w:val="001A4D8D"/>
    <w:rsid w:val="001A77ED"/>
    <w:rsid w:val="001B0BBE"/>
    <w:rsid w:val="001B4872"/>
    <w:rsid w:val="001D239D"/>
    <w:rsid w:val="001D5786"/>
    <w:rsid w:val="001E7F24"/>
    <w:rsid w:val="001F4BFC"/>
    <w:rsid w:val="001F5B6B"/>
    <w:rsid w:val="00202C84"/>
    <w:rsid w:val="00236A64"/>
    <w:rsid w:val="0024097E"/>
    <w:rsid w:val="002411BB"/>
    <w:rsid w:val="002418BF"/>
    <w:rsid w:val="00252328"/>
    <w:rsid w:val="00255596"/>
    <w:rsid w:val="00256AFE"/>
    <w:rsid w:val="002717BC"/>
    <w:rsid w:val="0027776E"/>
    <w:rsid w:val="00287299"/>
    <w:rsid w:val="00287545"/>
    <w:rsid w:val="00292432"/>
    <w:rsid w:val="00292DA8"/>
    <w:rsid w:val="00292EE3"/>
    <w:rsid w:val="00293B9C"/>
    <w:rsid w:val="00293DC3"/>
    <w:rsid w:val="00296BBB"/>
    <w:rsid w:val="002A14CC"/>
    <w:rsid w:val="002A2140"/>
    <w:rsid w:val="002A31E2"/>
    <w:rsid w:val="002A4F09"/>
    <w:rsid w:val="002A5B61"/>
    <w:rsid w:val="002A5D17"/>
    <w:rsid w:val="002A677C"/>
    <w:rsid w:val="002B04D4"/>
    <w:rsid w:val="002B0946"/>
    <w:rsid w:val="002C42E6"/>
    <w:rsid w:val="002C55B6"/>
    <w:rsid w:val="002E09C1"/>
    <w:rsid w:val="002E71A9"/>
    <w:rsid w:val="002F17EF"/>
    <w:rsid w:val="002F6062"/>
    <w:rsid w:val="00300164"/>
    <w:rsid w:val="003009F2"/>
    <w:rsid w:val="00304D10"/>
    <w:rsid w:val="0030739C"/>
    <w:rsid w:val="00311C2E"/>
    <w:rsid w:val="0031487C"/>
    <w:rsid w:val="00326B44"/>
    <w:rsid w:val="003332C5"/>
    <w:rsid w:val="00337CA0"/>
    <w:rsid w:val="0034189B"/>
    <w:rsid w:val="00342177"/>
    <w:rsid w:val="003439A9"/>
    <w:rsid w:val="003464EF"/>
    <w:rsid w:val="00347DC9"/>
    <w:rsid w:val="00353653"/>
    <w:rsid w:val="003648AB"/>
    <w:rsid w:val="00371BAA"/>
    <w:rsid w:val="00374295"/>
    <w:rsid w:val="003769CB"/>
    <w:rsid w:val="003775AE"/>
    <w:rsid w:val="0038008C"/>
    <w:rsid w:val="00381DDC"/>
    <w:rsid w:val="00385F0E"/>
    <w:rsid w:val="003908DF"/>
    <w:rsid w:val="00390A21"/>
    <w:rsid w:val="003A208E"/>
    <w:rsid w:val="003A4143"/>
    <w:rsid w:val="003A4578"/>
    <w:rsid w:val="003A51E0"/>
    <w:rsid w:val="003B3F60"/>
    <w:rsid w:val="003B406E"/>
    <w:rsid w:val="003C7131"/>
    <w:rsid w:val="003C7351"/>
    <w:rsid w:val="003C7A99"/>
    <w:rsid w:val="003E2F7A"/>
    <w:rsid w:val="003E4399"/>
    <w:rsid w:val="003E6A2E"/>
    <w:rsid w:val="003E75F5"/>
    <w:rsid w:val="003F3670"/>
    <w:rsid w:val="003F43CB"/>
    <w:rsid w:val="003F5579"/>
    <w:rsid w:val="003F6C80"/>
    <w:rsid w:val="00413FA1"/>
    <w:rsid w:val="0041432D"/>
    <w:rsid w:val="00415C7B"/>
    <w:rsid w:val="0041638E"/>
    <w:rsid w:val="004313DE"/>
    <w:rsid w:val="00434A18"/>
    <w:rsid w:val="00455959"/>
    <w:rsid w:val="0045672E"/>
    <w:rsid w:val="004575F4"/>
    <w:rsid w:val="004778CD"/>
    <w:rsid w:val="004851A4"/>
    <w:rsid w:val="00492D72"/>
    <w:rsid w:val="00495CD2"/>
    <w:rsid w:val="004C2536"/>
    <w:rsid w:val="004C7734"/>
    <w:rsid w:val="004C7F46"/>
    <w:rsid w:val="004D2F9A"/>
    <w:rsid w:val="004D761B"/>
    <w:rsid w:val="004E025D"/>
    <w:rsid w:val="004E0695"/>
    <w:rsid w:val="004E46E9"/>
    <w:rsid w:val="00507DAD"/>
    <w:rsid w:val="00507FB9"/>
    <w:rsid w:val="00512232"/>
    <w:rsid w:val="00512F11"/>
    <w:rsid w:val="00515C12"/>
    <w:rsid w:val="00515E46"/>
    <w:rsid w:val="00526A26"/>
    <w:rsid w:val="0053282D"/>
    <w:rsid w:val="00534A67"/>
    <w:rsid w:val="005357F0"/>
    <w:rsid w:val="00535EFE"/>
    <w:rsid w:val="00537D40"/>
    <w:rsid w:val="00540E55"/>
    <w:rsid w:val="005447FE"/>
    <w:rsid w:val="0054660B"/>
    <w:rsid w:val="00552AD5"/>
    <w:rsid w:val="0056147B"/>
    <w:rsid w:val="00562A62"/>
    <w:rsid w:val="00566F0A"/>
    <w:rsid w:val="00574320"/>
    <w:rsid w:val="005903DF"/>
    <w:rsid w:val="005B3B28"/>
    <w:rsid w:val="005B55D5"/>
    <w:rsid w:val="005B5727"/>
    <w:rsid w:val="005B6BA5"/>
    <w:rsid w:val="005D17B0"/>
    <w:rsid w:val="005D22C5"/>
    <w:rsid w:val="005D616E"/>
    <w:rsid w:val="005E0C93"/>
    <w:rsid w:val="005E5881"/>
    <w:rsid w:val="00600299"/>
    <w:rsid w:val="006013BB"/>
    <w:rsid w:val="00605D99"/>
    <w:rsid w:val="006079FF"/>
    <w:rsid w:val="00615C86"/>
    <w:rsid w:val="00627C18"/>
    <w:rsid w:val="006330F5"/>
    <w:rsid w:val="006417C4"/>
    <w:rsid w:val="00647182"/>
    <w:rsid w:val="00652D27"/>
    <w:rsid w:val="00653D30"/>
    <w:rsid w:val="00663D6C"/>
    <w:rsid w:val="0066553B"/>
    <w:rsid w:val="006722CB"/>
    <w:rsid w:val="00676033"/>
    <w:rsid w:val="006803FB"/>
    <w:rsid w:val="006827AD"/>
    <w:rsid w:val="00683BDC"/>
    <w:rsid w:val="006966BE"/>
    <w:rsid w:val="006B0841"/>
    <w:rsid w:val="006B4246"/>
    <w:rsid w:val="006D2F77"/>
    <w:rsid w:val="006D336E"/>
    <w:rsid w:val="006D67BE"/>
    <w:rsid w:val="006E00EC"/>
    <w:rsid w:val="006F3F96"/>
    <w:rsid w:val="00704EE2"/>
    <w:rsid w:val="00722287"/>
    <w:rsid w:val="00727603"/>
    <w:rsid w:val="0073501F"/>
    <w:rsid w:val="00740E29"/>
    <w:rsid w:val="007529D4"/>
    <w:rsid w:val="0076086B"/>
    <w:rsid w:val="00771047"/>
    <w:rsid w:val="007711C2"/>
    <w:rsid w:val="007837C9"/>
    <w:rsid w:val="007A6A38"/>
    <w:rsid w:val="007B788A"/>
    <w:rsid w:val="007C36CC"/>
    <w:rsid w:val="007C3784"/>
    <w:rsid w:val="007C559E"/>
    <w:rsid w:val="007C6E2F"/>
    <w:rsid w:val="007C7E4F"/>
    <w:rsid w:val="007D03F8"/>
    <w:rsid w:val="007D4D0A"/>
    <w:rsid w:val="007E4ECC"/>
    <w:rsid w:val="007F0BCB"/>
    <w:rsid w:val="007F11CF"/>
    <w:rsid w:val="007F1821"/>
    <w:rsid w:val="007F5B3F"/>
    <w:rsid w:val="00800B05"/>
    <w:rsid w:val="00801B91"/>
    <w:rsid w:val="00806CF3"/>
    <w:rsid w:val="00812DD0"/>
    <w:rsid w:val="00812DE9"/>
    <w:rsid w:val="00826517"/>
    <w:rsid w:val="0083241C"/>
    <w:rsid w:val="0083581F"/>
    <w:rsid w:val="00836A9D"/>
    <w:rsid w:val="00840BC7"/>
    <w:rsid w:val="008534B8"/>
    <w:rsid w:val="00863191"/>
    <w:rsid w:val="00865DFD"/>
    <w:rsid w:val="00867806"/>
    <w:rsid w:val="0087045D"/>
    <w:rsid w:val="008752C5"/>
    <w:rsid w:val="0087764D"/>
    <w:rsid w:val="0088524D"/>
    <w:rsid w:val="00891522"/>
    <w:rsid w:val="008A70F7"/>
    <w:rsid w:val="008A747A"/>
    <w:rsid w:val="008B68F5"/>
    <w:rsid w:val="008C5773"/>
    <w:rsid w:val="008D5D2D"/>
    <w:rsid w:val="008E02A9"/>
    <w:rsid w:val="008E3679"/>
    <w:rsid w:val="008E6499"/>
    <w:rsid w:val="008E76E0"/>
    <w:rsid w:val="008E7881"/>
    <w:rsid w:val="008F288D"/>
    <w:rsid w:val="008F5A40"/>
    <w:rsid w:val="00900E25"/>
    <w:rsid w:val="00906984"/>
    <w:rsid w:val="0090797A"/>
    <w:rsid w:val="00907BD0"/>
    <w:rsid w:val="00916E17"/>
    <w:rsid w:val="00920A0D"/>
    <w:rsid w:val="009220A5"/>
    <w:rsid w:val="009249C4"/>
    <w:rsid w:val="009274C8"/>
    <w:rsid w:val="0094162B"/>
    <w:rsid w:val="0094489D"/>
    <w:rsid w:val="00950AE5"/>
    <w:rsid w:val="0096097F"/>
    <w:rsid w:val="00967D45"/>
    <w:rsid w:val="009709E5"/>
    <w:rsid w:val="009845AC"/>
    <w:rsid w:val="00984F13"/>
    <w:rsid w:val="00991482"/>
    <w:rsid w:val="009A044B"/>
    <w:rsid w:val="009A1353"/>
    <w:rsid w:val="009B002F"/>
    <w:rsid w:val="009B0DD3"/>
    <w:rsid w:val="009B4BB7"/>
    <w:rsid w:val="009C1BC2"/>
    <w:rsid w:val="009C2981"/>
    <w:rsid w:val="009C38F3"/>
    <w:rsid w:val="009D2D09"/>
    <w:rsid w:val="009E2064"/>
    <w:rsid w:val="009F12AE"/>
    <w:rsid w:val="00A04092"/>
    <w:rsid w:val="00A142C7"/>
    <w:rsid w:val="00A1720C"/>
    <w:rsid w:val="00A224CF"/>
    <w:rsid w:val="00A259D1"/>
    <w:rsid w:val="00A32041"/>
    <w:rsid w:val="00A32946"/>
    <w:rsid w:val="00A35DBC"/>
    <w:rsid w:val="00A37BD1"/>
    <w:rsid w:val="00A42911"/>
    <w:rsid w:val="00A51707"/>
    <w:rsid w:val="00A51E6A"/>
    <w:rsid w:val="00A57603"/>
    <w:rsid w:val="00A61FC7"/>
    <w:rsid w:val="00A63911"/>
    <w:rsid w:val="00A63ABE"/>
    <w:rsid w:val="00A708DE"/>
    <w:rsid w:val="00A76EB2"/>
    <w:rsid w:val="00A77851"/>
    <w:rsid w:val="00A873A8"/>
    <w:rsid w:val="00A91049"/>
    <w:rsid w:val="00A94667"/>
    <w:rsid w:val="00AA6C3E"/>
    <w:rsid w:val="00AB0889"/>
    <w:rsid w:val="00AB49D7"/>
    <w:rsid w:val="00AC710B"/>
    <w:rsid w:val="00AD1D79"/>
    <w:rsid w:val="00AD7679"/>
    <w:rsid w:val="00AE24A7"/>
    <w:rsid w:val="00AE26E3"/>
    <w:rsid w:val="00AE39DC"/>
    <w:rsid w:val="00AE7204"/>
    <w:rsid w:val="00AF17E9"/>
    <w:rsid w:val="00B0393F"/>
    <w:rsid w:val="00B204C6"/>
    <w:rsid w:val="00B22860"/>
    <w:rsid w:val="00B237F1"/>
    <w:rsid w:val="00B24F4F"/>
    <w:rsid w:val="00B25A59"/>
    <w:rsid w:val="00B3271F"/>
    <w:rsid w:val="00B337C2"/>
    <w:rsid w:val="00B35931"/>
    <w:rsid w:val="00B45ACB"/>
    <w:rsid w:val="00B5180D"/>
    <w:rsid w:val="00B51BAE"/>
    <w:rsid w:val="00B51D3C"/>
    <w:rsid w:val="00B70AE8"/>
    <w:rsid w:val="00BA5AB4"/>
    <w:rsid w:val="00BB03B8"/>
    <w:rsid w:val="00BB110E"/>
    <w:rsid w:val="00BB6277"/>
    <w:rsid w:val="00BB6C23"/>
    <w:rsid w:val="00BC2F01"/>
    <w:rsid w:val="00BC2FF1"/>
    <w:rsid w:val="00BD3ACE"/>
    <w:rsid w:val="00BD459A"/>
    <w:rsid w:val="00BF2E27"/>
    <w:rsid w:val="00BF471C"/>
    <w:rsid w:val="00BF571C"/>
    <w:rsid w:val="00C02D0C"/>
    <w:rsid w:val="00C02EC4"/>
    <w:rsid w:val="00C07A5C"/>
    <w:rsid w:val="00C137C4"/>
    <w:rsid w:val="00C156EF"/>
    <w:rsid w:val="00C20DD1"/>
    <w:rsid w:val="00C2266B"/>
    <w:rsid w:val="00C26F85"/>
    <w:rsid w:val="00C34A3F"/>
    <w:rsid w:val="00C36F39"/>
    <w:rsid w:val="00C447B4"/>
    <w:rsid w:val="00C46D82"/>
    <w:rsid w:val="00C5114A"/>
    <w:rsid w:val="00C608E7"/>
    <w:rsid w:val="00C60C8C"/>
    <w:rsid w:val="00C66A97"/>
    <w:rsid w:val="00C673F1"/>
    <w:rsid w:val="00C75EF1"/>
    <w:rsid w:val="00C871CB"/>
    <w:rsid w:val="00C92D2E"/>
    <w:rsid w:val="00C943D1"/>
    <w:rsid w:val="00C947C1"/>
    <w:rsid w:val="00C95401"/>
    <w:rsid w:val="00CA1101"/>
    <w:rsid w:val="00CA46AE"/>
    <w:rsid w:val="00CC1AE8"/>
    <w:rsid w:val="00CC1F89"/>
    <w:rsid w:val="00CC2834"/>
    <w:rsid w:val="00CC4BFF"/>
    <w:rsid w:val="00CC5826"/>
    <w:rsid w:val="00CD434D"/>
    <w:rsid w:val="00CE058D"/>
    <w:rsid w:val="00CE63F3"/>
    <w:rsid w:val="00CE6906"/>
    <w:rsid w:val="00CF1B0D"/>
    <w:rsid w:val="00CF68B5"/>
    <w:rsid w:val="00D054DB"/>
    <w:rsid w:val="00D253D2"/>
    <w:rsid w:val="00D344ED"/>
    <w:rsid w:val="00D43406"/>
    <w:rsid w:val="00D63AA4"/>
    <w:rsid w:val="00D724E1"/>
    <w:rsid w:val="00D7311A"/>
    <w:rsid w:val="00D7423C"/>
    <w:rsid w:val="00D75846"/>
    <w:rsid w:val="00D839A4"/>
    <w:rsid w:val="00D8513F"/>
    <w:rsid w:val="00D918D3"/>
    <w:rsid w:val="00D94BD3"/>
    <w:rsid w:val="00DA2761"/>
    <w:rsid w:val="00DA6B12"/>
    <w:rsid w:val="00DB0723"/>
    <w:rsid w:val="00DB2625"/>
    <w:rsid w:val="00DC41B8"/>
    <w:rsid w:val="00DD08F4"/>
    <w:rsid w:val="00DD1835"/>
    <w:rsid w:val="00DD18D9"/>
    <w:rsid w:val="00DD28BF"/>
    <w:rsid w:val="00DE4050"/>
    <w:rsid w:val="00DF5F73"/>
    <w:rsid w:val="00E03909"/>
    <w:rsid w:val="00E13557"/>
    <w:rsid w:val="00E17F58"/>
    <w:rsid w:val="00E204E1"/>
    <w:rsid w:val="00E25974"/>
    <w:rsid w:val="00E26C6A"/>
    <w:rsid w:val="00E335FA"/>
    <w:rsid w:val="00E36C42"/>
    <w:rsid w:val="00E40C0B"/>
    <w:rsid w:val="00E425AA"/>
    <w:rsid w:val="00E4446B"/>
    <w:rsid w:val="00E53235"/>
    <w:rsid w:val="00E537FA"/>
    <w:rsid w:val="00E656CF"/>
    <w:rsid w:val="00E663EB"/>
    <w:rsid w:val="00E70714"/>
    <w:rsid w:val="00E73A9C"/>
    <w:rsid w:val="00EA3A4C"/>
    <w:rsid w:val="00EA4B51"/>
    <w:rsid w:val="00EA5ECA"/>
    <w:rsid w:val="00ED7637"/>
    <w:rsid w:val="00EE6FBA"/>
    <w:rsid w:val="00EF7081"/>
    <w:rsid w:val="00F01A6A"/>
    <w:rsid w:val="00F0606F"/>
    <w:rsid w:val="00F110F4"/>
    <w:rsid w:val="00F12150"/>
    <w:rsid w:val="00F2169A"/>
    <w:rsid w:val="00F2569E"/>
    <w:rsid w:val="00F25EE3"/>
    <w:rsid w:val="00F27738"/>
    <w:rsid w:val="00F40283"/>
    <w:rsid w:val="00F41ACC"/>
    <w:rsid w:val="00F4436A"/>
    <w:rsid w:val="00F467FB"/>
    <w:rsid w:val="00F47A97"/>
    <w:rsid w:val="00F54186"/>
    <w:rsid w:val="00F61BC2"/>
    <w:rsid w:val="00F76A84"/>
    <w:rsid w:val="00F76CD2"/>
    <w:rsid w:val="00F830D8"/>
    <w:rsid w:val="00F8410D"/>
    <w:rsid w:val="00F85748"/>
    <w:rsid w:val="00FA27B4"/>
    <w:rsid w:val="00FB07B4"/>
    <w:rsid w:val="00FB3FAA"/>
    <w:rsid w:val="00FC6D46"/>
    <w:rsid w:val="00FD01F7"/>
    <w:rsid w:val="00FD397F"/>
    <w:rsid w:val="00FE0946"/>
    <w:rsid w:val="00FE6BAF"/>
    <w:rsid w:val="00FF0F3C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A64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C8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342177"/>
    <w:pPr>
      <w:widowControl w:val="0"/>
      <w:autoSpaceDE w:val="0"/>
      <w:autoSpaceDN w:val="0"/>
      <w:adjustRightInd w:val="0"/>
      <w:spacing w:line="228" w:lineRule="exact"/>
      <w:ind w:firstLine="562"/>
      <w:jc w:val="both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342177"/>
    <w:pPr>
      <w:widowControl w:val="0"/>
      <w:autoSpaceDE w:val="0"/>
      <w:autoSpaceDN w:val="0"/>
      <w:adjustRightInd w:val="0"/>
      <w:spacing w:line="229" w:lineRule="exact"/>
      <w:ind w:firstLine="552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342177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34217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925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29</cp:revision>
  <dcterms:created xsi:type="dcterms:W3CDTF">2012-09-09T17:03:00Z</dcterms:created>
  <dcterms:modified xsi:type="dcterms:W3CDTF">2015-03-24T17:34:00Z</dcterms:modified>
</cp:coreProperties>
</file>