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B4" w:rsidRDefault="002B72B4" w:rsidP="002B72B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B72B4" w:rsidRDefault="002B72B4" w:rsidP="002B72B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№45 компенсирующего вида </w:t>
      </w:r>
    </w:p>
    <w:p w:rsidR="002B72B4" w:rsidRDefault="002B72B4" w:rsidP="002B72B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района Санкт-Петербурга</w:t>
      </w: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2B72B4" w:rsidRDefault="002B72B4" w:rsidP="002B72B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«ИГРЫ-ЗАБАВЫ»</w:t>
      </w: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Денисова В.Л, воспитатель</w:t>
      </w: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Санкт-Петербург,</w:t>
      </w:r>
    </w:p>
    <w:p w:rsidR="002B72B4" w:rsidRDefault="002B72B4" w:rsidP="002B72B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2B72B4" w:rsidRDefault="002B72B4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2B72B4" w:rsidSect="00FF61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1C1" w:rsidRPr="008271C1" w:rsidRDefault="008271C1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8271C1">
        <w:rPr>
          <w:rFonts w:ascii="Times New Roman" w:eastAsia="Times New Roman" w:hAnsi="Times New Roman" w:cs="Times New Roman"/>
          <w:sz w:val="28"/>
          <w:szCs w:val="28"/>
        </w:rPr>
        <w:t>дной из основных задач, стоящих перед родителями и воспитателями групп раннего возраста, является проведение игр-забав</w:t>
      </w:r>
      <w:r w:rsidR="000114E3" w:rsidRPr="00461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7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4E3" w:rsidRPr="0046153C" w:rsidRDefault="000114E3" w:rsidP="002B72B4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Что ее отличает от других игр?</w:t>
      </w:r>
    </w:p>
    <w:p w:rsidR="000114E3" w:rsidRPr="0046153C" w:rsidRDefault="000114E3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  <w:shd w:val="clear" w:color="auto" w:fill="FFFFFF"/>
        </w:rPr>
        <w:t>Игры – забавы позволяют детям и взрослым получить чувственный опыт; учат регулировать свои чувства и силу физического воздействия друг на друга.</w:t>
      </w:r>
      <w:r w:rsidRPr="0046153C">
        <w:rPr>
          <w:rStyle w:val="apple-converted-space"/>
          <w:sz w:val="28"/>
          <w:szCs w:val="28"/>
          <w:shd w:val="clear" w:color="auto" w:fill="FFFFFF"/>
        </w:rPr>
        <w:t xml:space="preserve"> Они</w:t>
      </w:r>
      <w:r w:rsidRPr="0046153C">
        <w:rPr>
          <w:sz w:val="28"/>
          <w:szCs w:val="28"/>
        </w:rPr>
        <w:t xml:space="preserve"> имеют особое значение в развитии детей раннего возраста. Кроме эмоций игры-забавы развивают коммуникативные умения: умение общаться со сверстниками и взрослыми, выполнять простые движения, петь песенки, сопровождать жестами и движениями попевки и маленькие стихотворения.</w:t>
      </w:r>
    </w:p>
    <w:p w:rsidR="000114E3" w:rsidRPr="0046153C" w:rsidRDefault="000114E3" w:rsidP="002B72B4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Прежде всего, элемент неожиданности, сюрпризности. Играм-забавам должен сопутствовать элемент веселого удивления. Веселое настроение человека – это богатейший капитал. Никто так не ценит хорошую шутку-забаву, как дети. Проводя игру-забаву, можно не только передавать хорошие умения интересы, вкусы, привычки, но и воспитывать детей без нравоучений, подмечать много интересного в поведении, темпераменте, характере ребенка.</w:t>
      </w:r>
    </w:p>
    <w:p w:rsidR="000114E3" w:rsidRPr="0046153C" w:rsidRDefault="000114E3" w:rsidP="002B72B4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4E3" w:rsidRPr="0046153C" w:rsidRDefault="000114E3" w:rsidP="002B72B4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«Еду-еду к бабе,  к деду,</w:t>
      </w:r>
    </w:p>
    <w:p w:rsidR="000114E3" w:rsidRPr="0046153C" w:rsidRDefault="000114E3" w:rsidP="002B72B4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на лошадке в красной шапке</w:t>
      </w:r>
    </w:p>
    <w:p w:rsidR="000114E3" w:rsidRPr="0046153C" w:rsidRDefault="000114E3" w:rsidP="002B72B4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по ровной дорожке на одной ножке,</w:t>
      </w:r>
    </w:p>
    <w:p w:rsidR="000114E3" w:rsidRPr="0046153C" w:rsidRDefault="000114E3" w:rsidP="002B72B4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в старом </w:t>
      </w:r>
      <w:r w:rsidR="00EA326C" w:rsidRPr="0046153C">
        <w:rPr>
          <w:rFonts w:ascii="Times New Roman" w:eastAsia="Times New Roman" w:hAnsi="Times New Roman" w:cs="Times New Roman"/>
          <w:sz w:val="28"/>
          <w:szCs w:val="28"/>
        </w:rPr>
        <w:t>лопаточке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>, по рытвинам, по кочкам.</w:t>
      </w:r>
    </w:p>
    <w:p w:rsidR="000114E3" w:rsidRPr="0046153C" w:rsidRDefault="000114E3" w:rsidP="002B72B4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Все прямо и прямо, </w:t>
      </w:r>
    </w:p>
    <w:p w:rsidR="000114E3" w:rsidRPr="0046153C" w:rsidRDefault="000114E3" w:rsidP="002B72B4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А потом вдруг в … </w:t>
      </w:r>
      <w:proofErr w:type="gramStart"/>
      <w:r w:rsidRPr="0046153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 яму! Бух! »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b/>
          <w:bCs/>
          <w:sz w:val="28"/>
          <w:szCs w:val="28"/>
        </w:rPr>
        <w:t>Звонок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Расскажите малышу стихотворение: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Стенка, стенка,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(по очереди дотроньтесь до каждой из щечек ребенка)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Потолок,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(дотроньтесь до лба или поцелуйте в лоб)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Два окошка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(покажите на глазки)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И звонок</w:t>
      </w:r>
      <w:r w:rsidRPr="004615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(прикоснитесь пальцем к носику ребенка и скажите</w:t>
      </w:r>
      <w:proofErr w:type="gramStart"/>
      <w:r w:rsidRPr="0046153C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46153C">
        <w:rPr>
          <w:rFonts w:ascii="Times New Roman" w:eastAsia="Times New Roman" w:hAnsi="Times New Roman" w:cs="Times New Roman"/>
          <w:sz w:val="28"/>
          <w:szCs w:val="28"/>
        </w:rPr>
        <w:t>Динь!»)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b/>
          <w:bCs/>
          <w:sz w:val="28"/>
          <w:szCs w:val="28"/>
        </w:rPr>
        <w:t>Чмок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Расскажите ребенку </w:t>
      </w:r>
      <w:proofErr w:type="spellStart"/>
      <w:r w:rsidRPr="0046153C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 и дотрагивайтесь до называемых частей тела: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Ручки-ручки – </w:t>
      </w:r>
      <w:proofErr w:type="spellStart"/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потягушки</w:t>
      </w:r>
      <w:proofErr w:type="spellEnd"/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ладошки – </w:t>
      </w:r>
      <w:proofErr w:type="spellStart"/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похлопушки</w:t>
      </w:r>
      <w:proofErr w:type="spellEnd"/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Ножки-ножки – </w:t>
      </w:r>
      <w:proofErr w:type="spellStart"/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топотушки</w:t>
      </w:r>
      <w:proofErr w:type="spellEnd"/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Побегушки</w:t>
      </w:r>
      <w:proofErr w:type="gramEnd"/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попрыгушки</w:t>
      </w:r>
      <w:proofErr w:type="spellEnd"/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 добрым утром, ручки, 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Ладошки и ножки, 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Щёчки-цветочки </w:t>
      </w:r>
      <w:r w:rsidRPr="0046153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Чмок!</w:t>
      </w:r>
      <w:r w:rsidR="002B72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На последней строчке расцелуйте малыша. 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b/>
          <w:bCs/>
          <w:sz w:val="28"/>
          <w:szCs w:val="28"/>
        </w:rPr>
        <w:t>Раз, два, три, бум!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Усадите ребенка на колени лицом к себе. Скажите: «Раз, два, три, бум!» и очень аккуратно столкнитесь лбами. </w:t>
      </w:r>
      <w:proofErr w:type="gramStart"/>
      <w:r w:rsidRPr="0046153C">
        <w:rPr>
          <w:rFonts w:ascii="Times New Roman" w:eastAsia="Times New Roman" w:hAnsi="Times New Roman" w:cs="Times New Roman"/>
          <w:sz w:val="28"/>
          <w:szCs w:val="28"/>
        </w:rPr>
        <w:t>Снова скажите «Раз, два, три, бум!» и прижмитесь друг к другу носами (в следующий раз ушами, щеками, подбородком, ладошками, локтями, коленями и т.д.).</w:t>
      </w:r>
      <w:proofErr w:type="gramEnd"/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b/>
          <w:bCs/>
          <w:sz w:val="28"/>
          <w:szCs w:val="28"/>
        </w:rPr>
        <w:t>Ой ты, заяц</w:t>
      </w:r>
    </w:p>
    <w:p w:rsidR="000114E3" w:rsidRPr="0046153C" w:rsidRDefault="000114E3" w:rsidP="002B72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Расскажите малышу, лежащему перед вами на диване, </w:t>
      </w:r>
      <w:proofErr w:type="spellStart"/>
      <w:r w:rsidRPr="0046153C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461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Ой ты, заяц косой – вот так!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(обнимите малыша)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Не ходи ты за мной – вот так!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(погрозите пальчиком)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В огород попадешь – вот так!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(подбросьте малыша)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Всю капусту сгрызешь – вот так,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lastRenderedPageBreak/>
        <w:t>(пощекочите малыша под шейкой)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Как поймаю тебя – вот так,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(обнимите)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Как за уши схвачу – вот так,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(потрепите малыша за ушки)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i/>
          <w:iCs/>
          <w:sz w:val="28"/>
          <w:szCs w:val="28"/>
        </w:rPr>
        <w:t>Да и хвост откручу – вот так!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(пощекочите малыша за попку).</w:t>
      </w: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4E3" w:rsidRPr="0046153C" w:rsidRDefault="000114E3" w:rsidP="002B7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b/>
          <w:bCs/>
          <w:sz w:val="28"/>
          <w:szCs w:val="28"/>
        </w:rPr>
        <w:t>Мы на лодочке плывем</w:t>
      </w:r>
    </w:p>
    <w:p w:rsidR="000114E3" w:rsidRPr="0046153C" w:rsidRDefault="000114E3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Сядьте на пол, вытяните ноги вперед. Посадите сверху малыша, обнимитесь с ним или возьмитесь за руки. Раскачивайтесь в разные стороны и напевайте:</w:t>
      </w:r>
    </w:p>
    <w:p w:rsidR="000114E3" w:rsidRPr="0046153C" w:rsidRDefault="000114E3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119"/>
        <w:jc w:val="both"/>
        <w:rPr>
          <w:i/>
          <w:iCs/>
          <w:sz w:val="28"/>
          <w:szCs w:val="28"/>
        </w:rPr>
      </w:pPr>
      <w:r w:rsidRPr="0046153C">
        <w:rPr>
          <w:i/>
          <w:iCs/>
          <w:sz w:val="28"/>
          <w:szCs w:val="28"/>
        </w:rPr>
        <w:t xml:space="preserve">Мы на лодочке плывем, </w:t>
      </w:r>
    </w:p>
    <w:p w:rsidR="000114E3" w:rsidRPr="0046153C" w:rsidRDefault="000114E3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119"/>
        <w:jc w:val="both"/>
        <w:rPr>
          <w:i/>
          <w:iCs/>
          <w:sz w:val="28"/>
          <w:szCs w:val="28"/>
        </w:rPr>
      </w:pPr>
      <w:r w:rsidRPr="0046153C">
        <w:rPr>
          <w:i/>
          <w:iCs/>
          <w:sz w:val="28"/>
          <w:szCs w:val="28"/>
        </w:rPr>
        <w:t xml:space="preserve">Эту песенку поем. </w:t>
      </w:r>
    </w:p>
    <w:p w:rsidR="000114E3" w:rsidRPr="0046153C" w:rsidRDefault="000114E3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119"/>
        <w:jc w:val="both"/>
        <w:rPr>
          <w:i/>
          <w:iCs/>
          <w:sz w:val="28"/>
          <w:szCs w:val="28"/>
        </w:rPr>
      </w:pPr>
      <w:r w:rsidRPr="0046153C">
        <w:rPr>
          <w:i/>
          <w:iCs/>
          <w:sz w:val="28"/>
          <w:szCs w:val="28"/>
        </w:rPr>
        <w:t xml:space="preserve">Ветер по морю гуляет, </w:t>
      </w:r>
    </w:p>
    <w:p w:rsidR="000114E3" w:rsidRPr="0046153C" w:rsidRDefault="000114E3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119"/>
        <w:jc w:val="both"/>
        <w:rPr>
          <w:i/>
          <w:iCs/>
          <w:sz w:val="28"/>
          <w:szCs w:val="28"/>
        </w:rPr>
      </w:pPr>
      <w:r w:rsidRPr="0046153C">
        <w:rPr>
          <w:i/>
          <w:iCs/>
          <w:sz w:val="28"/>
          <w:szCs w:val="28"/>
        </w:rPr>
        <w:t>Нашу лодочку качает.</w:t>
      </w:r>
    </w:p>
    <w:p w:rsidR="000114E3" w:rsidRPr="0046153C" w:rsidRDefault="000114E3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271C1" w:rsidRPr="0046153C" w:rsidRDefault="008271C1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6153C">
        <w:rPr>
          <w:sz w:val="28"/>
          <w:szCs w:val="28"/>
          <w:shd w:val="clear" w:color="auto" w:fill="FFFFFF"/>
        </w:rPr>
        <w:t xml:space="preserve">Ни одна игра-забава не может обойтись без соответствующего оборудования. Поэтому в совместной деятельности с детьми </w:t>
      </w:r>
      <w:r w:rsidR="0046153C" w:rsidRPr="0046153C">
        <w:rPr>
          <w:sz w:val="28"/>
          <w:szCs w:val="28"/>
          <w:shd w:val="clear" w:color="auto" w:fill="FFFFFF"/>
        </w:rPr>
        <w:t>очень важно применять игрушки-</w:t>
      </w:r>
      <w:r w:rsidRPr="0046153C">
        <w:rPr>
          <w:sz w:val="28"/>
          <w:szCs w:val="28"/>
          <w:shd w:val="clear" w:color="auto" w:fill="FFFFFF"/>
        </w:rPr>
        <w:t>забавы.</w:t>
      </w:r>
    </w:p>
    <w:p w:rsidR="0046153C" w:rsidRPr="0046153C" w:rsidRDefault="008271C1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6153C">
        <w:rPr>
          <w:sz w:val="28"/>
          <w:szCs w:val="28"/>
          <w:shd w:val="clear" w:color="auto" w:fill="FFFFFF"/>
        </w:rPr>
        <w:t>По определению Е. А. Флериной, игрушки-забавы - «веселые игрушки», используются для развлечения детей. Они представляют собой смешные фигурки людей, животных: клоун, кувыркающийся на вертикальной лестнице, бодающиеся козлики, мишка - «</w:t>
      </w:r>
      <w:proofErr w:type="spellStart"/>
      <w:r w:rsidRPr="0046153C">
        <w:rPr>
          <w:sz w:val="28"/>
          <w:szCs w:val="28"/>
          <w:shd w:val="clear" w:color="auto" w:fill="FFFFFF"/>
        </w:rPr>
        <w:t>дергунчик</w:t>
      </w:r>
      <w:proofErr w:type="spellEnd"/>
      <w:r w:rsidRPr="0046153C">
        <w:rPr>
          <w:sz w:val="28"/>
          <w:szCs w:val="28"/>
          <w:shd w:val="clear" w:color="auto" w:fill="FFFFFF"/>
        </w:rPr>
        <w:t xml:space="preserve">», повар, ловко пекущий блины, и др. </w:t>
      </w:r>
    </w:p>
    <w:p w:rsidR="008271C1" w:rsidRPr="0046153C" w:rsidRDefault="008271C1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  <w:shd w:val="clear" w:color="auto" w:fill="FFFFFF"/>
        </w:rPr>
        <w:t>Особенность игрушек-забав в движении, сюрпризе, неожиданности, необычности игровых эффектов. Все это будит в ребенке острую заинтересованность, яркие эмоции, развивает чувство юмора. Игрушки-забавы помогают и воспитателю: установить контакт с детьми, снять напряжение, отвлечь от нежелательных действий.</w:t>
      </w:r>
    </w:p>
    <w:p w:rsidR="00866DB7" w:rsidRPr="0046153C" w:rsidRDefault="00866DB7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6153C" w:rsidRDefault="0046153C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Игрушка-забава 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- это нестандартный игровой предмет, вызывающий у ребенка чувство восторга и эмоциональный подъем, побуждающий к интенсивной веселой игре. Изначально взрослые создавали для детей игрушки для того, чтобы дети узнавали, что такое работа, учились играючи, забавляясь делать полезные дела. </w:t>
      </w:r>
    </w:p>
    <w:p w:rsidR="0046153C" w:rsidRPr="0046153C" w:rsidRDefault="0046153C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b/>
          <w:bCs/>
          <w:sz w:val="28"/>
          <w:szCs w:val="28"/>
        </w:rPr>
        <w:t>Игрушка забава позволяет:</w:t>
      </w:r>
    </w:p>
    <w:p w:rsidR="0046153C" w:rsidRPr="0046153C" w:rsidRDefault="0046153C" w:rsidP="002B72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воспитывать чувство юмора у ребенка</w:t>
      </w:r>
    </w:p>
    <w:p w:rsidR="0046153C" w:rsidRPr="0046153C" w:rsidRDefault="0046153C" w:rsidP="002B72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отвлекать от неприятных ситуаций, снимать стресс, успокаиваться</w:t>
      </w:r>
    </w:p>
    <w:p w:rsidR="0046153C" w:rsidRPr="0046153C" w:rsidRDefault="0046153C" w:rsidP="002B72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относится к сложным ситуациям спокойно</w:t>
      </w:r>
    </w:p>
    <w:p w:rsidR="0046153C" w:rsidRPr="0046153C" w:rsidRDefault="0046153C" w:rsidP="002B72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учиться позитивному взаимодействию с окружающими людьми</w:t>
      </w:r>
    </w:p>
    <w:p w:rsidR="0046153C" w:rsidRPr="0046153C" w:rsidRDefault="0046153C" w:rsidP="002B72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развивать навыки исследователя</w:t>
      </w:r>
    </w:p>
    <w:p w:rsidR="0046153C" w:rsidRPr="0046153C" w:rsidRDefault="0046153C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игрушек забав:</w:t>
      </w:r>
    </w:p>
    <w:p w:rsidR="0046153C" w:rsidRPr="0046153C" w:rsidRDefault="0046153C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  <w:u w:val="single"/>
        </w:rPr>
        <w:t>1. Игрушки «Неожиданности».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 Например, из коробочки выскакивает клоун и смеется.</w:t>
      </w:r>
    </w:p>
    <w:p w:rsidR="0046153C" w:rsidRDefault="0046153C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2381250"/>
            <wp:effectExtent l="19050" t="0" r="0" b="0"/>
            <wp:docPr id="1" name="Рисунок 1" descr="http://obigrushke.ru/wp-content/uploads/2012/01/%D0%BF%D1%80%D1%83%D0%B6%D0%B8%D0%BD%D0%BA%D0%B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igrushke.ru/wp-content/uploads/2012/01/%D0%BF%D1%80%D1%83%D0%B6%D0%B8%D0%BD%D0%BA%D0%B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53C" w:rsidRPr="0046153C" w:rsidRDefault="0046153C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  <w:u w:val="single"/>
        </w:rPr>
        <w:t>2. Игрушки каскадные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. Самый яркий вариант – пружинки. Хорошо известна пружинка Корнея Чуковского, бегающая по лестнице и забавляющая детей. Игра в такую игрушку у детей может продолжаться от 3 минут до часа. Достаточно поставить на край ступеньки и слегка подтолкнуть </w:t>
      </w:r>
      <w:proofErr w:type="gramStart"/>
      <w:r w:rsidRPr="0046153C">
        <w:rPr>
          <w:rFonts w:ascii="Times New Roman" w:eastAsia="Times New Roman" w:hAnsi="Times New Roman" w:cs="Times New Roman"/>
          <w:sz w:val="28"/>
          <w:szCs w:val="28"/>
        </w:rPr>
        <w:t>пружинку</w:t>
      </w:r>
      <w:proofErr w:type="gramEnd"/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 и она весело «пройдет» весь путь сверху вниз по </w:t>
      </w:r>
      <w:proofErr w:type="spellStart"/>
      <w:r w:rsidRPr="0046153C">
        <w:rPr>
          <w:rFonts w:ascii="Times New Roman" w:eastAsia="Times New Roman" w:hAnsi="Times New Roman" w:cs="Times New Roman"/>
          <w:sz w:val="28"/>
          <w:szCs w:val="28"/>
        </w:rPr>
        <w:t>ступенечкам</w:t>
      </w:r>
      <w:proofErr w:type="spellEnd"/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. Пружинка должна быть металлической, в пластмассовом варианте она ломается, с трудом может пройти весь путь по лестнице. Еще 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lastRenderedPageBreak/>
        <w:t>один пример каскадной игрушки забавы – «Ведерки», когда шарик, попадая в самое верхнее ведерко, бренчит, стучит и вдруг оказывается внизу.</w:t>
      </w:r>
    </w:p>
    <w:p w:rsidR="002B72B4" w:rsidRDefault="0046153C" w:rsidP="002B72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  <w:u w:val="single"/>
        </w:rPr>
        <w:t>3. Игрушки динамичные (иногда веревочные), механические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. Это, как правило, народные игрушки, выточенные из дерева. Игровое действие крутится вокруг маленьких сценок, Например, курочки клюют семечки, достаточно игрушку просто поводить по </w:t>
      </w:r>
      <w:r w:rsidR="002B72B4">
        <w:rPr>
          <w:rFonts w:ascii="Times New Roman" w:eastAsia="Times New Roman" w:hAnsi="Times New Roman" w:cs="Times New Roman"/>
          <w:sz w:val="28"/>
          <w:szCs w:val="28"/>
        </w:rPr>
        <w:t xml:space="preserve">кругу. Или медведь и мужик </w:t>
      </w:r>
      <w:proofErr w:type="spellStart"/>
      <w:r w:rsidR="002B72B4">
        <w:rPr>
          <w:rFonts w:ascii="Times New Roman" w:eastAsia="Times New Roman" w:hAnsi="Times New Roman" w:cs="Times New Roman"/>
          <w:sz w:val="28"/>
          <w:szCs w:val="28"/>
        </w:rPr>
        <w:t>бьют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>молоточками</w:t>
      </w:r>
      <w:proofErr w:type="spellEnd"/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 по наковальне и т.д.</w:t>
      </w:r>
    </w:p>
    <w:p w:rsidR="0046153C" w:rsidRPr="0046153C" w:rsidRDefault="0046153C" w:rsidP="002B72B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0" cy="2019300"/>
            <wp:effectExtent l="19050" t="0" r="0" b="0"/>
            <wp:docPr id="2" name="Рисунок 2" descr="http://obigrushke.ru/wp-content/uploads/2012/01/%D0%B1%D0%BE%D0%B3%D0%BE%D1%80%D0%BE%D0%B4%D1%81%D0%BA%D0%B0%D1%8F-%D0%B8%D0%B3%D1%80%D1%83%D1%88%D0%BA%D0%B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igrushke.ru/wp-content/uploads/2012/01/%D0%B1%D0%BE%D0%B3%D0%BE%D1%80%D0%BE%D0%B4%D1%81%D0%BA%D0%B0%D1%8F-%D0%B8%D0%B3%D1%80%D1%83%D1%88%D0%BA%D0%B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53C" w:rsidRPr="0046153C" w:rsidRDefault="0046153C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  <w:u w:val="single"/>
        </w:rPr>
        <w:t>4. Игрушки динамичные (поют песню, танцуют, мигают множеством огоньков, прыгают) на батарейках.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 Это танцующие коровы, собаки, куклы на подставках.</w:t>
      </w:r>
    </w:p>
    <w:p w:rsidR="0046153C" w:rsidRPr="0046153C" w:rsidRDefault="0046153C" w:rsidP="002B72B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  <w:u w:val="single"/>
        </w:rPr>
        <w:t>5. Игрушки динамичные на радиоуправлении.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 Это, как правило, оригинальные машинки, ж</w:t>
      </w:r>
      <w:bookmarkStart w:id="0" w:name="_GoBack"/>
      <w:bookmarkEnd w:id="0"/>
      <w:r w:rsidRPr="0046153C">
        <w:rPr>
          <w:rFonts w:ascii="Times New Roman" w:eastAsia="Times New Roman" w:hAnsi="Times New Roman" w:cs="Times New Roman"/>
          <w:sz w:val="28"/>
          <w:szCs w:val="28"/>
        </w:rPr>
        <w:t>ивотные, насекомые, которые интересно перемещаются, издают звуки и светятся огоньками. Классический вариант,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br/>
        <w:t>машинки-перевертыши, танцующие коровы.</w:t>
      </w:r>
    </w:p>
    <w:p w:rsidR="00866DB7" w:rsidRPr="0046153C" w:rsidRDefault="00866DB7" w:rsidP="002B72B4">
      <w:pPr>
        <w:tabs>
          <w:tab w:val="left" w:pos="900"/>
          <w:tab w:val="num" w:pos="28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Веселые игрушки-заба</w:t>
      </w:r>
      <w:r w:rsidRPr="0046153C">
        <w:rPr>
          <w:rFonts w:ascii="Times New Roman" w:hAnsi="Times New Roman" w:cs="Times New Roman"/>
          <w:sz w:val="28"/>
          <w:szCs w:val="28"/>
        </w:rPr>
        <w:t>вы нравятся детям раннего возраста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>. Они специально предназначены, для того, чтобы радовать, веселить детей, воспитывать чувство юмора. Игрушки-забавы помогают воспитателю организовать коллективные развлечения. К этому типу относятся игрушки-сюрпризы  с разнообразными движениями, звуковыми, световыми и другими эффектами.</w:t>
      </w:r>
    </w:p>
    <w:p w:rsidR="00866DB7" w:rsidRPr="0046153C" w:rsidRDefault="00866DB7" w:rsidP="002B72B4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Конструкция их основана на разных механических принципах: движения при помощи различных механизмов – заводные игрушки, 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центробежные силы -  волчки, медведи на планках; центра тяжести и равновесия – неваляшки; звуковых приборах – озвученные игрушки и т. д.</w:t>
      </w:r>
    </w:p>
    <w:p w:rsidR="00866DB7" w:rsidRPr="0046153C" w:rsidRDefault="00866DB7" w:rsidP="002B72B4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Богаты по содержанию и остроумны по конструкциям народные игрушки: ходящие по наклонное плоскости бычки, матрешки, вращающиеся мельницы, клоуны, кони в упряжках. Особенно славятся </w:t>
      </w:r>
      <w:proofErr w:type="spellStart"/>
      <w:r w:rsidRPr="0046153C">
        <w:rPr>
          <w:rFonts w:ascii="Times New Roman" w:eastAsia="Times New Roman" w:hAnsi="Times New Roman" w:cs="Times New Roman"/>
          <w:sz w:val="28"/>
          <w:szCs w:val="28"/>
        </w:rPr>
        <w:t>богородские</w:t>
      </w:r>
      <w:proofErr w:type="spellEnd"/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 резные игрушки  из дерева: танцующий медведь, медведь на качающемся бревне, заяц-барабанщик; клюющие куры, дровосеки и др. Игрушки прост</w:t>
      </w:r>
      <w:r w:rsidRPr="0046153C">
        <w:rPr>
          <w:rFonts w:ascii="Times New Roman" w:hAnsi="Times New Roman" w:cs="Times New Roman"/>
          <w:sz w:val="28"/>
          <w:szCs w:val="28"/>
        </w:rPr>
        <w:t xml:space="preserve">ы, динамичны, с мягким юмором. В них 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>проявляется мудрость смекалка, изобретательность народных мастеров, их любовь к детям, стремлении их позабавить.</w:t>
      </w:r>
    </w:p>
    <w:p w:rsidR="00866DB7" w:rsidRPr="0046153C" w:rsidRDefault="00866DB7" w:rsidP="002B72B4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eastAsia="Times New Roman" w:hAnsi="Times New Roman" w:cs="Times New Roman"/>
          <w:sz w:val="28"/>
          <w:szCs w:val="28"/>
        </w:rPr>
        <w:t>Среди игрушек-забав значительное место занимают музыкальные и звуковые игрушки – это различные органчики, шкатулки, дудки, гармошки.</w:t>
      </w:r>
    </w:p>
    <w:p w:rsidR="00866DB7" w:rsidRPr="0046153C" w:rsidRDefault="00866DB7" w:rsidP="002B72B4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53C">
        <w:rPr>
          <w:rFonts w:ascii="Times New Roman" w:hAnsi="Times New Roman" w:cs="Times New Roman"/>
          <w:sz w:val="28"/>
          <w:szCs w:val="28"/>
        </w:rPr>
        <w:t>И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грушки </w:t>
      </w:r>
      <w:r w:rsidRPr="0046153C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</w:t>
      </w:r>
      <w:proofErr w:type="gramStart"/>
      <w:r w:rsidRPr="0046153C">
        <w:rPr>
          <w:rFonts w:ascii="Times New Roman" w:eastAsia="Times New Roman" w:hAnsi="Times New Roman" w:cs="Times New Roman"/>
          <w:sz w:val="28"/>
          <w:szCs w:val="28"/>
        </w:rPr>
        <w:t>сам</w:t>
      </w:r>
      <w:proofErr w:type="gramEnd"/>
      <w:r w:rsidRPr="0046153C">
        <w:rPr>
          <w:rFonts w:ascii="Times New Roman" w:eastAsia="Times New Roman" w:hAnsi="Times New Roman" w:cs="Times New Roman"/>
          <w:sz w:val="28"/>
          <w:szCs w:val="28"/>
        </w:rPr>
        <w:t xml:space="preserve"> чтобы позабавить и отвлечь детей от капризов. Для самостоятельной игры дают неваляшек, органчики, волчки, озвученные мягкие из плюша и байки игрушки.</w:t>
      </w:r>
    </w:p>
    <w:p w:rsidR="00D51C81" w:rsidRDefault="00D51C81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6153C">
        <w:rPr>
          <w:sz w:val="28"/>
          <w:szCs w:val="28"/>
          <w:shd w:val="clear" w:color="auto" w:fill="FFFFFF"/>
        </w:rPr>
        <w:t>При проведении игр-забав с детьми раннего возраста обязательным условием является предоставление им в свободное пользование той игрушки, с которой дети действовали под руководством взрослого. По истечении определенного времени, когда дети утратят интерес к игрушке, педагог может убрать ее из группы, а затем вновь использовать для проведения игр-забав с ней. В результате наблюдений за поведением детей раннего возраста, было отмечено, что повторное возвращение к известным им играм вызывает еще больший восторг, чем при первоначальном их проведении. Поэтому повторять игры-забавы надо обязательно. Играйте с детьми и радуйтесь вместе с ними!</w:t>
      </w:r>
    </w:p>
    <w:p w:rsidR="00022939" w:rsidRDefault="00022939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22939" w:rsidRDefault="00022939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22939">
        <w:rPr>
          <w:sz w:val="28"/>
          <w:szCs w:val="28"/>
          <w:shd w:val="clear" w:color="auto" w:fill="FFFFFF"/>
        </w:rPr>
        <w:t>Ситуация 1. Ребенок не знаком с игрушками забавами.</w:t>
      </w:r>
    </w:p>
    <w:p w:rsidR="00022939" w:rsidRDefault="00022939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22939">
        <w:rPr>
          <w:sz w:val="28"/>
          <w:szCs w:val="28"/>
          <w:shd w:val="clear" w:color="auto" w:fill="FFFFFF"/>
        </w:rPr>
        <w:t>Ребенок плачет, не может переключиться с негативных эмоций. Дайте ему в руки любую из игрушек серии «Неожиданности» или динамичные со словами: «Что сейчас будет» и продемонстрируйте игрушку в действии.</w:t>
      </w:r>
    </w:p>
    <w:p w:rsidR="00022939" w:rsidRDefault="00022939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22939">
        <w:rPr>
          <w:sz w:val="28"/>
          <w:szCs w:val="28"/>
          <w:shd w:val="clear" w:color="auto" w:fill="FFFFFF"/>
        </w:rPr>
        <w:lastRenderedPageBreak/>
        <w:t>Ситуация 2. Ребенок знаком с игрушками забавами.</w:t>
      </w:r>
    </w:p>
    <w:p w:rsidR="00022939" w:rsidRPr="00022939" w:rsidRDefault="00022939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22939">
        <w:rPr>
          <w:sz w:val="28"/>
          <w:szCs w:val="28"/>
          <w:shd w:val="clear" w:color="auto" w:fill="FFFFFF"/>
        </w:rPr>
        <w:t>Игры с пружинкой строятся на вопросах и задачах. Например, сможет ли пружинка спуститься с 5 ступеньки на 1? Сколько ступенек пройдет пружинка? Что будет, если к пружинке привязать веревочку?</w:t>
      </w:r>
    </w:p>
    <w:p w:rsidR="00022939" w:rsidRPr="00022939" w:rsidRDefault="00022939" w:rsidP="002B72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A10DB" w:rsidRPr="0046153C" w:rsidRDefault="000A10DB" w:rsidP="002B72B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3C">
        <w:rPr>
          <w:rFonts w:ascii="Times New Roman" w:hAnsi="Times New Roman" w:cs="Times New Roman"/>
          <w:sz w:val="28"/>
          <w:szCs w:val="28"/>
          <w:shd w:val="clear" w:color="auto" w:fill="FFFFFF"/>
        </w:rPr>
        <w:t>Игры-забавы с детьми раннего возраста рекомендуется проводить ежедневно в утреннее или вечернее время, когда у воспитателя и детей есть «свободное минутка». Длительность проведения игр-забав не может быть определена точно. Играть с детьми надо до тех пор, пока они действительно забавляются, радуются и веселятся. Это время колеблется от 1 до 5 минут. Увеличивать длительность игр-забав нецелесообразно, потому что перевозбуждение и переутомление отрицательно сказывается на здоровье детей.</w:t>
      </w:r>
    </w:p>
    <w:p w:rsidR="000A10DB" w:rsidRPr="0046153C" w:rsidRDefault="000A10DB" w:rsidP="002B72B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53C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игр-забав с детьми раннего возраста обязательным условием является предоставление им в свободное пользование той игрушки, с которой дети действовали под руководством взрослого.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Все действия педагога целесообразно сопровождать словами: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• сначала прямыми указаниями,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• потом словесными инструкциями, разумеется, при этом ориентируясь на имеющийся у ребенка опыт.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Содержание игр-забав (показов) должно быть более «затейливым», чем действия детей в самостоятельной игре, но взятым из реальной, близкой ребенку действительности.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Что требуется при этом от малыша? Внимательно следить за действиями воспитателя, слушать его объяснения. А это возможно только в том случае, если ему будет интересно.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Проводя с малышами игру-развлечение, следует держать их всех в поле зрения, направлять деятельность ребят, немедленно реагировать на возникающие конфликты, подсказывать дельнейший ход действий.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lastRenderedPageBreak/>
        <w:t>Особая задача педагога - вызвать у детей живой интерес к игре, порадовать их, насмешить, создать хорошее настроение.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Итоги использования игр-забав в образовательной деятельности: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• создают у детей хорошее, радостное настроение;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• способствуют установлению положительных взаимоотношений между педагогом и детьми;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• развивают речь детей;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• развивают мелкую моторику рук;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• знакомят ребенка с игрушками-забавами;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• обогащают эмоциональные переживания детей;</w:t>
      </w:r>
    </w:p>
    <w:p w:rsidR="000A10DB" w:rsidRPr="0046153C" w:rsidRDefault="000A10DB" w:rsidP="002B72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53C">
        <w:rPr>
          <w:sz w:val="28"/>
          <w:szCs w:val="28"/>
        </w:rPr>
        <w:t>• способствуют раскрытию творческого потенциала педагога.</w:t>
      </w:r>
    </w:p>
    <w:sectPr w:rsidR="000A10DB" w:rsidRPr="0046153C" w:rsidSect="00FF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C9E"/>
    <w:multiLevelType w:val="multilevel"/>
    <w:tmpl w:val="37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777E2"/>
    <w:multiLevelType w:val="hybridMultilevel"/>
    <w:tmpl w:val="7A348678"/>
    <w:lvl w:ilvl="0" w:tplc="FFFFFFFF">
      <w:start w:val="1"/>
      <w:numFmt w:val="decimal"/>
      <w:lvlText w:val="%1."/>
      <w:lvlJc w:val="left"/>
      <w:pPr>
        <w:tabs>
          <w:tab w:val="num" w:pos="3152"/>
        </w:tabs>
        <w:ind w:left="315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abstractNum w:abstractNumId="2">
    <w:nsid w:val="6725568F"/>
    <w:multiLevelType w:val="hybridMultilevel"/>
    <w:tmpl w:val="CA4E9EEC"/>
    <w:lvl w:ilvl="0" w:tplc="FFFFFFFF">
      <w:start w:val="2"/>
      <w:numFmt w:val="upperRoman"/>
      <w:lvlText w:val="%1."/>
      <w:lvlJc w:val="right"/>
      <w:pPr>
        <w:tabs>
          <w:tab w:val="num" w:pos="2972"/>
        </w:tabs>
        <w:ind w:left="2972" w:hanging="180"/>
      </w:pPr>
      <w:rPr>
        <w:rFonts w:ascii="Trebuchet MS" w:hAnsi="Trebuchet MS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6CE8"/>
    <w:rsid w:val="000114E3"/>
    <w:rsid w:val="00022939"/>
    <w:rsid w:val="000A10DB"/>
    <w:rsid w:val="000F6CE8"/>
    <w:rsid w:val="001E5AE6"/>
    <w:rsid w:val="002B72B4"/>
    <w:rsid w:val="0046153C"/>
    <w:rsid w:val="008271C1"/>
    <w:rsid w:val="00866DB7"/>
    <w:rsid w:val="00D51C81"/>
    <w:rsid w:val="00EA326C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6"/>
  </w:style>
  <w:style w:type="paragraph" w:styleId="4">
    <w:name w:val="heading 4"/>
    <w:basedOn w:val="a"/>
    <w:link w:val="40"/>
    <w:uiPriority w:val="9"/>
    <w:qFormat/>
    <w:rsid w:val="00827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1C81"/>
    <w:rPr>
      <w:color w:val="0000FF"/>
      <w:u w:val="single"/>
    </w:rPr>
  </w:style>
  <w:style w:type="character" w:styleId="a5">
    <w:name w:val="Strong"/>
    <w:basedOn w:val="a0"/>
    <w:uiPriority w:val="22"/>
    <w:qFormat/>
    <w:rsid w:val="00D51C81"/>
    <w:rPr>
      <w:b/>
      <w:bCs/>
    </w:rPr>
  </w:style>
  <w:style w:type="character" w:customStyle="1" w:styleId="apple-converted-space">
    <w:name w:val="apple-converted-space"/>
    <w:basedOn w:val="a0"/>
    <w:rsid w:val="00D51C81"/>
  </w:style>
  <w:style w:type="character" w:styleId="a6">
    <w:name w:val="Emphasis"/>
    <w:basedOn w:val="a0"/>
    <w:uiPriority w:val="20"/>
    <w:qFormat/>
    <w:rsid w:val="00D51C8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271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semiHidden/>
    <w:rsid w:val="000114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0114E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igrushke.ru/wp-content/uploads/2012/01/%D0%B1%D0%BE%D0%B3%D0%BE%D1%80%D0%BE%D0%B4%D1%81%D0%BA%D0%B0%D1%8F-%D0%B8%D0%B3%D1%80%D1%83%D1%88%D0%BA%D0%B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igrushke.ru/wp-content/uploads/2012/01/%D0%BF%D1%80%D1%83%D0%B6%D0%B8%D0%BD%D0%BA%D0%B0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Валентина Денисова</cp:lastModifiedBy>
  <cp:revision>10</cp:revision>
  <dcterms:created xsi:type="dcterms:W3CDTF">2014-04-07T13:35:00Z</dcterms:created>
  <dcterms:modified xsi:type="dcterms:W3CDTF">2014-04-07T17:38:00Z</dcterms:modified>
</cp:coreProperties>
</file>