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53" w:rsidRPr="00D50F53" w:rsidRDefault="00D50F53" w:rsidP="00D50F53">
      <w:pPr>
        <w:spacing w:after="0" w:line="240" w:lineRule="auto"/>
        <w:jc w:val="both"/>
        <w:rPr>
          <w:rFonts w:ascii="Arial" w:eastAsia="Times New Roman" w:hAnsi="Arial" w:cs="Arial"/>
          <w:color w:val="870F00"/>
          <w:sz w:val="21"/>
          <w:szCs w:val="21"/>
          <w:lang w:eastAsia="ru-RU"/>
        </w:rPr>
      </w:pPr>
    </w:p>
    <w:p w:rsidR="00D50F53" w:rsidRDefault="00D50F53" w:rsidP="008B0C7A">
      <w:pPr>
        <w:spacing w:before="19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  <w:t>Как отпраздновать Масленицу в ритме современной жизни.</w:t>
      </w:r>
    </w:p>
    <w:p w:rsidR="008B0C7A" w:rsidRPr="008B0C7A" w:rsidRDefault="00EE6B9D" w:rsidP="008B0C7A">
      <w:pPr>
        <w:spacing w:before="195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руководитель: Степаненко Л.И.</w:t>
      </w:r>
    </w:p>
    <w:p w:rsidR="008B0C7A" w:rsidRPr="008B0C7A" w:rsidRDefault="008B0C7A" w:rsidP="008B0C7A">
      <w:pPr>
        <w:spacing w:before="19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8B0C7A" w:rsidRPr="008B0C7A" w:rsidRDefault="008B0C7A" w:rsidP="00D50F53">
      <w:pPr>
        <w:spacing w:before="195" w:after="15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4162425"/>
            <wp:effectExtent l="19050" t="0" r="9525" b="0"/>
            <wp:docPr id="1" name="Рисунок 1" descr="C:\Documents and Settings\Пользователь\Рабочий стол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66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детских лет знаем о веселом празднике Масленицы, и многие из нас слышали о традициях и поверьях, связанных с этой праздничной неделей. Конечно же, это раньше люди </w:t>
      </w:r>
      <w:proofErr w:type="gram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позволить себе целую</w:t>
      </w:r>
      <w:proofErr w:type="gram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не работать и развлекаться на полную катушку. Давайте вместе разберемся в истории празднования Масленицы и попробуем совместить обычаи с ритмом современной жизни.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с того, что Масленая неделя очень долго по сути-то своей была встречей нового года, берущего свое начало с марта, а не с января. Ведь не зря же говорят: «Как Новый год встретишь, так и проведешь его», поэтому наши предки и веселились. Эх, деревня </w:t>
      </w:r>
      <w:proofErr w:type="spell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Помидоркино</w:t>
      </w:r>
      <w:proofErr w:type="spell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лошади в санях и катания по горкам! Каждый день был расписан своими обрядами.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начнем готовиться накануне. В </w:t>
      </w: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воскресенье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соберите небольшое количество старых и абсолютно ненужных вам вещей, которые не жалко и выбросить. Это могут быть изношенная одежда, остатки пряжи, да все что угодно! Зачем? Мы заранее соорудим чучело Масленицы, и займет это не более 30 минут. Привлеките к этому занятию всех домочадцев, дети будут в восторге!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Отпустите вашу фантазию на </w:t>
      </w:r>
      <w:proofErr w:type="gram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волю</w:t>
      </w:r>
      <w:proofErr w:type="gram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смастерите куклу. Разрежьте ткань на полоски шириной 5 см и длиной 30 см. Из пряжи сделайте волосы и заплетите в косы. Соберите ленты в пучок и крепко свяжите верхушку. Выверните сие сооружение, чтобы узел был внутри. Кусок ткани скомкайте в клубок размером с детский кулачок и, заложив его под узлом, расправьте ленты. Перевяжите веревочкой – это будет голова.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Такая же процедура с бюстом чучела, только ткани подложите </w:t>
      </w:r>
      <w:proofErr w:type="gram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Оставшиеся свободными концы лент будут имитировать юбку. Косы на голове закрепите, повязав яркий платочек. Приготовьте «кол», на который, проснувшись в понедельник, мы водрузим нашу Масленицу. Подойдет любая палочка, ну или простой карандаш. Вот мы и совершили первый обряд.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первый – встреча. В этот день чучело возили по городу на санях. Ну, мы его, конечно же, таскать за собой не будем, а просто поставим на окошко. Город видит чучело, чучело видит город и солнышко – обряд совершен. Сегодня мы должны испечь блины и первым делом одарить </w:t>
      </w:r>
      <w:proofErr w:type="gram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малоимущих</w:t>
      </w:r>
      <w:proofErr w:type="gram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колядующих или странствующих.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представить себе такую картину трудно, чтобы бегать с горячим блином по улице в поисках вышеперечисленных. Но ведь обычаи не так узки и наши предки во все века поминали блинами усопших, вот и мы скушаем первый блин, помянув всех. И уходящую зиму мы помянем, поддержав древнюю сущность Масленицы: «Зиму поминаем – весну привечаем». А если есть свободная минутка, прогуляйтесь с детьми во дворе. И пусть они катаются с горки, а на качелях качаются высоко-высоко, пробуждая своим смехом весну от сна.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Вторник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второй – </w:t>
      </w:r>
      <w:proofErr w:type="spell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заигрыш</w:t>
      </w:r>
      <w:proofErr w:type="spell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Смотрины невестушек. Девушки и женщины, мечтающие о замужестве, это ваш день! На работе покажите себя во всеоружии и пусть ваши холостые коллеги-мужчины «падают штабелями» от вашей сногсшибательной неповторимости. Сходите в кино или в театр, да просто в любое развлекательное заведение не только на мир посмотреть, но в первую очередь себя показать. И помните, Масленица покровительствует вам! Ведь недаром все гулянья были направлены на поиск суженых и сватовство.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Среда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третий – лакомки. Тещи, вы давно не виделись со своими зятьями? Так вот сегодня самый настоящий повод пригласить зятя в гости на блины. По традиции, среди гостей приглашенных обязательно на почетном месте должен сидеть зять и вкушать блины, приготовленные тещей собственноручно.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Четверг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четвертый – разгул. Этот день начинал празднование широкой Масленицы. Все забавы (кулачные бои, покорение снежных городков, борьба стенка на стенку) были направлены на то, чтобы сбросить с себя отрицательную энергию, накопленную за долгую зиму.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 современном городе можно выплеснуть свою энергию? Танцы или стадион! Проходит матч по футболу? Сходите на него, даже если абсолютно ничегошеньки не смыслите во всех этих пенальти, дриблингах и прочих тонкостях. Поверьте, вас заразит всеобщий азарт трибун, вот уж где можно покричать и посвистеть, а соответственно, избавиться от негативной энергии.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пятый – тещины вечерки. В этот день теща наносила ответный визит зятю. Прекрасный повод, чтобы «</w:t>
      </w:r>
      <w:proofErr w:type="gram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умаслить</w:t>
      </w:r>
      <w:proofErr w:type="gram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строгую тещу! Окружите мягким облаком заботы и внимания самую «дорогую» гостью. Да если еще и </w:t>
      </w:r>
      <w:proofErr w:type="gram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угостите ее блинами собственного производства… вы будете</w:t>
      </w:r>
      <w:proofErr w:type="gram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любимым зятем.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Суббота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шестой – </w:t>
      </w:r>
      <w:proofErr w:type="spellStart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золовкины</w:t>
      </w:r>
      <w:proofErr w:type="spellEnd"/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посиделки. В такой день невестка приглашала в гости родственников мужа. В основном приглашались золовки (сестры мужа) и одаривались какими-нибудь подарками. Если золовка была не замужем, то на вечер звали незамужних подружек и наоборот. Хорошо если у вас золовкой сложились дружеские отношения, в обратном случае вам предоставляется шанс с благовидным предлогом для того, чтобы попробовать найти общий язык.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Воскресенье</w:t>
      </w: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седьмой – прощеный день, проводы. Кланяясь в пояс, человек от чистого сердца просит прощения у других за случайно или намеренно причиненную обиду, на что должен получить ответ: «Бог да простит тебя, и я прощаю». Разве это не актуально в наши дни? Сколько обид мы причиняем родным и посторонним людям? Ведь в этом ритуале заложен глубокий смысл. Прощать и просить прощения нужно от всей души и с добрыми помыслами.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наша Масленица на окошке? Пришла пора прощаться с ней, а заодно и с зимой, призывая весну вступить в свои права. К сожалению, устроить великое огнище для сожжения Масленицы нам вряд ли позволят, но можно скромно предать ее огню во дворе.</w:t>
      </w:r>
    </w:p>
    <w:p w:rsidR="00D50F53" w:rsidRPr="008B0C7A" w:rsidRDefault="00D50F53" w:rsidP="00D50F5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такое вот празднование Масленицы можно организовать, вплетая народные обычаи в тугой узел современной жизни.</w:t>
      </w:r>
    </w:p>
    <w:p w:rsidR="0090452E" w:rsidRDefault="0090452E">
      <w:pPr>
        <w:rPr>
          <w:rFonts w:ascii="Times New Roman" w:hAnsi="Times New Roman" w:cs="Times New Roman"/>
          <w:sz w:val="24"/>
          <w:szCs w:val="24"/>
        </w:rPr>
      </w:pPr>
    </w:p>
    <w:p w:rsidR="00B177F0" w:rsidRDefault="00B177F0">
      <w:pPr>
        <w:rPr>
          <w:rFonts w:ascii="Times New Roman" w:hAnsi="Times New Roman" w:cs="Times New Roman"/>
          <w:sz w:val="24"/>
          <w:szCs w:val="24"/>
        </w:rPr>
      </w:pPr>
    </w:p>
    <w:p w:rsidR="00B177F0" w:rsidRPr="008B0C7A" w:rsidRDefault="00B17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5" name="Рисунок 4" descr="C:\Documents and Settings\Пользователь\Рабочий стол\fff735aa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fff735aa12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7F0" w:rsidRPr="008B0C7A" w:rsidSect="0090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53"/>
    <w:rsid w:val="008B0C7A"/>
    <w:rsid w:val="008C5B00"/>
    <w:rsid w:val="008D5EFA"/>
    <w:rsid w:val="0090452E"/>
    <w:rsid w:val="00B177F0"/>
    <w:rsid w:val="00CB0B67"/>
    <w:rsid w:val="00D50F53"/>
    <w:rsid w:val="00E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2E"/>
  </w:style>
  <w:style w:type="paragraph" w:styleId="1">
    <w:name w:val="heading 1"/>
    <w:basedOn w:val="a"/>
    <w:link w:val="10"/>
    <w:uiPriority w:val="9"/>
    <w:qFormat/>
    <w:rsid w:val="00D50F53"/>
    <w:pPr>
      <w:shd w:val="clear" w:color="auto" w:fill="E26132"/>
      <w:spacing w:after="0" w:line="240" w:lineRule="auto"/>
      <w:outlineLvl w:val="0"/>
    </w:pPr>
    <w:rPr>
      <w:rFonts w:ascii="Arial" w:eastAsia="Times New Roman" w:hAnsi="Arial" w:cs="Arial"/>
      <w:color w:val="FDE09E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50F53"/>
    <w:pPr>
      <w:spacing w:before="195" w:after="150" w:line="240" w:lineRule="auto"/>
      <w:outlineLvl w:val="2"/>
    </w:pPr>
    <w:rPr>
      <w:rFonts w:ascii="Arial" w:eastAsia="Times New Roman" w:hAnsi="Arial" w:cs="Arial"/>
      <w:b/>
      <w:bCs/>
      <w:caps/>
      <w:color w:val="2E3D7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53"/>
    <w:rPr>
      <w:rFonts w:ascii="Arial" w:eastAsia="Times New Roman" w:hAnsi="Arial" w:cs="Arial"/>
      <w:color w:val="FDE09E"/>
      <w:kern w:val="36"/>
      <w:sz w:val="27"/>
      <w:szCs w:val="27"/>
      <w:shd w:val="clear" w:color="auto" w:fill="E261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F53"/>
    <w:rPr>
      <w:rFonts w:ascii="Arial" w:eastAsia="Times New Roman" w:hAnsi="Arial" w:cs="Arial"/>
      <w:b/>
      <w:bCs/>
      <w:caps/>
      <w:color w:val="2E3D70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D50F53"/>
    <w:rPr>
      <w:rFonts w:ascii="Arial" w:hAnsi="Arial" w:cs="Arial" w:hint="default"/>
      <w:color w:val="0A4288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D50F53"/>
    <w:rPr>
      <w:b/>
      <w:bCs/>
    </w:rPr>
  </w:style>
  <w:style w:type="paragraph" w:styleId="a5">
    <w:name w:val="Normal (Web)"/>
    <w:basedOn w:val="a"/>
    <w:uiPriority w:val="99"/>
    <w:semiHidden/>
    <w:unhideWhenUsed/>
    <w:rsid w:val="00D50F53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D50F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0614-36EB-47AD-B87D-3B9BF4A8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846</Words>
  <Characters>4823</Characters>
  <Application>Microsoft Office Word</Application>
  <DocSecurity>0</DocSecurity>
  <Lines>40</Lines>
  <Paragraphs>11</Paragraphs>
  <ScaleCrop>false</ScaleCrop>
  <Company>DG Win&amp;Soft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2015-02-06T14:41:00Z</dcterms:created>
  <dcterms:modified xsi:type="dcterms:W3CDTF">2015-05-13T09:43:00Z</dcterms:modified>
</cp:coreProperties>
</file>