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C0" w:rsidRPr="00B162C0" w:rsidRDefault="00B162C0" w:rsidP="00B162C0">
      <w:pPr>
        <w:spacing w:line="360" w:lineRule="auto"/>
        <w:jc w:val="center"/>
        <w:rPr>
          <w:rFonts w:ascii="Times New Roman" w:hAnsi="Times New Roman" w:cs="Times New Roman"/>
          <w:bCs/>
          <w:sz w:val="28"/>
          <w:szCs w:val="28"/>
        </w:rPr>
      </w:pPr>
      <w:r w:rsidRPr="00B162C0">
        <w:rPr>
          <w:rFonts w:ascii="Times New Roman" w:hAnsi="Times New Roman" w:cs="Times New Roman"/>
          <w:bCs/>
          <w:sz w:val="28"/>
          <w:szCs w:val="28"/>
        </w:rPr>
        <w:t xml:space="preserve">МСКОУ школа – интернат </w:t>
      </w:r>
      <w:r w:rsidRPr="00B162C0">
        <w:rPr>
          <w:rFonts w:ascii="Times New Roman" w:hAnsi="Times New Roman" w:cs="Times New Roman"/>
          <w:bCs/>
          <w:sz w:val="28"/>
          <w:szCs w:val="28"/>
          <w:lang w:val="en-US"/>
        </w:rPr>
        <w:t>VII</w:t>
      </w:r>
      <w:r w:rsidRPr="00B162C0">
        <w:rPr>
          <w:rFonts w:ascii="Times New Roman" w:hAnsi="Times New Roman" w:cs="Times New Roman"/>
          <w:bCs/>
          <w:sz w:val="28"/>
          <w:szCs w:val="28"/>
        </w:rPr>
        <w:t xml:space="preserve"> вида</w:t>
      </w:r>
    </w:p>
    <w:p w:rsidR="00B162C0" w:rsidRDefault="00B162C0" w:rsidP="00B162C0">
      <w:pPr>
        <w:spacing w:line="360" w:lineRule="auto"/>
        <w:jc w:val="center"/>
        <w:rPr>
          <w:rFonts w:ascii="Times New Roman" w:hAnsi="Times New Roman" w:cs="Times New Roman"/>
          <w:b/>
          <w:bCs/>
          <w:sz w:val="28"/>
          <w:szCs w:val="28"/>
        </w:rPr>
      </w:pPr>
    </w:p>
    <w:p w:rsidR="00B162C0" w:rsidRDefault="00B162C0" w:rsidP="00B162C0">
      <w:pPr>
        <w:spacing w:line="360" w:lineRule="auto"/>
        <w:jc w:val="center"/>
        <w:rPr>
          <w:rFonts w:ascii="Times New Roman" w:hAnsi="Times New Roman" w:cs="Times New Roman"/>
          <w:b/>
          <w:bCs/>
          <w:sz w:val="28"/>
          <w:szCs w:val="28"/>
        </w:rPr>
      </w:pPr>
      <w:bookmarkStart w:id="0" w:name="_GoBack"/>
      <w:bookmarkEnd w:id="0"/>
    </w:p>
    <w:p w:rsidR="00B162C0" w:rsidRDefault="00B162C0" w:rsidP="00B162C0">
      <w:pPr>
        <w:spacing w:line="360" w:lineRule="auto"/>
        <w:jc w:val="center"/>
        <w:rPr>
          <w:rFonts w:ascii="Times New Roman" w:hAnsi="Times New Roman" w:cs="Times New Roman"/>
          <w:b/>
          <w:bCs/>
          <w:sz w:val="28"/>
          <w:szCs w:val="28"/>
        </w:rPr>
      </w:pPr>
    </w:p>
    <w:p w:rsidR="00B162C0" w:rsidRDefault="00B162C0" w:rsidP="00B162C0">
      <w:pPr>
        <w:spacing w:line="360" w:lineRule="auto"/>
        <w:jc w:val="center"/>
        <w:rPr>
          <w:rFonts w:ascii="Times New Roman" w:hAnsi="Times New Roman" w:cs="Times New Roman"/>
          <w:b/>
          <w:bCs/>
          <w:sz w:val="28"/>
          <w:szCs w:val="28"/>
        </w:rPr>
      </w:pPr>
    </w:p>
    <w:p w:rsidR="002A4B7C" w:rsidRPr="002A4B7C" w:rsidRDefault="002A4B7C" w:rsidP="002A4B7C">
      <w:pPr>
        <w:spacing w:line="360" w:lineRule="auto"/>
        <w:jc w:val="center"/>
        <w:rPr>
          <w:rFonts w:ascii="Times New Roman" w:hAnsi="Times New Roman" w:cs="Times New Roman"/>
          <w:bCs/>
          <w:sz w:val="32"/>
          <w:szCs w:val="32"/>
        </w:rPr>
      </w:pPr>
      <w:r w:rsidRPr="002A4B7C">
        <w:rPr>
          <w:rFonts w:ascii="Times New Roman" w:hAnsi="Times New Roman" w:cs="Times New Roman"/>
          <w:bCs/>
          <w:sz w:val="32"/>
          <w:szCs w:val="32"/>
        </w:rPr>
        <w:t>Доклад на тему:</w:t>
      </w:r>
    </w:p>
    <w:p w:rsidR="00B162C0" w:rsidRPr="002A4B7C" w:rsidRDefault="00B162C0" w:rsidP="00B162C0">
      <w:pPr>
        <w:spacing w:line="360" w:lineRule="auto"/>
        <w:jc w:val="center"/>
        <w:rPr>
          <w:rFonts w:ascii="Times New Roman" w:hAnsi="Times New Roman" w:cs="Times New Roman"/>
          <w:bCs/>
          <w:i/>
          <w:sz w:val="36"/>
          <w:szCs w:val="36"/>
        </w:rPr>
      </w:pPr>
      <w:r w:rsidRPr="002A4B7C">
        <w:rPr>
          <w:rFonts w:ascii="Times New Roman" w:hAnsi="Times New Roman" w:cs="Times New Roman"/>
          <w:b/>
          <w:bCs/>
          <w:i/>
          <w:sz w:val="36"/>
          <w:szCs w:val="36"/>
        </w:rPr>
        <w:t>«Нравственно – духовное  воспитание обучающихся специальных образовательных учреждений»</w:t>
      </w:r>
      <w:r w:rsidR="002A4B7C" w:rsidRPr="002A4B7C">
        <w:rPr>
          <w:rFonts w:ascii="Times New Roman" w:hAnsi="Times New Roman" w:cs="Times New Roman"/>
          <w:b/>
          <w:bCs/>
          <w:i/>
          <w:sz w:val="36"/>
          <w:szCs w:val="36"/>
        </w:rPr>
        <w:t>.</w:t>
      </w: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2A4B7C" w:rsidRDefault="002A4B7C" w:rsidP="002A4B7C">
      <w:pPr>
        <w:spacing w:line="360" w:lineRule="auto"/>
        <w:jc w:val="right"/>
        <w:rPr>
          <w:rFonts w:ascii="Times New Roman" w:hAnsi="Times New Roman" w:cs="Times New Roman"/>
          <w:bCs/>
          <w:sz w:val="28"/>
          <w:szCs w:val="28"/>
        </w:rPr>
      </w:pPr>
    </w:p>
    <w:p w:rsidR="002A4B7C" w:rsidRDefault="002A4B7C" w:rsidP="002A4B7C">
      <w:pPr>
        <w:spacing w:line="360" w:lineRule="auto"/>
        <w:jc w:val="right"/>
        <w:rPr>
          <w:rFonts w:ascii="Times New Roman" w:hAnsi="Times New Roman" w:cs="Times New Roman"/>
          <w:bCs/>
          <w:sz w:val="28"/>
          <w:szCs w:val="28"/>
        </w:rPr>
      </w:pPr>
    </w:p>
    <w:p w:rsidR="00B162C0" w:rsidRDefault="002A4B7C" w:rsidP="002A4B7C">
      <w:pPr>
        <w:spacing w:line="360" w:lineRule="auto"/>
        <w:jc w:val="right"/>
        <w:rPr>
          <w:rFonts w:ascii="Times New Roman" w:hAnsi="Times New Roman" w:cs="Times New Roman"/>
          <w:bCs/>
          <w:sz w:val="28"/>
          <w:szCs w:val="28"/>
        </w:rPr>
      </w:pPr>
      <w:r>
        <w:rPr>
          <w:rFonts w:ascii="Times New Roman" w:hAnsi="Times New Roman" w:cs="Times New Roman"/>
          <w:bCs/>
          <w:sz w:val="28"/>
          <w:szCs w:val="28"/>
        </w:rPr>
        <w:t xml:space="preserve">Выполнила:  воспитатель Степанова Т. С. </w:t>
      </w:r>
    </w:p>
    <w:p w:rsidR="00B162C0" w:rsidRDefault="00B162C0" w:rsidP="00B162C0">
      <w:pPr>
        <w:spacing w:line="360" w:lineRule="auto"/>
        <w:jc w:val="both"/>
        <w:rPr>
          <w:rFonts w:ascii="Times New Roman" w:hAnsi="Times New Roman" w:cs="Times New Roman"/>
          <w:bCs/>
          <w:sz w:val="28"/>
          <w:szCs w:val="28"/>
        </w:rPr>
      </w:pPr>
    </w:p>
    <w:p w:rsidR="002A4B7C" w:rsidRDefault="002A4B7C" w:rsidP="00B162C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162C0" w:rsidRDefault="00B162C0"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p>
    <w:p w:rsidR="002A4B7C" w:rsidRDefault="002A4B7C" w:rsidP="00B162C0">
      <w:pPr>
        <w:spacing w:line="360" w:lineRule="auto"/>
        <w:jc w:val="both"/>
        <w:rPr>
          <w:rFonts w:ascii="Times New Roman" w:hAnsi="Times New Roman" w:cs="Times New Roman"/>
          <w:bCs/>
          <w:sz w:val="28"/>
          <w:szCs w:val="28"/>
        </w:rPr>
      </w:pP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xml:space="preserve">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В наше сложное время потерь духовных ценностей и ориентиров проблема нравственности усложнилась и актуализировалась, вызывая тревогу за судьбы наших детей. Как воспитывать их? Чем наполнить и укрепить их душу, чтобы уже сегодня они мог отличать добро от зла, противостоять процветающей в нашем обществе безнравственности и агрессии, ставящей под угрозу не только человеческую культуру, но и человеческую жизнь вообще. Перед общеобразовательной школой стоит задача подготовки гармонично развитой личности, способной самостоятельно оценивать происходящее и строить свою деятельность в соответствии с интересами окружающих его людей, в коррекционной школе эта задача стоит ещё более остро, решается с учётом детей с задержкой психического развития только с помощью педагогов. </w:t>
      </w: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xml:space="preserve">Мы формируем у наших детей </w:t>
      </w: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xml:space="preserve">• нравственные чувства (совесть, долг, веру, ответственность, гражданственность, патриотизм), </w:t>
      </w: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нравственный облик (терпение, милосердие, незлобивость),</w:t>
      </w: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xml:space="preserve"> • нравственную позицию (способность к различению добра и зла, готовность к преодолению жизненных испытаний),</w:t>
      </w:r>
    </w:p>
    <w:p w:rsid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 нравственное поведение (рассудительность, послушание).</w:t>
      </w:r>
    </w:p>
    <w:p w:rsidR="00B162C0" w:rsidRPr="00B162C0" w:rsidRDefault="00B162C0" w:rsidP="00B162C0">
      <w:pPr>
        <w:spacing w:line="360" w:lineRule="auto"/>
        <w:jc w:val="both"/>
        <w:rPr>
          <w:rFonts w:ascii="Times New Roman" w:hAnsi="Times New Roman" w:cs="Times New Roman"/>
          <w:bCs/>
          <w:sz w:val="28"/>
          <w:szCs w:val="28"/>
        </w:rPr>
      </w:pPr>
      <w:r w:rsidRPr="00B162C0">
        <w:rPr>
          <w:rFonts w:ascii="Times New Roman" w:hAnsi="Times New Roman" w:cs="Times New Roman"/>
          <w:bCs/>
          <w:sz w:val="28"/>
          <w:szCs w:val="28"/>
        </w:rPr>
        <w:t>Главное назначение учителя – быть источником нравственного влияния. Увеличивая степень самостоятельности</w:t>
      </w:r>
      <w:r>
        <w:rPr>
          <w:rFonts w:ascii="Times New Roman" w:hAnsi="Times New Roman" w:cs="Times New Roman"/>
          <w:bCs/>
          <w:sz w:val="28"/>
          <w:szCs w:val="28"/>
        </w:rPr>
        <w:t xml:space="preserve"> </w:t>
      </w:r>
      <w:r w:rsidRPr="00B162C0">
        <w:rPr>
          <w:rFonts w:ascii="Times New Roman" w:hAnsi="Times New Roman" w:cs="Times New Roman"/>
          <w:bCs/>
          <w:sz w:val="28"/>
          <w:szCs w:val="28"/>
        </w:rPr>
        <w:t xml:space="preserve">учащихся, осуществляя индивидуальный подход, учитель развивает творческие способности каждого </w:t>
      </w:r>
      <w:r w:rsidRPr="00B162C0">
        <w:rPr>
          <w:rFonts w:ascii="Times New Roman" w:hAnsi="Times New Roman" w:cs="Times New Roman"/>
          <w:bCs/>
          <w:sz w:val="28"/>
          <w:szCs w:val="28"/>
        </w:rPr>
        <w:lastRenderedPageBreak/>
        <w:t xml:space="preserve">ученика. Активность создается совместным творческим трудом. Задачей учителя является воспитать ребенка таким, чтобы совершение нравственных поступков стало бы его постоянной чертой характера. Еще </w:t>
      </w:r>
      <w:proofErr w:type="spellStart"/>
      <w:r w:rsidRPr="00B162C0">
        <w:rPr>
          <w:rFonts w:ascii="Times New Roman" w:hAnsi="Times New Roman" w:cs="Times New Roman"/>
          <w:bCs/>
          <w:sz w:val="28"/>
          <w:szCs w:val="28"/>
        </w:rPr>
        <w:t>К.Д.Ушинский</w:t>
      </w:r>
      <w:proofErr w:type="spellEnd"/>
      <w:r w:rsidRPr="00B162C0">
        <w:rPr>
          <w:rFonts w:ascii="Times New Roman" w:hAnsi="Times New Roman" w:cs="Times New Roman"/>
          <w:bCs/>
          <w:sz w:val="28"/>
          <w:szCs w:val="28"/>
        </w:rPr>
        <w:t xml:space="preserve">, один из лучших русских педагогов полагал, что учитель, прежде всего, должен быть воспитателем. «В преподавателе знание предмета далеко не составляет главного достоинства, главное достоинство преподавателя в том, чтобы он умел воспитывать своим предметом», - писал он. Реализация задачи духовно-нравственного воспитания на порядок сложнее и </w:t>
      </w:r>
      <w:proofErr w:type="spellStart"/>
      <w:r w:rsidRPr="00B162C0">
        <w:rPr>
          <w:rFonts w:ascii="Times New Roman" w:hAnsi="Times New Roman" w:cs="Times New Roman"/>
          <w:bCs/>
          <w:sz w:val="28"/>
          <w:szCs w:val="28"/>
        </w:rPr>
        <w:t>ответственнее</w:t>
      </w:r>
      <w:proofErr w:type="spellEnd"/>
      <w:r w:rsidRPr="00B162C0">
        <w:rPr>
          <w:rFonts w:ascii="Times New Roman" w:hAnsi="Times New Roman" w:cs="Times New Roman"/>
          <w:bCs/>
          <w:sz w:val="28"/>
          <w:szCs w:val="28"/>
        </w:rPr>
        <w:t xml:space="preserve">, чем передача предметных знаний и возможна при особом состоянии души учителя, определяющемся ясностью его духовного зрения. По словам </w:t>
      </w:r>
      <w:proofErr w:type="spellStart"/>
      <w:r w:rsidRPr="00B162C0">
        <w:rPr>
          <w:rFonts w:ascii="Times New Roman" w:hAnsi="Times New Roman" w:cs="Times New Roman"/>
          <w:bCs/>
          <w:sz w:val="28"/>
          <w:szCs w:val="28"/>
        </w:rPr>
        <w:t>К.Д.Ушинского</w:t>
      </w:r>
      <w:proofErr w:type="spellEnd"/>
      <w:r w:rsidRPr="00B162C0">
        <w:rPr>
          <w:rFonts w:ascii="Times New Roman" w:hAnsi="Times New Roman" w:cs="Times New Roman"/>
          <w:bCs/>
          <w:sz w:val="28"/>
          <w:szCs w:val="28"/>
        </w:rPr>
        <w:t>, настоящего учителя и учеников роднит «особенная теплота и задушевность отношений», основой которой являются духовные качества личности педагога: вера, любовь, честность, открытость, мудрость, красота души.</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Специальные образовательные школы являются одним из звеньев общей системы образования. Содержание образования охватывает различные виды знаний, которые необходимы для развития умственно отсталых детей. Содержание образования это учебный план, программы, учебники для коррекционных школ 8-го вида. Нравственное воспитание детей в коррекционных школах 8-го вида осуществляется с учетом не только их особенностей, но и возможностей овладеть элементарными знаниями и навыками. Основной задачей коррекционной школы является формирование умений и навыков учебной деятельности, развитие и становление всех сторон личности. При обучении детей с отклонениями в развитии приходится преодолевать специфические трудности, обусловленные дефектом ребенка. В связи с этим все вопросы обучения в специальных учреждениях рассматриваются в аспекте основных принципов и осуществлении коррекции. В коррекционных школах руководствуются девятью дидактическими принципами: воспитывающая и развивающая направленность обучения; научность и доступность обучения; </w:t>
      </w:r>
      <w:r w:rsidRPr="00B162C0">
        <w:rPr>
          <w:rFonts w:ascii="Times New Roman" w:hAnsi="Times New Roman" w:cs="Times New Roman"/>
          <w:sz w:val="28"/>
          <w:szCs w:val="28"/>
        </w:rPr>
        <w:lastRenderedPageBreak/>
        <w:t>систематичность и последовательность обучения; связь обучения с жизнью; принцип коррекции в обучении; принцип наглядности; принцип сознательности и активности; индивидуальный и дифференцированный подход; принцип прочности усвоения знаний, умений и навыков. Методы нравственного воспитания для специальных коррекционных школ 8-го вида разработали В.В. Воронкова и Б.П. Пузанов, они подразделяют их на 2 группы: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1. </w:t>
      </w:r>
      <w:proofErr w:type="gramStart"/>
      <w:r w:rsidRPr="00B162C0">
        <w:rPr>
          <w:rFonts w:ascii="Times New Roman" w:hAnsi="Times New Roman" w:cs="Times New Roman"/>
          <w:sz w:val="28"/>
          <w:szCs w:val="28"/>
        </w:rPr>
        <w:t>Методы для сообщения новых знаний: объяснение; рассказ: рассказ - выступление, рассказ - заключение, рассказ - описание; метод демонстрации наглядных пособий.</w:t>
      </w:r>
      <w:proofErr w:type="gramEnd"/>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2. </w:t>
      </w:r>
      <w:proofErr w:type="gramStart"/>
      <w:r w:rsidRPr="00B162C0">
        <w:rPr>
          <w:rFonts w:ascii="Times New Roman" w:hAnsi="Times New Roman" w:cs="Times New Roman"/>
          <w:sz w:val="28"/>
          <w:szCs w:val="28"/>
        </w:rPr>
        <w:t>Методы, используемые для приобретения новых знаний, умений, навыков: беседа; наблюдение; работа с книгой; игра; упражнения; лабораторно-практические работы; самостоятельная работа.</w:t>
      </w:r>
      <w:proofErr w:type="gramEnd"/>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При обучении и воспитании умственно отсталых детей важно использовать приемы, направленные на обеспечение доступности учебных знаний.</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Программа нравственного воспитания школьника составлена на основании многолетней опытно-экспериментальной работы множества школ целого ряда регионов России; отражает новое гуманистическое направление в воспитательной деятельности школьных педагогов; учитывает свершившиеся коренные переломы в социальной жизни страны; содействует организации воспитания как фактора вхождения российского общества в контекст мировой культуры.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Программа воспитания соответствует требованиям времени и социально-психологической ситуации, порожденной общественно-историческим изломом. Её основаниями являются:</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педагогический взгляд на воспитание с позиции общечеловеческой культуры;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lastRenderedPageBreak/>
        <w:t>· педагогическое представление о слагаемых воспитательного процесса как освоении, усвоении и присвоении мира подрастающим ребенком, входящим в этот мир, на уровне современной культуры;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определение содержания воспитательного процесса как системы отношений к ценностям достойной жизни достойного человека, а знаний и умений - как средства проживаемых ценностных отношений человека к миру и с миром;</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максимальное расширение поля воспитательного процесса до всей сферы жизнедеятельности ребенка;</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ступенчатое разворачивание проблем в ходе развития личности ребенка как субъекта собственной жизни;</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представление о воспитании как приобщении и приучении к самостоятельному выбору жизненного пути и образа жизни и ответственности за свой свободный выбор.</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Лейтмотивом Программы воспитания выступает отношение к миру: школьник вместе с педагогом познает мир, взаимодействует с миром, старается полюбить этот мир. Реальный, конкретный, жестокий, прекрасный, понятный и непостижимый мир, полный проблем, которые вынужден ежеминутно решать человек (либо сам, либо пользуясь решением развивающейся культуры). И, вступая во взаимодействие с этим все более познаваемым и осмысливаемым миром, школьник все более приобретает способность столь же осмысленно и осознанно выстраивать свою жизнь в согласии (либо противоречии) с этим миром.</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Воспитание направлено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w:t>
      </w:r>
    </w:p>
    <w:p w:rsidR="00B162C0" w:rsidRPr="00B162C0" w:rsidRDefault="00B162C0" w:rsidP="00B162C0">
      <w:pPr>
        <w:spacing w:line="360" w:lineRule="auto"/>
        <w:jc w:val="both"/>
        <w:rPr>
          <w:rFonts w:ascii="Times New Roman" w:hAnsi="Times New Roman" w:cs="Times New Roman"/>
          <w:sz w:val="28"/>
          <w:szCs w:val="28"/>
        </w:rPr>
      </w:pPr>
      <w:proofErr w:type="gramStart"/>
      <w:r w:rsidRPr="00B162C0">
        <w:rPr>
          <w:rFonts w:ascii="Times New Roman" w:hAnsi="Times New Roman" w:cs="Times New Roman"/>
          <w:sz w:val="28"/>
          <w:szCs w:val="28"/>
        </w:rPr>
        <w:lastRenderedPageBreak/>
        <w:t>Восприятие и понимание учащимися таких ценностей, как «семья», «школа», «учитель», «родина», «природа», «дружба со сверстниками», «уважение к старшим».</w:t>
      </w:r>
      <w:proofErr w:type="gramEnd"/>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Наличие опыта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Наблюдательность, активность и прилежание в учебном труде, устойчивый интерес к познанию. </w:t>
      </w:r>
      <w:proofErr w:type="spellStart"/>
      <w:r w:rsidRPr="00B162C0">
        <w:rPr>
          <w:rFonts w:ascii="Times New Roman" w:hAnsi="Times New Roman" w:cs="Times New Roman"/>
          <w:sz w:val="28"/>
          <w:szCs w:val="28"/>
        </w:rPr>
        <w:t>Сформированность</w:t>
      </w:r>
      <w:proofErr w:type="spellEnd"/>
      <w:r w:rsidRPr="00B162C0">
        <w:rPr>
          <w:rFonts w:ascii="Times New Roman" w:hAnsi="Times New Roman" w:cs="Times New Roman"/>
          <w:sz w:val="28"/>
          <w:szCs w:val="28"/>
        </w:rPr>
        <w:t xml:space="preserve"> основных черт индивидуального стиля учебной деятельности, готовности к обучению</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Специальные образовательные школы являются одним из звеньев общей системы образования. Содержание образования охватывает различные виды знаний, которые необходимы для развития умственно отсталых детей. Содержание образования это учебный план, программы, учебники для коррекционных школ 8-го вида. Обучение детей в коррекционных школах 8-го вида осуществляется с учетом не только их особенностей, но и возможностей овладеть элементарными знаниями и навыками. Что касается таких видов знаний, как основные законы науки, теории, то они могут иметь место в самом и ограниченном виде. Основной задачей коррекционной школы является формирование умений и навыков учебной деятельности, развитие и становление всех сторон личности. При обучении детей с отклонениями в развитии приходится преодолевать специфические трудности, обусловленные дефектом ребенка. В связи с этим все вопросы обучения в специальных учреждениях рассматриваются в аспекте основных принципов и осуществлении коррекции. В коррекционных школах </w:t>
      </w:r>
      <w:r w:rsidRPr="00B162C0">
        <w:rPr>
          <w:rFonts w:ascii="Times New Roman" w:hAnsi="Times New Roman" w:cs="Times New Roman"/>
          <w:sz w:val="28"/>
          <w:szCs w:val="28"/>
        </w:rPr>
        <w:lastRenderedPageBreak/>
        <w:t>руководствуются девятью дидактическими принципами: воспитывающая и развивающая направленность обучения; научность и доступность обучения; систематичность и последовательность обучения; связь обучения с жизнью; принцип коррекции в обучении; принцип наглядности; принцип сознательности и активности; индивидуальный и дифференцированный подход; принцип прочности усвоения знаний, умений и навыков. Методы обучения для специальных коррекционных школ 8-го вида разработали В.В. Воронкова и Б.П. Пузанов, они подразделяют их на 2 группы: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1. </w:t>
      </w:r>
      <w:proofErr w:type="gramStart"/>
      <w:r w:rsidRPr="00B162C0">
        <w:rPr>
          <w:rFonts w:ascii="Times New Roman" w:hAnsi="Times New Roman" w:cs="Times New Roman"/>
          <w:sz w:val="28"/>
          <w:szCs w:val="28"/>
        </w:rPr>
        <w:t>Методы для сообщения новых знаний: объяснение; рассказ: рассказ - выступление, рассказ - заключение, рассказ - описание; метод демонстрации наглядных пособий.</w:t>
      </w:r>
      <w:proofErr w:type="gramEnd"/>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 xml:space="preserve">2. </w:t>
      </w:r>
      <w:proofErr w:type="gramStart"/>
      <w:r w:rsidRPr="00B162C0">
        <w:rPr>
          <w:rFonts w:ascii="Times New Roman" w:hAnsi="Times New Roman" w:cs="Times New Roman"/>
          <w:sz w:val="28"/>
          <w:szCs w:val="28"/>
        </w:rPr>
        <w:t>Методы, используемые для приобретения новых знаний, умений, навыков: беседа; наблюдение; работа с книгой; игра; упражнения; лабораторно-практические работы; самостоятельная работа.</w:t>
      </w:r>
      <w:proofErr w:type="gramEnd"/>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При обучении умственно отсталых детей важно использовать приемы, направленные на обеспечение доступности учебных знаний.</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В настоящее время общепризнанным является факт, что возрождение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направлений системы образования.</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В основе построения программы нравственного воспитания лежат принципы: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lastRenderedPageBreak/>
        <w:t>-</w:t>
      </w:r>
      <w:r w:rsidRPr="00B162C0">
        <w:rPr>
          <w:rFonts w:ascii="Times New Roman" w:hAnsi="Times New Roman" w:cs="Times New Roman"/>
          <w:i/>
          <w:iCs/>
          <w:sz w:val="28"/>
          <w:szCs w:val="28"/>
        </w:rPr>
        <w:t> </w:t>
      </w:r>
      <w:proofErr w:type="spellStart"/>
      <w:r w:rsidRPr="00B162C0">
        <w:rPr>
          <w:rFonts w:ascii="Times New Roman" w:hAnsi="Times New Roman" w:cs="Times New Roman"/>
          <w:i/>
          <w:iCs/>
          <w:sz w:val="28"/>
          <w:szCs w:val="28"/>
        </w:rPr>
        <w:t>гуманизация</w:t>
      </w:r>
      <w:proofErr w:type="spellEnd"/>
      <w:r w:rsidRPr="00B162C0">
        <w:rPr>
          <w:rFonts w:ascii="Times New Roman" w:hAnsi="Times New Roman" w:cs="Times New Roman"/>
          <w:sz w:val="28"/>
          <w:szCs w:val="28"/>
        </w:rPr>
        <w:t> означает,</w:t>
      </w:r>
      <w:r w:rsidRPr="00B162C0">
        <w:rPr>
          <w:rFonts w:ascii="Times New Roman" w:hAnsi="Times New Roman" w:cs="Times New Roman"/>
          <w:b/>
          <w:bCs/>
          <w:sz w:val="28"/>
          <w:szCs w:val="28"/>
        </w:rPr>
        <w:t> </w:t>
      </w:r>
      <w:r w:rsidRPr="00B162C0">
        <w:rPr>
          <w:rFonts w:ascii="Times New Roman" w:hAnsi="Times New Roman" w:cs="Times New Roman"/>
          <w:sz w:val="28"/>
          <w:szCs w:val="28"/>
        </w:rPr>
        <w:t>что учитель ставит обучающегося в позицию полноправного субъекта обучения и воспитания, создавая условия для творческой самореализации;</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свобода выбора</w:t>
      </w:r>
      <w:r w:rsidRPr="00B162C0">
        <w:rPr>
          <w:rFonts w:ascii="Times New Roman" w:hAnsi="Times New Roman" w:cs="Times New Roman"/>
          <w:sz w:val="28"/>
          <w:szCs w:val="28"/>
        </w:rPr>
        <w:t>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дифференциация и индивидуализация обучения</w:t>
      </w:r>
      <w:r w:rsidRPr="00B162C0">
        <w:rPr>
          <w:rFonts w:ascii="Times New Roman" w:hAnsi="Times New Roman" w:cs="Times New Roman"/>
          <w:sz w:val="28"/>
          <w:szCs w:val="28"/>
        </w:rPr>
        <w:t> предусматривает развитие ребенка в соответствии со своими склонностями, интересами, возможностями;</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непрерывность</w:t>
      </w:r>
      <w:r w:rsidRPr="00B162C0">
        <w:rPr>
          <w:rFonts w:ascii="Times New Roman" w:hAnsi="Times New Roman" w:cs="Times New Roman"/>
          <w:sz w:val="28"/>
          <w:szCs w:val="28"/>
        </w:rPr>
        <w:t> предусматривает связь не только всех ступеней образования в школе, но предполагает ориентацию школьников на подготовку к продолжению образования после окончания школы;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вариативность</w:t>
      </w:r>
      <w:r w:rsidRPr="00B162C0">
        <w:rPr>
          <w:rFonts w:ascii="Times New Roman" w:hAnsi="Times New Roman" w:cs="Times New Roman"/>
          <w:sz w:val="28"/>
          <w:szCs w:val="28"/>
        </w:rPr>
        <w:t> выражается в возможности выбора содержания обучения, системы и содержания воспитательной работы, а также методов, форм и приемов обучения и воспитания;</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w:t>
      </w:r>
      <w:proofErr w:type="spellStart"/>
      <w:r w:rsidRPr="00B162C0">
        <w:rPr>
          <w:rFonts w:ascii="Times New Roman" w:hAnsi="Times New Roman" w:cs="Times New Roman"/>
          <w:i/>
          <w:iCs/>
          <w:sz w:val="28"/>
          <w:szCs w:val="28"/>
        </w:rPr>
        <w:t>инновационность</w:t>
      </w:r>
      <w:proofErr w:type="spellEnd"/>
      <w:r w:rsidRPr="00B162C0">
        <w:rPr>
          <w:rFonts w:ascii="Times New Roman" w:hAnsi="Times New Roman" w:cs="Times New Roman"/>
          <w:sz w:val="28"/>
          <w:szCs w:val="28"/>
        </w:rPr>
        <w:t> определяет постоянный поиск и выбор идей, наиболее оптимальных программ, предметных планов, технологии и форм работы школы;</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w:t>
      </w:r>
      <w:r w:rsidRPr="00B162C0">
        <w:rPr>
          <w:rFonts w:ascii="Times New Roman" w:hAnsi="Times New Roman" w:cs="Times New Roman"/>
          <w:i/>
          <w:iCs/>
          <w:sz w:val="28"/>
          <w:szCs w:val="28"/>
        </w:rPr>
        <w:t> </w:t>
      </w:r>
      <w:proofErr w:type="spellStart"/>
      <w:r w:rsidRPr="00B162C0">
        <w:rPr>
          <w:rFonts w:ascii="Times New Roman" w:hAnsi="Times New Roman" w:cs="Times New Roman"/>
          <w:i/>
          <w:iCs/>
          <w:sz w:val="28"/>
          <w:szCs w:val="28"/>
        </w:rPr>
        <w:t>целостностъ</w:t>
      </w:r>
      <w:proofErr w:type="spellEnd"/>
      <w:r w:rsidRPr="00B162C0">
        <w:rPr>
          <w:rFonts w:ascii="Times New Roman" w:hAnsi="Times New Roman" w:cs="Times New Roman"/>
          <w:sz w:val="28"/>
          <w:szCs w:val="28"/>
        </w:rPr>
        <w:t> учебно-воспитательного процесса, единство обучения, воспитания, развития.</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Все эти принципы сориентированы на личность ребенка и создание в школе условий для развития его способностей и внутреннего духовного мира, на сотрудничество всех участников образовательного процесса на целенаправленное взаимодействие содержания образования по всем учебным процессам</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lastRenderedPageBreak/>
        <w:t>Коррекционная школа является основным звеном в системе воспитания детей с отклонениями в развитии. Значение и функция начальной школы в системе непрерывного образования определяется ее преемственностью с другими звеньями образования и ценностью этой ступени в становлении и развитии личности ребенка. В.А.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Учителю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B162C0" w:rsidRPr="00B162C0" w:rsidRDefault="00B162C0" w:rsidP="00B162C0">
      <w:pPr>
        <w:spacing w:line="360" w:lineRule="auto"/>
        <w:jc w:val="both"/>
        <w:rPr>
          <w:rFonts w:ascii="Times New Roman" w:hAnsi="Times New Roman" w:cs="Times New Roman"/>
          <w:sz w:val="28"/>
          <w:szCs w:val="28"/>
        </w:rPr>
      </w:pPr>
      <w:r w:rsidRPr="00B162C0">
        <w:rPr>
          <w:rFonts w:ascii="Times New Roman" w:hAnsi="Times New Roman" w:cs="Times New Roman"/>
          <w:sz w:val="28"/>
          <w:szCs w:val="28"/>
        </w:rPr>
        <w:t>Таким образом, приоритетность обеспечения условий для нравственного воспитания детей очевидна. Весь комплекс вышеназванных проблем в области духовно-нравственного воспитания требует целенаправленного разрешения.</w:t>
      </w:r>
    </w:p>
    <w:p w:rsidR="00AD73E7" w:rsidRPr="00B162C0" w:rsidRDefault="00AD73E7" w:rsidP="00B162C0">
      <w:pPr>
        <w:spacing w:line="360" w:lineRule="auto"/>
        <w:jc w:val="both"/>
        <w:rPr>
          <w:rFonts w:ascii="Times New Roman" w:hAnsi="Times New Roman" w:cs="Times New Roman"/>
          <w:sz w:val="28"/>
          <w:szCs w:val="28"/>
        </w:rPr>
      </w:pPr>
    </w:p>
    <w:sectPr w:rsidR="00AD73E7" w:rsidRPr="00B16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09"/>
    <w:rsid w:val="002A4B7C"/>
    <w:rsid w:val="00AD73E7"/>
    <w:rsid w:val="00B162C0"/>
    <w:rsid w:val="00C2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2015-02-25T09:25:00Z</dcterms:created>
  <dcterms:modified xsi:type="dcterms:W3CDTF">2015-02-25T09:45:00Z</dcterms:modified>
</cp:coreProperties>
</file>