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70" w:rsidRDefault="00E57F70">
      <w:pPr>
        <w:rPr>
          <w:b/>
          <w:sz w:val="28"/>
          <w:szCs w:val="28"/>
        </w:rPr>
      </w:pPr>
      <w:r>
        <w:rPr>
          <w:b/>
          <w:sz w:val="28"/>
          <w:szCs w:val="28"/>
        </w:rPr>
        <w:t>Обучение дошкольников правилам дорожного движения.</w:t>
      </w:r>
      <w:bookmarkStart w:id="0" w:name="_GoBack"/>
      <w:bookmarkEnd w:id="0"/>
    </w:p>
    <w:p w:rsidR="005D613F" w:rsidRPr="005D613F" w:rsidRDefault="00E57F70">
      <w:pPr>
        <w:rPr>
          <w:sz w:val="24"/>
          <w:szCs w:val="24"/>
        </w:rPr>
      </w:pPr>
      <w:r w:rsidRPr="005D613F">
        <w:rPr>
          <w:sz w:val="24"/>
          <w:szCs w:val="24"/>
        </w:rPr>
        <w:t xml:space="preserve"> </w:t>
      </w:r>
      <w:r w:rsidR="005D613F" w:rsidRPr="005D613F">
        <w:rPr>
          <w:sz w:val="24"/>
          <w:szCs w:val="24"/>
        </w:rPr>
        <w:t>Безопасность дорожного движения для дошкольников направлена на ознакомление детей с основными правилами поведения на автомобильной дороге и возле нее.</w:t>
      </w:r>
    </w:p>
    <w:p w:rsidR="005D613F" w:rsidRPr="005D613F" w:rsidRDefault="005D613F" w:rsidP="005D613F">
      <w:pPr>
        <w:rPr>
          <w:sz w:val="24"/>
          <w:szCs w:val="24"/>
        </w:rPr>
      </w:pPr>
      <w:r w:rsidRPr="005D613F">
        <w:rPr>
          <w:sz w:val="24"/>
          <w:szCs w:val="24"/>
        </w:rPr>
        <w:t>Фундамент безопасности дорожного движения для дошкольников - понимание первопричин беспечности.</w:t>
      </w:r>
      <w:r w:rsidRPr="005D613F">
        <w:rPr>
          <w:sz w:val="24"/>
          <w:szCs w:val="24"/>
        </w:rPr>
        <w:t> </w:t>
      </w:r>
    </w:p>
    <w:p w:rsidR="005D613F" w:rsidRPr="005D613F" w:rsidRDefault="00E57F70" w:rsidP="005D613F">
      <w:pPr>
        <w:rPr>
          <w:sz w:val="24"/>
          <w:szCs w:val="24"/>
        </w:rPr>
      </w:pPr>
      <w:r>
        <w:rPr>
          <w:sz w:val="24"/>
          <w:szCs w:val="24"/>
        </w:rPr>
        <w:t>«</w:t>
      </w:r>
      <w:r w:rsidR="005D613F" w:rsidRPr="005D613F">
        <w:rPr>
          <w:sz w:val="24"/>
          <w:szCs w:val="24"/>
        </w:rPr>
        <w:t>Красный человечек – стоим, зеленый человечек – идем». 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учебных заведений.</w:t>
      </w:r>
    </w:p>
    <w:p w:rsidR="005D613F" w:rsidRPr="005D613F" w:rsidRDefault="005D613F" w:rsidP="005D613F">
      <w:pPr>
        <w:rPr>
          <w:sz w:val="24"/>
          <w:szCs w:val="24"/>
        </w:rPr>
      </w:pPr>
      <w:r w:rsidRPr="005D613F">
        <w:rPr>
          <w:sz w:val="24"/>
          <w:szCs w:val="24"/>
        </w:rPr>
        <w:t xml:space="preserve">Что же должен усвоить маленький человечек,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малыши умеют различать виды транспортных средств (автобус, трамвай, троллейбус, легковой и грузовой автомобили, велосипед, мотоцикл). Также деткам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w:t>
      </w:r>
    </w:p>
    <w:p w:rsidR="005D613F" w:rsidRPr="005D613F" w:rsidRDefault="005D613F" w:rsidP="005D613F">
      <w:pPr>
        <w:rPr>
          <w:sz w:val="24"/>
          <w:szCs w:val="24"/>
        </w:rPr>
      </w:pPr>
      <w:r w:rsidRPr="005D613F">
        <w:rPr>
          <w:sz w:val="24"/>
          <w:szCs w:val="24"/>
        </w:rPr>
        <w:t>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малыши должны запомнить и понять – это то, что они ни в коем случае не должны выходить на прогулку без взрослых.</w:t>
      </w:r>
    </w:p>
    <w:p w:rsidR="005D613F" w:rsidRPr="005D613F" w:rsidRDefault="005D613F" w:rsidP="005D613F">
      <w:pPr>
        <w:rPr>
          <w:sz w:val="24"/>
          <w:szCs w:val="24"/>
        </w:rPr>
      </w:pPr>
      <w:r w:rsidRPr="005D613F">
        <w:rPr>
          <w:sz w:val="24"/>
          <w:szCs w:val="24"/>
        </w:rPr>
        <w:t>В случае, когда обучением занимаются родители малыша,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движения будет влиять указание на пешеходов или водителей, которые эти правила нарушили.</w:t>
      </w:r>
    </w:p>
    <w:p w:rsidR="005D613F" w:rsidRPr="005D613F" w:rsidRDefault="005D613F" w:rsidP="005D613F">
      <w:pPr>
        <w:rPr>
          <w:sz w:val="24"/>
          <w:szCs w:val="24"/>
        </w:rPr>
      </w:pPr>
      <w:r w:rsidRPr="005D613F">
        <w:rPr>
          <w:sz w:val="24"/>
          <w:szCs w:val="24"/>
        </w:rPr>
        <w:t xml:space="preserve">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w:t>
      </w:r>
      <w:r w:rsidRPr="005D613F">
        <w:rPr>
          <w:sz w:val="24"/>
          <w:szCs w:val="24"/>
        </w:rPr>
        <w:lastRenderedPageBreak/>
        <w:t>необходимо правильно воспринимать и скорость движения, как транспорта, так и пешеходов: быстро, медленно, поворачивает, останавливается.</w:t>
      </w:r>
    </w:p>
    <w:p w:rsidR="005D613F" w:rsidRPr="005D613F" w:rsidRDefault="005D613F" w:rsidP="005D613F">
      <w:pPr>
        <w:rPr>
          <w:sz w:val="24"/>
          <w:szCs w:val="24"/>
        </w:rPr>
      </w:pPr>
      <w:r w:rsidRPr="005D613F">
        <w:rPr>
          <w:sz w:val="24"/>
          <w:szCs w:val="24"/>
        </w:rPr>
        <w:t>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5D613F" w:rsidRPr="005D613F" w:rsidRDefault="005D613F" w:rsidP="005D613F">
      <w:pPr>
        <w:rPr>
          <w:sz w:val="24"/>
          <w:szCs w:val="24"/>
        </w:rPr>
      </w:pPr>
      <w:r w:rsidRPr="005D613F">
        <w:rPr>
          <w:sz w:val="24"/>
          <w:szCs w:val="24"/>
        </w:rPr>
        <w:t>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практике.</w:t>
      </w:r>
    </w:p>
    <w:p w:rsidR="005D613F" w:rsidRDefault="005D613F" w:rsidP="005D613F">
      <w:pPr>
        <w:rPr>
          <w:sz w:val="24"/>
          <w:szCs w:val="24"/>
        </w:rPr>
      </w:pPr>
      <w:r w:rsidRPr="005D613F">
        <w:rPr>
          <w:sz w:val="24"/>
          <w:szCs w:val="24"/>
        </w:rPr>
        <w:t>При обучении детей в дошкольных учебных заведениях правилам дорожного движения обязательно должны присутствовать различные методические материалы. Это детская художественная и методическая литература, конспекты занятий, картины, плакаты, диафильмы, кинофильмы, пособия для игр и занятий.</w:t>
      </w:r>
    </w:p>
    <w:p w:rsidR="00DA348B" w:rsidRPr="00DA348B" w:rsidRDefault="00DA348B" w:rsidP="00DA348B">
      <w:pPr>
        <w:rPr>
          <w:sz w:val="24"/>
          <w:szCs w:val="24"/>
        </w:rPr>
      </w:pPr>
      <w:r w:rsidRPr="00DA348B">
        <w:rPr>
          <w:b/>
          <w:sz w:val="24"/>
          <w:szCs w:val="24"/>
        </w:rPr>
        <w:t>Правила безопасности дорожного движения для младших дошкольников</w:t>
      </w:r>
      <w:r w:rsidRPr="00DA348B">
        <w:rPr>
          <w:sz w:val="24"/>
          <w:szCs w:val="24"/>
        </w:rPr>
        <w:t>.</w:t>
      </w:r>
    </w:p>
    <w:p w:rsidR="00DA348B" w:rsidRPr="00DA348B" w:rsidRDefault="00DA348B" w:rsidP="00DA348B">
      <w:pPr>
        <w:rPr>
          <w:sz w:val="24"/>
          <w:szCs w:val="24"/>
        </w:rPr>
      </w:pPr>
      <w:r w:rsidRPr="00DA348B">
        <w:rPr>
          <w:sz w:val="24"/>
          <w:szCs w:val="24"/>
        </w:rPr>
        <w:t>Обучение безопасности дорожного движения для дошкольников младшей группы имеет свои особенности. Так как дети еще не могут воспринимать сложные понятия, то процесс ознакомления должен быть максимально понятен и интересен. Необходимо максимально использовать игровой материал: машинки, пешеходов, дорогу, дома, светофор. Показывать яркие и понятные картинки, учить стихи, а также проводить дидактические игры (игры направленные на обучение).</w:t>
      </w:r>
    </w:p>
    <w:p w:rsidR="00DA348B" w:rsidRPr="00DA348B" w:rsidRDefault="00DA348B" w:rsidP="00DA348B">
      <w:pPr>
        <w:rPr>
          <w:b/>
          <w:sz w:val="24"/>
          <w:szCs w:val="24"/>
        </w:rPr>
      </w:pPr>
      <w:r w:rsidRPr="00DA348B">
        <w:rPr>
          <w:b/>
          <w:sz w:val="24"/>
          <w:szCs w:val="24"/>
        </w:rPr>
        <w:t>Что должны усвоить маленькие дошкольники:</w:t>
      </w:r>
    </w:p>
    <w:p w:rsidR="00DA348B" w:rsidRPr="00DA348B" w:rsidRDefault="00DA348B" w:rsidP="00DA348B">
      <w:pPr>
        <w:rPr>
          <w:sz w:val="24"/>
          <w:szCs w:val="24"/>
        </w:rPr>
      </w:pPr>
      <w:r w:rsidRPr="00DA348B">
        <w:rPr>
          <w:sz w:val="24"/>
          <w:szCs w:val="24"/>
        </w:rPr>
        <w:t>Находясь возле проезжей части или на ней всегда надо держать взрослых за руку;</w:t>
      </w:r>
    </w:p>
    <w:p w:rsidR="00DA348B" w:rsidRPr="00DA348B" w:rsidRDefault="00DA348B" w:rsidP="00DA348B">
      <w:pPr>
        <w:rPr>
          <w:sz w:val="24"/>
          <w:szCs w:val="24"/>
        </w:rPr>
      </w:pPr>
      <w:r w:rsidRPr="00DA348B">
        <w:rPr>
          <w:sz w:val="24"/>
          <w:szCs w:val="24"/>
        </w:rPr>
        <w:t>Детям никогда нельзя самим выбегать или выходить на автомобильную дорогу;</w:t>
      </w:r>
    </w:p>
    <w:p w:rsidR="00DA348B" w:rsidRPr="00DA348B" w:rsidRDefault="00DA348B" w:rsidP="00DA348B">
      <w:pPr>
        <w:rPr>
          <w:sz w:val="24"/>
          <w:szCs w:val="24"/>
        </w:rPr>
      </w:pPr>
      <w:r w:rsidRPr="00DA348B">
        <w:rPr>
          <w:sz w:val="24"/>
          <w:szCs w:val="24"/>
        </w:rPr>
        <w:t>Переходить дорогу можно только по пешеходным переходам и только на зеленый сигнал пешеходного светофора;</w:t>
      </w:r>
    </w:p>
    <w:p w:rsidR="00DA348B" w:rsidRPr="00DA348B" w:rsidRDefault="00DA348B" w:rsidP="00DA348B">
      <w:pPr>
        <w:rPr>
          <w:sz w:val="24"/>
          <w:szCs w:val="24"/>
        </w:rPr>
      </w:pPr>
      <w:r w:rsidRPr="00DA348B">
        <w:rPr>
          <w:sz w:val="24"/>
          <w:szCs w:val="24"/>
        </w:rPr>
        <w:t>Для пешеходов есть тротуар, для машин широкая дорога (проезжая часть);</w:t>
      </w:r>
    </w:p>
    <w:p w:rsidR="00DA348B" w:rsidRPr="00DA348B" w:rsidRDefault="00DA348B" w:rsidP="00DA348B">
      <w:pPr>
        <w:rPr>
          <w:sz w:val="24"/>
          <w:szCs w:val="24"/>
        </w:rPr>
      </w:pPr>
      <w:r w:rsidRPr="00DA348B">
        <w:rPr>
          <w:sz w:val="24"/>
          <w:szCs w:val="24"/>
        </w:rPr>
        <w:lastRenderedPageBreak/>
        <w:t>Движущаяся машина представляет собой опасность для людей, машина не может остановиться резко, она будет какое-то время ехать вперед, так же как катиться мячик, который мы бьем ногой;</w:t>
      </w:r>
    </w:p>
    <w:p w:rsidR="00DA348B" w:rsidRPr="00DA348B" w:rsidRDefault="00DA348B" w:rsidP="00DA348B">
      <w:pPr>
        <w:rPr>
          <w:sz w:val="24"/>
          <w:szCs w:val="24"/>
        </w:rPr>
      </w:pPr>
      <w:r w:rsidRPr="00DA348B">
        <w:rPr>
          <w:sz w:val="24"/>
          <w:szCs w:val="24"/>
        </w:rPr>
        <w:t>Дети должны выучить цвета светофора и самые простые знаки (надземный, наземный и подземный пешеходный переход).</w:t>
      </w:r>
    </w:p>
    <w:p w:rsidR="00DA348B" w:rsidRPr="00DA348B" w:rsidRDefault="00DA348B" w:rsidP="00DA348B">
      <w:pPr>
        <w:rPr>
          <w:sz w:val="24"/>
          <w:szCs w:val="24"/>
        </w:rPr>
      </w:pPr>
      <w:r w:rsidRPr="00DA348B">
        <w:rPr>
          <w:sz w:val="24"/>
          <w:szCs w:val="24"/>
        </w:rPr>
        <w:t>Материал необходимо периодически повторять, и проверять уровень понимания детьми опасности.</w:t>
      </w:r>
    </w:p>
    <w:p w:rsidR="00DA348B" w:rsidRPr="00DA348B" w:rsidRDefault="00DA348B" w:rsidP="00DA348B">
      <w:pPr>
        <w:rPr>
          <w:b/>
          <w:sz w:val="24"/>
          <w:szCs w:val="24"/>
        </w:rPr>
      </w:pPr>
      <w:r w:rsidRPr="00DA348B">
        <w:rPr>
          <w:b/>
          <w:sz w:val="24"/>
          <w:szCs w:val="24"/>
        </w:rPr>
        <w:t>Правила безопасности дорожного движения для старших дошкольников.</w:t>
      </w:r>
    </w:p>
    <w:p w:rsidR="00DA348B" w:rsidRPr="00DA348B" w:rsidRDefault="00DA348B" w:rsidP="00DA348B">
      <w:pPr>
        <w:rPr>
          <w:sz w:val="24"/>
          <w:szCs w:val="24"/>
        </w:rPr>
      </w:pPr>
      <w:r w:rsidRPr="00DA348B">
        <w:rPr>
          <w:sz w:val="24"/>
          <w:szCs w:val="24"/>
        </w:rPr>
        <w:t>Дети старшей группы уже могут расширить свои знания о правилах дорожного движения и о безопасном поведении. Они лучше ориентируются в пространстве и способны усвоить более сложные понятия.</w:t>
      </w:r>
    </w:p>
    <w:p w:rsidR="00DA348B" w:rsidRPr="00DA348B" w:rsidRDefault="00DA348B" w:rsidP="00DA348B">
      <w:pPr>
        <w:rPr>
          <w:b/>
          <w:sz w:val="24"/>
          <w:szCs w:val="24"/>
        </w:rPr>
      </w:pPr>
      <w:r w:rsidRPr="00DA348B">
        <w:rPr>
          <w:b/>
          <w:sz w:val="24"/>
          <w:szCs w:val="24"/>
        </w:rPr>
        <w:t>Что должны усвоить дошкольники старшей группы:</w:t>
      </w:r>
    </w:p>
    <w:p w:rsidR="00DA348B" w:rsidRPr="00DA348B" w:rsidRDefault="00DA348B" w:rsidP="00DA348B">
      <w:pPr>
        <w:rPr>
          <w:sz w:val="24"/>
          <w:szCs w:val="24"/>
        </w:rPr>
      </w:pPr>
      <w:r w:rsidRPr="00DA348B">
        <w:rPr>
          <w:sz w:val="24"/>
          <w:szCs w:val="24"/>
        </w:rPr>
        <w:t>Базовые понятия правил дорожного движения (дорога, автомобиль, железнодорожный переезд, пешеход остановка и т.д.);</w:t>
      </w:r>
    </w:p>
    <w:p w:rsidR="00DA348B" w:rsidRPr="00DA348B" w:rsidRDefault="00DA348B" w:rsidP="00DA348B">
      <w:pPr>
        <w:rPr>
          <w:sz w:val="24"/>
          <w:szCs w:val="24"/>
        </w:rPr>
      </w:pPr>
      <w:r w:rsidRPr="00DA348B">
        <w:rPr>
          <w:sz w:val="24"/>
          <w:szCs w:val="24"/>
        </w:rPr>
        <w:t xml:space="preserve">Основные знаки дорожного движения, которые важны пешеходам (железнодорожный переезд со шлагбаумом и </w:t>
      </w:r>
      <w:proofErr w:type="gramStart"/>
      <w:r w:rsidRPr="00DA348B">
        <w:rPr>
          <w:sz w:val="24"/>
          <w:szCs w:val="24"/>
        </w:rPr>
        <w:t>без</w:t>
      </w:r>
      <w:proofErr w:type="gramEnd"/>
      <w:r w:rsidRPr="00DA348B">
        <w:rPr>
          <w:sz w:val="24"/>
          <w:szCs w:val="24"/>
        </w:rPr>
        <w:t>, опасный поворот и т.д.);</w:t>
      </w:r>
    </w:p>
    <w:p w:rsidR="00DA348B" w:rsidRPr="00DA348B" w:rsidRDefault="00DA348B" w:rsidP="00DA348B">
      <w:pPr>
        <w:rPr>
          <w:sz w:val="24"/>
          <w:szCs w:val="24"/>
        </w:rPr>
      </w:pPr>
      <w:r w:rsidRPr="00DA348B">
        <w:rPr>
          <w:sz w:val="24"/>
          <w:szCs w:val="24"/>
        </w:rPr>
        <w:t>Понятие тормозного пути в зависимости от погоды, состояния дороги и массы автомобиля;</w:t>
      </w:r>
    </w:p>
    <w:p w:rsidR="00DA348B" w:rsidRPr="00DA348B" w:rsidRDefault="00DA348B" w:rsidP="00DA348B">
      <w:pPr>
        <w:rPr>
          <w:sz w:val="24"/>
          <w:szCs w:val="24"/>
        </w:rPr>
      </w:pPr>
      <w:r w:rsidRPr="00DA348B">
        <w:rPr>
          <w:sz w:val="24"/>
          <w:szCs w:val="24"/>
        </w:rPr>
        <w:t>Обязанности пешеходов и пассажиров транспорта;</w:t>
      </w:r>
    </w:p>
    <w:p w:rsidR="00DA348B" w:rsidRPr="00DA348B" w:rsidRDefault="00DA348B" w:rsidP="00DA348B">
      <w:pPr>
        <w:rPr>
          <w:sz w:val="24"/>
          <w:szCs w:val="24"/>
        </w:rPr>
      </w:pPr>
      <w:r w:rsidRPr="00DA348B">
        <w:rPr>
          <w:sz w:val="24"/>
          <w:szCs w:val="24"/>
        </w:rPr>
        <w:t>Правила посадки на транспорт и проезда в транспорте;</w:t>
      </w:r>
    </w:p>
    <w:p w:rsidR="00DA348B" w:rsidRPr="00DA348B" w:rsidRDefault="00DA348B" w:rsidP="00DA348B">
      <w:pPr>
        <w:rPr>
          <w:sz w:val="24"/>
          <w:szCs w:val="24"/>
        </w:rPr>
      </w:pPr>
      <w:r w:rsidRPr="00DA348B">
        <w:rPr>
          <w:sz w:val="24"/>
          <w:szCs w:val="24"/>
        </w:rPr>
        <w:t>Предупредительные сигналы светофора и регулировщика;</w:t>
      </w:r>
    </w:p>
    <w:p w:rsidR="00DA348B" w:rsidRPr="00DA348B" w:rsidRDefault="00DA348B" w:rsidP="00DA348B">
      <w:pPr>
        <w:rPr>
          <w:sz w:val="24"/>
          <w:szCs w:val="24"/>
        </w:rPr>
      </w:pPr>
      <w:r w:rsidRPr="00DA348B">
        <w:rPr>
          <w:sz w:val="24"/>
          <w:szCs w:val="24"/>
        </w:rPr>
        <w:t>Правила перехода дороги;</w:t>
      </w:r>
    </w:p>
    <w:p w:rsidR="005D613F" w:rsidRPr="005D613F" w:rsidRDefault="00DA348B" w:rsidP="005D613F">
      <w:pPr>
        <w:rPr>
          <w:sz w:val="24"/>
          <w:szCs w:val="24"/>
        </w:rPr>
      </w:pPr>
      <w:r w:rsidRPr="00DA348B">
        <w:rPr>
          <w:sz w:val="24"/>
          <w:szCs w:val="24"/>
        </w:rPr>
        <w:t>Движение через железнодорожные пути, движение по тротуару, обочине, в жилой зоне, особенности езды на велосипеде.</w:t>
      </w:r>
    </w:p>
    <w:p w:rsidR="005D613F" w:rsidRPr="005D613F" w:rsidRDefault="005D613F" w:rsidP="005D613F">
      <w:pPr>
        <w:rPr>
          <w:sz w:val="24"/>
          <w:szCs w:val="24"/>
        </w:rPr>
      </w:pPr>
      <w:r w:rsidRPr="005D613F">
        <w:rPr>
          <w:sz w:val="24"/>
          <w:szCs w:val="24"/>
        </w:rPr>
        <w:t xml:space="preserve">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sidRPr="005D613F">
        <w:rPr>
          <w:sz w:val="24"/>
          <w:szCs w:val="24"/>
        </w:rPr>
        <w:t>прочитать</w:t>
      </w:r>
      <w:proofErr w:type="gramEnd"/>
      <w:r w:rsidRPr="005D613F">
        <w:rPr>
          <w:sz w:val="24"/>
          <w:szCs w:val="24"/>
        </w:rPr>
        <w:t>,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5D613F" w:rsidRPr="005D613F" w:rsidRDefault="005D613F" w:rsidP="005D613F">
      <w:pPr>
        <w:rPr>
          <w:sz w:val="24"/>
          <w:szCs w:val="24"/>
        </w:rPr>
      </w:pPr>
      <w:r w:rsidRPr="005D613F">
        <w:rPr>
          <w:sz w:val="24"/>
          <w:szCs w:val="24"/>
        </w:rPr>
        <w:t>Там, где шумный перекресток,</w:t>
      </w:r>
    </w:p>
    <w:p w:rsidR="005D613F" w:rsidRPr="005D613F" w:rsidRDefault="005D613F" w:rsidP="005D613F">
      <w:pPr>
        <w:rPr>
          <w:sz w:val="24"/>
          <w:szCs w:val="24"/>
        </w:rPr>
      </w:pPr>
      <w:r w:rsidRPr="005D613F">
        <w:rPr>
          <w:sz w:val="24"/>
          <w:szCs w:val="24"/>
        </w:rPr>
        <w:t>Где машин не сосчитать,</w:t>
      </w:r>
    </w:p>
    <w:p w:rsidR="005D613F" w:rsidRPr="005D613F" w:rsidRDefault="005D613F" w:rsidP="005D613F">
      <w:pPr>
        <w:rPr>
          <w:sz w:val="24"/>
          <w:szCs w:val="24"/>
        </w:rPr>
      </w:pPr>
      <w:r w:rsidRPr="005D613F">
        <w:rPr>
          <w:sz w:val="24"/>
          <w:szCs w:val="24"/>
        </w:rPr>
        <w:t>Перейти не так уж просто,</w:t>
      </w:r>
    </w:p>
    <w:p w:rsidR="005D613F" w:rsidRPr="005D613F" w:rsidRDefault="005D613F" w:rsidP="005D613F">
      <w:pPr>
        <w:rPr>
          <w:sz w:val="24"/>
          <w:szCs w:val="24"/>
        </w:rPr>
      </w:pPr>
      <w:r w:rsidRPr="005D613F">
        <w:rPr>
          <w:sz w:val="24"/>
          <w:szCs w:val="24"/>
        </w:rPr>
        <w:lastRenderedPageBreak/>
        <w:t>Если правила не знать.</w:t>
      </w:r>
    </w:p>
    <w:p w:rsidR="005D613F" w:rsidRPr="005D613F" w:rsidRDefault="005D613F" w:rsidP="005D613F">
      <w:pPr>
        <w:rPr>
          <w:sz w:val="24"/>
          <w:szCs w:val="24"/>
        </w:rPr>
      </w:pPr>
      <w:r w:rsidRPr="005D613F">
        <w:rPr>
          <w:sz w:val="24"/>
          <w:szCs w:val="24"/>
        </w:rPr>
        <w:t>Пусть запомнят твердо дети:</w:t>
      </w:r>
    </w:p>
    <w:p w:rsidR="005D613F" w:rsidRPr="005D613F" w:rsidRDefault="005D613F" w:rsidP="005D613F">
      <w:pPr>
        <w:rPr>
          <w:sz w:val="24"/>
          <w:szCs w:val="24"/>
        </w:rPr>
      </w:pPr>
      <w:proofErr w:type="gramStart"/>
      <w:r w:rsidRPr="005D613F">
        <w:rPr>
          <w:sz w:val="24"/>
          <w:szCs w:val="24"/>
        </w:rPr>
        <w:t>Верно</w:t>
      </w:r>
      <w:proofErr w:type="gramEnd"/>
      <w:r w:rsidRPr="005D613F">
        <w:rPr>
          <w:sz w:val="24"/>
          <w:szCs w:val="24"/>
        </w:rPr>
        <w:t xml:space="preserve"> поступает тот,</w:t>
      </w:r>
    </w:p>
    <w:p w:rsidR="005D613F" w:rsidRPr="005D613F" w:rsidRDefault="005D613F" w:rsidP="005D613F">
      <w:pPr>
        <w:rPr>
          <w:sz w:val="24"/>
          <w:szCs w:val="24"/>
        </w:rPr>
      </w:pPr>
      <w:r w:rsidRPr="005D613F">
        <w:rPr>
          <w:sz w:val="24"/>
          <w:szCs w:val="24"/>
        </w:rPr>
        <w:t>Кто лишь при зеленом свете</w:t>
      </w:r>
    </w:p>
    <w:p w:rsidR="005D613F" w:rsidRPr="005D613F" w:rsidRDefault="005D613F" w:rsidP="005D613F">
      <w:pPr>
        <w:rPr>
          <w:sz w:val="24"/>
          <w:szCs w:val="24"/>
        </w:rPr>
      </w:pPr>
      <w:r w:rsidRPr="005D613F">
        <w:rPr>
          <w:sz w:val="24"/>
          <w:szCs w:val="24"/>
        </w:rPr>
        <w:t>Через улицу идет!</w:t>
      </w:r>
    </w:p>
    <w:sectPr w:rsidR="005D613F" w:rsidRPr="005D6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3F"/>
    <w:rsid w:val="005D613F"/>
    <w:rsid w:val="008300C5"/>
    <w:rsid w:val="00B7624B"/>
    <w:rsid w:val="00DA348B"/>
    <w:rsid w:val="00E5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2015-05-10T13:50:00Z</dcterms:created>
  <dcterms:modified xsi:type="dcterms:W3CDTF">2015-05-10T14:15:00Z</dcterms:modified>
</cp:coreProperties>
</file>