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1C" w:rsidRPr="004B3135" w:rsidRDefault="00B81D32" w:rsidP="00566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формирования универсальных учебных действий на уроках геометрии в 7 классе</w:t>
      </w:r>
    </w:p>
    <w:p w:rsidR="008C4E1C" w:rsidRPr="004B3135" w:rsidRDefault="008C4E1C" w:rsidP="00566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3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5666EF" w:rsidRPr="004B3135" w:rsidRDefault="005666EF" w:rsidP="005666E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35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B81D32">
        <w:rPr>
          <w:rFonts w:ascii="Times New Roman" w:hAnsi="Times New Roman" w:cs="Times New Roman"/>
          <w:b/>
          <w:sz w:val="28"/>
          <w:szCs w:val="28"/>
        </w:rPr>
        <w:t>Садчикова</w:t>
      </w:r>
      <w:proofErr w:type="spellEnd"/>
      <w:r w:rsidR="00B81D32">
        <w:rPr>
          <w:rFonts w:ascii="Times New Roman" w:hAnsi="Times New Roman" w:cs="Times New Roman"/>
          <w:b/>
          <w:sz w:val="28"/>
          <w:szCs w:val="28"/>
        </w:rPr>
        <w:t xml:space="preserve"> Елена Алексеевна</w:t>
      </w:r>
    </w:p>
    <w:p w:rsidR="000B0588" w:rsidRPr="001407AF" w:rsidRDefault="00FF4CAE" w:rsidP="00492B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40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 w:rsidR="001407AF" w:rsidRPr="00140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33A45" w:rsidRPr="00140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углов треугольника</w:t>
      </w:r>
      <w:r w:rsidR="001407AF" w:rsidRPr="00140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B0588" w:rsidRPr="004B3135" w:rsidRDefault="00FF4CAE" w:rsidP="00492B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0588"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урока.</w:t>
      </w:r>
      <w:bookmarkStart w:id="0" w:name="_GoBack"/>
      <w:bookmarkEnd w:id="0"/>
    </w:p>
    <w:p w:rsidR="00F75353" w:rsidRPr="004B3135" w:rsidRDefault="00A53D98" w:rsidP="005666EF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1). </w:t>
      </w:r>
      <w:r w:rsidR="005666EF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Реализуемые т</w:t>
      </w:r>
      <w:r w:rsidR="00FF4CAE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ребования ФГОС ООО к л</w:t>
      </w:r>
      <w:r w:rsidR="000B0588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ичностны</w:t>
      </w:r>
      <w:r w:rsidR="00FF4CAE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0B0588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образовательны</w:t>
      </w:r>
      <w:r w:rsidR="005666EF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 результатам</w:t>
      </w:r>
      <w:r w:rsidR="000B0588" w:rsidRPr="004B31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75353" w:rsidRDefault="00B81D32" w:rsidP="005666E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ответственного отношения к учению, готовности и </w:t>
      </w:r>
      <w:proofErr w:type="gramStart"/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способности</w:t>
      </w:r>
      <w:proofErr w:type="gramEnd"/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к саморазвитию и самообразованию на основе мо</w:t>
      </w:r>
      <w:r w:rsidR="00833A45">
        <w:rPr>
          <w:rFonts w:ascii="Times New Roman" w:hAnsi="Times New Roman" w:cs="Times New Roman"/>
          <w:sz w:val="24"/>
          <w:szCs w:val="24"/>
          <w:shd w:val="clear" w:color="auto" w:fill="FFFFFF"/>
        </w:rPr>
        <w:t>тивации к обучению и познанию, </w:t>
      </w:r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осознанному выбору и построению дальнейшей индивидуальной траектории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81D32" w:rsidRDefault="00B81D32" w:rsidP="005666EF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осознанного, уважительного и доброжелательного отношения к другому человеку</w:t>
      </w:r>
    </w:p>
    <w:p w:rsidR="00B81D32" w:rsidRPr="004B3135" w:rsidRDefault="00B81D32" w:rsidP="005666EF">
      <w:pPr>
        <w:tabs>
          <w:tab w:val="num" w:pos="900"/>
        </w:tabs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B81D3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75353" w:rsidRPr="004B3135" w:rsidRDefault="00A53D98" w:rsidP="005666EF">
      <w:pPr>
        <w:pStyle w:val="dash041e005f0431005f044b005f0447005f043d005f044b005f0439"/>
        <w:jc w:val="both"/>
        <w:rPr>
          <w:b/>
          <w:i/>
        </w:rPr>
      </w:pPr>
      <w:r w:rsidRPr="004B3135">
        <w:rPr>
          <w:b/>
          <w:i/>
        </w:rPr>
        <w:t xml:space="preserve">2). </w:t>
      </w:r>
      <w:r w:rsidR="005666EF" w:rsidRPr="004B3135">
        <w:rPr>
          <w:b/>
          <w:i/>
        </w:rPr>
        <w:t xml:space="preserve">Реализуемые требования ФГОС ООО к </w:t>
      </w:r>
      <w:proofErr w:type="spellStart"/>
      <w:r w:rsidR="005666EF" w:rsidRPr="004B3135">
        <w:rPr>
          <w:b/>
          <w:i/>
        </w:rPr>
        <w:t>метапредметным</w:t>
      </w:r>
      <w:proofErr w:type="spellEnd"/>
      <w:r w:rsidR="005666EF" w:rsidRPr="004B3135">
        <w:rPr>
          <w:b/>
          <w:i/>
        </w:rPr>
        <w:t xml:space="preserve"> образовательным результатам</w:t>
      </w:r>
      <w:r w:rsidR="000B0588" w:rsidRPr="004B3135">
        <w:rPr>
          <w:b/>
          <w:i/>
        </w:rPr>
        <w:t>:</w:t>
      </w:r>
    </w:p>
    <w:p w:rsidR="00B81D32" w:rsidRPr="00B81D32" w:rsidRDefault="00B81D32" w:rsidP="00B81D32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B81D32">
        <w:t>2.1.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1D32" w:rsidRPr="00B81D32" w:rsidRDefault="00B81D32" w:rsidP="00B81D32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B81D32"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B81D32" w:rsidRPr="00B81D32" w:rsidRDefault="00B81D32" w:rsidP="00B81D32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B81D32">
        <w:t>2.2.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1D32" w:rsidRPr="00B81D32" w:rsidRDefault="00B81D32" w:rsidP="00B81D32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B81D32">
        <w:t>2.3. умение оценивать правильность выполнения учебной задачи,  собственные возможности её решения;</w:t>
      </w:r>
    </w:p>
    <w:p w:rsidR="00A53D98" w:rsidRPr="00B81D32" w:rsidRDefault="00B81D32" w:rsidP="00B81D32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B81D32">
        <w:t>2.4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3D98" w:rsidRPr="004B3135" w:rsidRDefault="00A53D98" w:rsidP="005666EF">
      <w:pPr>
        <w:pStyle w:val="dash041e005f0431005f044b005f0447005f043d005f044b005f0439"/>
        <w:jc w:val="both"/>
        <w:rPr>
          <w:rStyle w:val="dash041e0441043d043e0432043d043e0439002004420435043a04410442002004410020043e0442044104420443043f043e043cchar1"/>
        </w:rPr>
      </w:pPr>
      <w:r w:rsidRPr="004B3135">
        <w:rPr>
          <w:b/>
          <w:i/>
        </w:rPr>
        <w:t xml:space="preserve">3). </w:t>
      </w:r>
      <w:r w:rsidR="005666EF" w:rsidRPr="004B3135">
        <w:rPr>
          <w:b/>
          <w:i/>
        </w:rPr>
        <w:t>Реализуемые требования ФГОС ООО к предметным образовательным результатам</w:t>
      </w:r>
      <w:r w:rsidR="000B0588" w:rsidRPr="004B3135">
        <w:rPr>
          <w:rStyle w:val="dash041e005f0431005f044b005f0447005f043d005f044b005f0439005f005fchar1char1"/>
          <w:b/>
          <w:i/>
        </w:rPr>
        <w:t>:</w:t>
      </w:r>
      <w:r w:rsidR="000B0588" w:rsidRPr="004B3135">
        <w:rPr>
          <w:rStyle w:val="dash041e0441043d043e0432043d043e0439002004420435043a04410442002004410020043e0442044104420443043f043e043cchar1"/>
        </w:rPr>
        <w:t> </w:t>
      </w:r>
    </w:p>
    <w:p w:rsidR="007527E5" w:rsidRPr="006B4D91" w:rsidRDefault="00B81D32" w:rsidP="005666EF">
      <w:pPr>
        <w:pStyle w:val="dash041e005f0431005f044b005f0447005f043d005f044b005f0439"/>
        <w:jc w:val="both"/>
        <w:rPr>
          <w:shd w:val="clear" w:color="auto" w:fill="FFFFFF"/>
        </w:rPr>
      </w:pPr>
      <w:r w:rsidRPr="006B4D91">
        <w:rPr>
          <w:shd w:val="clear" w:color="auto" w:fill="FFFFFF"/>
        </w:rPr>
        <w:t>3.1.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81D32" w:rsidRPr="006B4D91" w:rsidRDefault="00B81D32" w:rsidP="005666EF">
      <w:pPr>
        <w:pStyle w:val="dash041e005f0431005f044b005f0447005f043d005f044b005f0439"/>
        <w:jc w:val="both"/>
        <w:rPr>
          <w:shd w:val="clear" w:color="auto" w:fill="FFFFFF"/>
        </w:rPr>
      </w:pPr>
      <w:r w:rsidRPr="006B4D91">
        <w:rPr>
          <w:shd w:val="clear" w:color="auto" w:fill="FFFFFF"/>
        </w:rPr>
        <w:t>3.2.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B81D32" w:rsidRPr="006B4D91" w:rsidRDefault="006B4D91" w:rsidP="005666EF">
      <w:pPr>
        <w:pStyle w:val="dash041e005f0431005f044b005f0447005f043d005f044b005f0439"/>
        <w:jc w:val="both"/>
        <w:rPr>
          <w:shd w:val="clear" w:color="auto" w:fill="FFFFFF"/>
        </w:rPr>
      </w:pPr>
      <w:r w:rsidRPr="006B4D91">
        <w:rPr>
          <w:shd w:val="clear" w:color="auto" w:fill="FFFFFF"/>
        </w:rPr>
        <w:t xml:space="preserve">3.3. овладение геометрическим языком; развитие умения использовать его для описания предметов окружающего мира; </w:t>
      </w:r>
    </w:p>
    <w:p w:rsidR="00B81D32" w:rsidRPr="004B3135" w:rsidRDefault="00B81D32" w:rsidP="005666EF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F20E3F" w:rsidRPr="004B3135" w:rsidRDefault="00F20E3F" w:rsidP="00F20E3F">
      <w:pPr>
        <w:pStyle w:val="a3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8" w:rsidRPr="004B3135" w:rsidRDefault="00476337" w:rsidP="00492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B0588"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темы урока в изучаемом курсе (темы курса).</w:t>
      </w:r>
    </w:p>
    <w:p w:rsidR="00A77F44" w:rsidRPr="004B3135" w:rsidRDefault="006B4D91" w:rsidP="00F506EA">
      <w:p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на тему</w:t>
      </w:r>
      <w:r w:rsidRPr="006B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«Сумма уг</w:t>
      </w:r>
      <w:r w:rsidR="00833A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в треугольнике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6337" w:rsidRPr="004B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476337" w:rsidRPr="004B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33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="00F506EA" w:rsidRPr="00833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33A45" w:rsidRPr="00833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в треугольнике. Внешний угол треугольника»</w:t>
      </w:r>
    </w:p>
    <w:p w:rsidR="006B4D91" w:rsidRPr="006B4D91" w:rsidRDefault="000B0588" w:rsidP="00591610">
      <w:pPr>
        <w:pStyle w:val="af"/>
        <w:numPr>
          <w:ilvl w:val="0"/>
          <w:numId w:val="19"/>
        </w:numPr>
      </w:pPr>
      <w:r w:rsidRPr="006B4D91">
        <w:rPr>
          <w:rFonts w:eastAsia="Times New Roman"/>
          <w:b/>
        </w:rPr>
        <w:t>Тип урока</w:t>
      </w:r>
      <w:r w:rsidR="00476337" w:rsidRPr="006B4D91">
        <w:rPr>
          <w:rFonts w:eastAsia="Times New Roman"/>
          <w:b/>
        </w:rPr>
        <w:t xml:space="preserve"> </w:t>
      </w:r>
      <w:r w:rsidR="006B4D91" w:rsidRPr="006B4D91">
        <w:rPr>
          <w:rFonts w:eastAsia="Times New Roman"/>
        </w:rPr>
        <w:t>–</w:t>
      </w:r>
      <w:r w:rsidR="00476337" w:rsidRPr="006B4D91">
        <w:rPr>
          <w:rFonts w:eastAsia="Times New Roman"/>
        </w:rPr>
        <w:t xml:space="preserve"> </w:t>
      </w:r>
      <w:r w:rsidR="006B4D91" w:rsidRPr="006B4D91">
        <w:rPr>
          <w:rFonts w:eastAsia="Times New Roman"/>
        </w:rPr>
        <w:t>урок изучения нового мате</w:t>
      </w:r>
      <w:r w:rsidR="006B4D91">
        <w:rPr>
          <w:rFonts w:eastAsia="Times New Roman"/>
        </w:rPr>
        <w:t>риала</w:t>
      </w:r>
    </w:p>
    <w:p w:rsidR="00D57BAC" w:rsidRPr="004B3135" w:rsidRDefault="00D57BAC" w:rsidP="00591610">
      <w:pPr>
        <w:pStyle w:val="af"/>
        <w:numPr>
          <w:ilvl w:val="0"/>
          <w:numId w:val="19"/>
        </w:numPr>
      </w:pPr>
      <w:r w:rsidRPr="006B4D91">
        <w:rPr>
          <w:rFonts w:eastAsia="Times New Roman"/>
          <w:b/>
        </w:rPr>
        <w:lastRenderedPageBreak/>
        <w:t>Рекомендуемая литература</w:t>
      </w:r>
      <w:r w:rsidR="00CD5C5E">
        <w:rPr>
          <w:rFonts w:eastAsia="Times New Roman"/>
          <w:b/>
        </w:rPr>
        <w:t xml:space="preserve"> и используемые материалы</w:t>
      </w:r>
    </w:p>
    <w:p w:rsidR="00986CF9" w:rsidRDefault="00986CF9" w:rsidP="00986CF9">
      <w:pPr>
        <w:pStyle w:val="a3"/>
        <w:numPr>
          <w:ilvl w:val="0"/>
          <w:numId w:val="23"/>
        </w:numPr>
        <w:spacing w:after="160" w:line="256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Л.С., Бутузов В.Ф., Кадомцев С.Б. и др. Геометрия: Учебник. Для 7-9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общеобразовательных учреждений. – 8-е изд. – М.: Просвещение, 1998. – 335с.</w:t>
      </w:r>
    </w:p>
    <w:p w:rsidR="00CD5C5E" w:rsidRDefault="00934F00" w:rsidP="006B4D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различных моделей треугольников из бумаги (по 7 копий каждой модели)</w:t>
      </w:r>
    </w:p>
    <w:p w:rsidR="00934F00" w:rsidRPr="004B3135" w:rsidRDefault="00934F00" w:rsidP="006B4D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Мел, доска</w:t>
      </w:r>
    </w:p>
    <w:p w:rsidR="000B0588" w:rsidRPr="004B3135" w:rsidRDefault="00D57BAC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B0588"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обучения на уроке.</w:t>
      </w:r>
    </w:p>
    <w:p w:rsidR="00D825EE" w:rsidRPr="004B3135" w:rsidRDefault="00D825EE" w:rsidP="00D825EE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познавательной деятельности:</w:t>
      </w:r>
    </w:p>
    <w:p w:rsidR="006B4D91" w:rsidRPr="00934F00" w:rsidRDefault="00934F00" w:rsidP="00F1441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4F00"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6D35FD" w:rsidRPr="004B3135" w:rsidRDefault="006D35FD" w:rsidP="006B4D91">
      <w:pPr>
        <w:spacing w:after="0" w:line="24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4B3135">
        <w:rPr>
          <w:rFonts w:ascii="Times New Roman" w:hAnsi="Times New Roman" w:cs="Times New Roman"/>
          <w:sz w:val="24"/>
          <w:szCs w:val="24"/>
        </w:rPr>
        <w:t>По источнику информации:</w:t>
      </w:r>
    </w:p>
    <w:p w:rsidR="006D35FD" w:rsidRPr="004B3135" w:rsidRDefault="006B4D91" w:rsidP="006B4D9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D57BAC" w:rsidRPr="004B3135" w:rsidRDefault="00D57BAC" w:rsidP="00D57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588" w:rsidRPr="004B3135" w:rsidRDefault="0013757C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урока </w:t>
      </w:r>
    </w:p>
    <w:p w:rsidR="003A5C79" w:rsidRPr="004B3135" w:rsidRDefault="003A5C79" w:rsidP="00F144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3135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A5C79" w:rsidRPr="004B3135" w:rsidRDefault="00221AEE" w:rsidP="00F144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="003E0819">
        <w:rPr>
          <w:rFonts w:ascii="Times New Roman" w:hAnsi="Times New Roman" w:cs="Times New Roman"/>
          <w:sz w:val="24"/>
          <w:szCs w:val="24"/>
        </w:rPr>
        <w:t>проблемной задачи</w:t>
      </w:r>
    </w:p>
    <w:p w:rsidR="003A5C79" w:rsidRDefault="003E0819" w:rsidP="00F144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методов решения проблемной задачи</w:t>
      </w:r>
    </w:p>
    <w:p w:rsidR="0013757C" w:rsidRPr="004B3135" w:rsidRDefault="0013757C" w:rsidP="00F144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обоснование решения задачи</w:t>
      </w:r>
    </w:p>
    <w:p w:rsidR="00833A45" w:rsidRDefault="003A5C79" w:rsidP="00833A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819">
        <w:rPr>
          <w:rFonts w:ascii="Times New Roman" w:hAnsi="Times New Roman" w:cs="Times New Roman"/>
          <w:sz w:val="24"/>
          <w:szCs w:val="24"/>
        </w:rPr>
        <w:t>Первичный контроль результатов учебной деятельности.</w:t>
      </w:r>
    </w:p>
    <w:p w:rsidR="003A5C79" w:rsidRPr="00833A45" w:rsidRDefault="00833A45" w:rsidP="00833A4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3A45">
        <w:rPr>
          <w:rFonts w:ascii="Times New Roman" w:hAnsi="Times New Roman" w:cs="Times New Roman"/>
          <w:sz w:val="24"/>
          <w:szCs w:val="24"/>
        </w:rPr>
        <w:t xml:space="preserve"> </w:t>
      </w:r>
      <w:r w:rsidRPr="003E0819">
        <w:rPr>
          <w:rFonts w:ascii="Times New Roman" w:hAnsi="Times New Roman" w:cs="Times New Roman"/>
          <w:sz w:val="24"/>
          <w:szCs w:val="24"/>
        </w:rPr>
        <w:t xml:space="preserve">Закрепление нового материала </w:t>
      </w:r>
    </w:p>
    <w:p w:rsidR="003A5C79" w:rsidRPr="004B3135" w:rsidRDefault="003A5C79" w:rsidP="00F1441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3135"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3A5C79" w:rsidRPr="004B3135" w:rsidRDefault="003A5C79" w:rsidP="00F1441E">
      <w:pPr>
        <w:pStyle w:val="a3"/>
        <w:numPr>
          <w:ilvl w:val="0"/>
          <w:numId w:val="4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4B3135">
        <w:rPr>
          <w:rFonts w:ascii="Times New Roman" w:hAnsi="Times New Roman" w:cs="Times New Roman"/>
          <w:sz w:val="24"/>
          <w:szCs w:val="24"/>
        </w:rPr>
        <w:t>Подведение итогов урока. Рефлексия.</w:t>
      </w:r>
    </w:p>
    <w:p w:rsidR="00965212" w:rsidRPr="004B3135" w:rsidRDefault="00965212" w:rsidP="00476337">
      <w:p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8" w:rsidRPr="004B3135" w:rsidRDefault="000B0588" w:rsidP="00F144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Опорные понятия и способы деятельности.</w:t>
      </w:r>
    </w:p>
    <w:p w:rsidR="003A5C79" w:rsidRPr="004B3135" w:rsidRDefault="00DD2C75" w:rsidP="003A5C79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Опорные понятия:</w:t>
      </w:r>
    </w:p>
    <w:p w:rsidR="00F506EA" w:rsidRPr="00454152" w:rsidRDefault="00454152" w:rsidP="00F1441E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</w:t>
      </w:r>
    </w:p>
    <w:p w:rsidR="00454152" w:rsidRPr="00454152" w:rsidRDefault="00454152" w:rsidP="00F1441E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</w:t>
      </w:r>
    </w:p>
    <w:p w:rsidR="00454152" w:rsidRPr="003A01BB" w:rsidRDefault="0013757C" w:rsidP="00F1441E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</w:t>
      </w:r>
    </w:p>
    <w:p w:rsidR="003A01BB" w:rsidRPr="004B3135" w:rsidRDefault="003A01BB" w:rsidP="00F1441E">
      <w:pPr>
        <w:pStyle w:val="a3"/>
        <w:numPr>
          <w:ilvl w:val="0"/>
          <w:numId w:val="7"/>
        </w:num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Аксиома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</w:t>
      </w:r>
    </w:p>
    <w:p w:rsidR="00DD2C75" w:rsidRPr="004B3135" w:rsidRDefault="00DD2C75" w:rsidP="00965212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Опорные способы деятельности:</w:t>
      </w:r>
    </w:p>
    <w:p w:rsidR="00C403D1" w:rsidRPr="004B3135" w:rsidRDefault="0013757C" w:rsidP="00F1441E">
      <w:pPr>
        <w:pStyle w:val="a3"/>
        <w:numPr>
          <w:ilvl w:val="0"/>
          <w:numId w:val="8"/>
        </w:numPr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свойств </w:t>
      </w:r>
      <w:r w:rsidR="00833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при решении задач</w:t>
      </w:r>
    </w:p>
    <w:p w:rsidR="00F506EA" w:rsidRPr="004B3135" w:rsidRDefault="00F506EA" w:rsidP="00F506EA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8" w:rsidRPr="004B3135" w:rsidRDefault="000B0588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знания и способы деятельности.</w:t>
      </w:r>
    </w:p>
    <w:p w:rsidR="007933D9" w:rsidRPr="004B3135" w:rsidRDefault="008424D1" w:rsidP="008424D1">
      <w:pPr>
        <w:pStyle w:val="a3"/>
        <w:tabs>
          <w:tab w:val="num" w:pos="900"/>
          <w:tab w:val="num" w:pos="1080"/>
        </w:tabs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Формируемые </w:t>
      </w:r>
      <w:r w:rsidR="007933D9"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понятия:</w:t>
      </w:r>
    </w:p>
    <w:p w:rsidR="00F506EA" w:rsidRDefault="0013757C" w:rsidP="00F1441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углов в треугольнике</w:t>
      </w:r>
    </w:p>
    <w:p w:rsidR="00965212" w:rsidRPr="004B3135" w:rsidRDefault="008424D1" w:rsidP="00833A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3135">
        <w:rPr>
          <w:rFonts w:ascii="Times New Roman" w:hAnsi="Times New Roman" w:cs="Times New Roman"/>
          <w:sz w:val="24"/>
          <w:szCs w:val="24"/>
          <w:u w:val="single"/>
        </w:rPr>
        <w:t>Формируемые</w:t>
      </w:r>
      <w:r w:rsidR="00965212" w:rsidRPr="004B3135">
        <w:rPr>
          <w:rFonts w:ascii="Times New Roman" w:hAnsi="Times New Roman" w:cs="Times New Roman"/>
          <w:sz w:val="24"/>
          <w:szCs w:val="24"/>
          <w:u w:val="single"/>
        </w:rPr>
        <w:t xml:space="preserve"> способы деятельности:</w:t>
      </w:r>
    </w:p>
    <w:p w:rsidR="0013757C" w:rsidRPr="00833A45" w:rsidRDefault="0013757C" w:rsidP="00833A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 теоремы о сумме углов в треугольнике</w:t>
      </w:r>
    </w:p>
    <w:p w:rsidR="0013757C" w:rsidRPr="004B3135" w:rsidRDefault="0013757C" w:rsidP="00F144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нахождение углов треугольника</w:t>
      </w:r>
    </w:p>
    <w:p w:rsidR="00B87166" w:rsidRPr="004B3135" w:rsidRDefault="000B0588" w:rsidP="00F144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самостоятельной работы учащихся.</w:t>
      </w:r>
    </w:p>
    <w:p w:rsidR="00B87166" w:rsidRDefault="008424D1" w:rsidP="008424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Самостоятельные з</w:t>
      </w:r>
      <w:r w:rsidR="00986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адания на продуктивную</w:t>
      </w:r>
      <w:r w:rsidR="00B87166"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деятельность</w:t>
      </w:r>
      <w:r w:rsidR="00986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86CF9" w:rsidRPr="00986CF9" w:rsidRDefault="00986CF9" w:rsidP="00986CF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суммы углов треугольника на бумажных моделях</w:t>
      </w:r>
    </w:p>
    <w:p w:rsidR="00986CF9" w:rsidRPr="00986CF9" w:rsidRDefault="00986CF9" w:rsidP="00986CF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закрепление изученного материала</w:t>
      </w:r>
    </w:p>
    <w:p w:rsidR="00B87166" w:rsidRDefault="008424D1" w:rsidP="002F21D2">
      <w:pPr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Самостоятельное задание</w:t>
      </w:r>
      <w:r w:rsidR="002F21D2"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</w:t>
      </w:r>
      <w:r w:rsidR="00986C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творческую</w:t>
      </w:r>
      <w:r w:rsidR="002F21D2"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деятельность</w:t>
      </w:r>
      <w:r w:rsidR="002F21D2" w:rsidRPr="004B31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CF9" w:rsidRPr="00986CF9" w:rsidRDefault="00986CF9" w:rsidP="00986CF9">
      <w:pPr>
        <w:pStyle w:val="a3"/>
        <w:numPr>
          <w:ilvl w:val="0"/>
          <w:numId w:val="25"/>
        </w:numPr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Доказательство теоремы о сумме углов в треугольнике</w:t>
      </w:r>
    </w:p>
    <w:p w:rsidR="00986CF9" w:rsidRDefault="00986CF9" w:rsidP="002F21D2">
      <w:pPr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F9" w:rsidRPr="004B3135" w:rsidRDefault="00986CF9" w:rsidP="002F21D2">
      <w:pPr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8" w:rsidRPr="004B3135" w:rsidRDefault="000B0588" w:rsidP="00F1441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учебных достижений.</w:t>
      </w:r>
    </w:p>
    <w:p w:rsidR="00ED6F67" w:rsidRPr="004B3135" w:rsidRDefault="008424D1" w:rsidP="008424D1">
      <w:pPr>
        <w:tabs>
          <w:tab w:val="num" w:pos="9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контроль</w:t>
      </w:r>
      <w:r w:rsidR="00ED6F67" w:rsidRPr="004B31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522" w:rsidRPr="004B3135" w:rsidRDefault="00092522" w:rsidP="000925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F67" w:rsidRPr="00986CF9" w:rsidRDefault="00ED6F67" w:rsidP="00986CF9">
      <w:pPr>
        <w:pStyle w:val="a4"/>
        <w:shd w:val="clear" w:color="auto" w:fill="FFFFFF"/>
        <w:spacing w:before="0" w:beforeAutospacing="0" w:after="312" w:afterAutospacing="0"/>
        <w:contextualSpacing/>
        <w:textAlignment w:val="baseline"/>
      </w:pPr>
      <w:r w:rsidRPr="004B3135">
        <w:t xml:space="preserve">Самоконтроль </w:t>
      </w:r>
      <w:r w:rsidR="00986CF9" w:rsidRPr="00986CF9">
        <w:t xml:space="preserve">- </w:t>
      </w:r>
      <w:proofErr w:type="gramStart"/>
      <w:r w:rsidR="00986CF9">
        <w:rPr>
          <w:lang w:val="en-US"/>
        </w:rPr>
        <w:t>c</w:t>
      </w:r>
      <w:proofErr w:type="spellStart"/>
      <w:proofErr w:type="gramEnd"/>
      <w:r w:rsidR="00986CF9">
        <w:t>оотнесение</w:t>
      </w:r>
      <w:proofErr w:type="spellEnd"/>
      <w:r w:rsidR="00986CF9" w:rsidRPr="00B81D32">
        <w:t xml:space="preserve"> свои</w:t>
      </w:r>
      <w:r w:rsidR="00986CF9">
        <w:t>х</w:t>
      </w:r>
      <w:r w:rsidR="00986CF9" w:rsidRPr="00B81D32">
        <w:t xml:space="preserve"> действи</w:t>
      </w:r>
      <w:r w:rsidR="00986CF9">
        <w:t>й</w:t>
      </w:r>
      <w:r w:rsidR="00986CF9" w:rsidRPr="00B81D32">
        <w:t xml:space="preserve"> с планируемыми результатами, корректиров</w:t>
      </w:r>
      <w:r w:rsidR="00986CF9">
        <w:t>ка</w:t>
      </w:r>
      <w:r w:rsidR="00986CF9" w:rsidRPr="00B81D32">
        <w:t xml:space="preserve"> свои</w:t>
      </w:r>
      <w:r w:rsidR="00986CF9">
        <w:t>х действий</w:t>
      </w:r>
      <w:r w:rsidR="00986CF9" w:rsidRPr="00B81D32">
        <w:t xml:space="preserve"> в соответствии с изменяющейся ситуацией</w:t>
      </w:r>
      <w:r w:rsidR="00986CF9">
        <w:t xml:space="preserve">, </w:t>
      </w:r>
      <w:r w:rsidR="00986CF9" w:rsidRPr="00B81D32">
        <w:t>оцен</w:t>
      </w:r>
      <w:r w:rsidR="00986CF9">
        <w:t>ка правильности</w:t>
      </w:r>
      <w:r w:rsidR="00986CF9" w:rsidRPr="00B81D32">
        <w:t xml:space="preserve"> выполне</w:t>
      </w:r>
      <w:r w:rsidR="00986CF9">
        <w:t>ния учебной задачи, собственных возможностей</w:t>
      </w:r>
      <w:r w:rsidR="00986CF9" w:rsidRPr="00B81D32">
        <w:t xml:space="preserve"> её решения;</w:t>
      </w:r>
    </w:p>
    <w:p w:rsidR="00CE3618" w:rsidRPr="004B3135" w:rsidRDefault="00CE3618" w:rsidP="00ED6F67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588" w:rsidRPr="004B3135" w:rsidRDefault="0013757C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B0588"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омашнее задание.</w:t>
      </w:r>
    </w:p>
    <w:p w:rsidR="00CC2D46" w:rsidRPr="004B3135" w:rsidRDefault="00CC2D46" w:rsidP="00CC2D4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D01" w:rsidRPr="004B3135" w:rsidRDefault="00872D01" w:rsidP="00872D01">
      <w:pPr>
        <w:pStyle w:val="a3"/>
        <w:tabs>
          <w:tab w:val="num" w:pos="900"/>
          <w:tab w:val="num" w:pos="1080"/>
        </w:tabs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8" w:rsidRPr="004B3135" w:rsidRDefault="000B0588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учителя и учащихся по выделенным этапам урока с учетом фактора времени по прилагаемой схеме.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5"/>
        <w:gridCol w:w="2263"/>
        <w:gridCol w:w="2366"/>
        <w:gridCol w:w="2351"/>
      </w:tblGrid>
      <w:tr w:rsidR="00872D01" w:rsidRPr="004B3135" w:rsidTr="00917B7D">
        <w:tc>
          <w:tcPr>
            <w:tcW w:w="2365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263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66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51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72D01" w:rsidRPr="004B3135" w:rsidTr="00917B7D">
        <w:tc>
          <w:tcPr>
            <w:tcW w:w="2365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263" w:type="dxa"/>
          </w:tcPr>
          <w:p w:rsidR="00872D01" w:rsidRPr="004B3135" w:rsidRDefault="00BB2DE9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D01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604866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66" w:type="dxa"/>
          </w:tcPr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 в класс, поздороваться, отметить отсутствующих. Сообщить ученикам тему и ход урока</w:t>
            </w:r>
          </w:p>
        </w:tc>
        <w:tc>
          <w:tcPr>
            <w:tcW w:w="2351" w:type="dxa"/>
          </w:tcPr>
          <w:p w:rsidR="00872D01" w:rsidRPr="004B3135" w:rsidRDefault="00332D9A" w:rsidP="00F506EA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Встать поздороваться, отвечать «Я» или поднимать руку во время </w:t>
            </w:r>
            <w:r w:rsidR="00F506EA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списку учащихся</w:t>
            </w: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2D01" w:rsidRPr="004B3135" w:rsidTr="00917B7D">
        <w:tc>
          <w:tcPr>
            <w:tcW w:w="2365" w:type="dxa"/>
          </w:tcPr>
          <w:p w:rsidR="00872D01" w:rsidRPr="004B3135" w:rsidRDefault="0013757C" w:rsidP="00D872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проблемных задач</w:t>
            </w:r>
          </w:p>
        </w:tc>
        <w:tc>
          <w:tcPr>
            <w:tcW w:w="2263" w:type="dxa"/>
          </w:tcPr>
          <w:p w:rsidR="00872D01" w:rsidRPr="004B3135" w:rsidRDefault="00BB2DE9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2D01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66" w:type="dxa"/>
          </w:tcPr>
          <w:p w:rsidR="00D87236" w:rsidRPr="004B3135" w:rsidRDefault="0013757C" w:rsidP="00733280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для решения учащимся две задачи (см. Проблемные задачи)</w:t>
            </w:r>
          </w:p>
          <w:p w:rsidR="00733280" w:rsidRPr="004B3135" w:rsidRDefault="00733280" w:rsidP="00733280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872D01" w:rsidRPr="004B3135" w:rsidRDefault="0013757C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предлагаемыми задачами,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для их решения не хватает знаний.</w:t>
            </w:r>
          </w:p>
          <w:p w:rsidR="00D87236" w:rsidRPr="004B3135" w:rsidRDefault="00D87236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01" w:rsidRPr="004B3135" w:rsidTr="00917B7D">
        <w:tc>
          <w:tcPr>
            <w:tcW w:w="2365" w:type="dxa"/>
          </w:tcPr>
          <w:p w:rsidR="00872D01" w:rsidRPr="004B3135" w:rsidRDefault="0013757C" w:rsidP="00D87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методов решения проблемных задач</w:t>
            </w:r>
          </w:p>
        </w:tc>
        <w:tc>
          <w:tcPr>
            <w:tcW w:w="2263" w:type="dxa"/>
          </w:tcPr>
          <w:p w:rsidR="00872D01" w:rsidRPr="004B3135" w:rsidRDefault="0013757C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2D01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66" w:type="dxa"/>
          </w:tcPr>
          <w:p w:rsidR="00D87236" w:rsidRPr="004B3135" w:rsidRDefault="0013757C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учащимся треугольники из бумаги, проследить за точностью выполнения задания.</w:t>
            </w:r>
          </w:p>
        </w:tc>
        <w:tc>
          <w:tcPr>
            <w:tcW w:w="2351" w:type="dxa"/>
          </w:tcPr>
          <w:p w:rsidR="00872D01" w:rsidRPr="004B3135" w:rsidRDefault="00833A45" w:rsidP="00833A45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</w:t>
            </w:r>
            <w:r w:rsidR="0013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сследовать сумму углов в выданных треугольниках, сделать вывод.</w:t>
            </w:r>
          </w:p>
        </w:tc>
      </w:tr>
      <w:tr w:rsidR="00872D01" w:rsidRPr="004B3135" w:rsidTr="00917B7D">
        <w:tc>
          <w:tcPr>
            <w:tcW w:w="2365" w:type="dxa"/>
          </w:tcPr>
          <w:p w:rsidR="0013757C" w:rsidRPr="0013757C" w:rsidRDefault="0013757C" w:rsidP="0013757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C">
              <w:rPr>
                <w:rFonts w:ascii="Times New Roman" w:hAnsi="Times New Roman" w:cs="Times New Roman"/>
                <w:sz w:val="24"/>
                <w:szCs w:val="24"/>
              </w:rPr>
              <w:t>Математическое обоснование решения задачи</w:t>
            </w:r>
          </w:p>
          <w:p w:rsidR="00872D01" w:rsidRPr="004B3135" w:rsidRDefault="00872D01" w:rsidP="00D872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872D01" w:rsidRPr="004B3135" w:rsidRDefault="0013757C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72D01"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66" w:type="dxa"/>
          </w:tcPr>
          <w:p w:rsidR="00D87236" w:rsidRPr="004B3135" w:rsidRDefault="0013757C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провести точное математическое доказательство обнаруженного факта, путем последовательных вопросов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к доказательству.</w:t>
            </w:r>
          </w:p>
        </w:tc>
        <w:tc>
          <w:tcPr>
            <w:tcW w:w="2351" w:type="dxa"/>
          </w:tcPr>
          <w:p w:rsidR="00184233" w:rsidRPr="004B3135" w:rsidRDefault="00184233" w:rsidP="0013757C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</w:t>
            </w:r>
            <w:r w:rsidR="0013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доказательство теоремы о сумме углов в треугольнике, последовательно отвечая на вопросы </w:t>
            </w:r>
            <w:r w:rsidR="0013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872D01" w:rsidRPr="004B3135" w:rsidRDefault="00872D01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A45" w:rsidRPr="004B3135" w:rsidTr="00917B7D">
        <w:tc>
          <w:tcPr>
            <w:tcW w:w="2365" w:type="dxa"/>
          </w:tcPr>
          <w:p w:rsidR="00833A45" w:rsidRPr="00833A45" w:rsidRDefault="00833A45" w:rsidP="00833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3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нового материала </w:t>
            </w:r>
          </w:p>
          <w:p w:rsidR="00833A45" w:rsidRPr="004B3135" w:rsidRDefault="00833A45" w:rsidP="00D872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33A45" w:rsidRPr="004B3135" w:rsidRDefault="00833A45" w:rsidP="00D87236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366" w:type="dxa"/>
          </w:tcPr>
          <w:p w:rsidR="00833A45" w:rsidRPr="004B3135" w:rsidRDefault="00833A45" w:rsidP="00833A45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</w:rPr>
              <w:t>Предложить учащимся вернуться к решению непосредственно проблемной задачи, предложить для решения еще несколько устных задач.</w:t>
            </w:r>
          </w:p>
        </w:tc>
        <w:tc>
          <w:tcPr>
            <w:tcW w:w="2351" w:type="dxa"/>
          </w:tcPr>
          <w:p w:rsidR="00833A45" w:rsidRPr="004B3135" w:rsidRDefault="00833A45" w:rsidP="007B6A6B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задачи, предложенные учителем.</w:t>
            </w:r>
          </w:p>
        </w:tc>
      </w:tr>
      <w:tr w:rsidR="00917B7D" w:rsidRPr="004B3135" w:rsidTr="00917B7D">
        <w:tc>
          <w:tcPr>
            <w:tcW w:w="2365" w:type="dxa"/>
          </w:tcPr>
          <w:p w:rsidR="00917B7D" w:rsidRPr="004B3135" w:rsidRDefault="00917B7D" w:rsidP="00917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hAnsi="Times New Roman" w:cs="Times New Roman"/>
                <w:sz w:val="24"/>
                <w:szCs w:val="24"/>
              </w:rPr>
              <w:t>Первичный контроль результатов учебной деятельности.</w:t>
            </w:r>
          </w:p>
        </w:tc>
        <w:tc>
          <w:tcPr>
            <w:tcW w:w="2263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366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</w:rPr>
              <w:t xml:space="preserve">Пройти и посмотреть ведение тетради и правильность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</w:rPr>
              <w:t>доказательства теоремы. Оценить тех учащихся, которые самостоятельно пришли к идее доказательства.</w:t>
            </w:r>
          </w:p>
        </w:tc>
        <w:tc>
          <w:tcPr>
            <w:tcW w:w="2351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преподавателю тетрадь для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B7D" w:rsidRPr="004B3135" w:rsidTr="00917B7D">
        <w:tc>
          <w:tcPr>
            <w:tcW w:w="2365" w:type="dxa"/>
          </w:tcPr>
          <w:p w:rsidR="00917B7D" w:rsidRPr="004B3135" w:rsidRDefault="00917B7D" w:rsidP="00917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hAnsi="Times New Roman" w:cs="Times New Roman"/>
                <w:sz w:val="24"/>
                <w:szCs w:val="24"/>
              </w:rPr>
              <w:t>Задание на дом.</w:t>
            </w:r>
          </w:p>
        </w:tc>
        <w:tc>
          <w:tcPr>
            <w:tcW w:w="2263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366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Задать домашнее задание, сообщить, что задание будет вынесено в электронный журнал </w:t>
            </w:r>
          </w:p>
        </w:tc>
        <w:tc>
          <w:tcPr>
            <w:tcW w:w="2351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домашнее задание</w:t>
            </w:r>
          </w:p>
        </w:tc>
      </w:tr>
      <w:tr w:rsidR="00917B7D" w:rsidRPr="004B3135" w:rsidTr="00917B7D">
        <w:tc>
          <w:tcPr>
            <w:tcW w:w="2365" w:type="dxa"/>
          </w:tcPr>
          <w:p w:rsidR="00917B7D" w:rsidRPr="004B3135" w:rsidRDefault="00917B7D" w:rsidP="00917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Рефлексия.</w:t>
            </w:r>
          </w:p>
        </w:tc>
        <w:tc>
          <w:tcPr>
            <w:tcW w:w="2263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366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Спросить детей, какая была тема урока, какие новые понятия мы сегодня изучили. </w:t>
            </w:r>
          </w:p>
        </w:tc>
        <w:tc>
          <w:tcPr>
            <w:tcW w:w="2351" w:type="dxa"/>
          </w:tcPr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за заключительные вопросы педагога.</w:t>
            </w:r>
          </w:p>
          <w:p w:rsidR="00917B7D" w:rsidRPr="004B3135" w:rsidRDefault="00917B7D" w:rsidP="00917B7D">
            <w:pPr>
              <w:tabs>
                <w:tab w:val="num" w:pos="900"/>
                <w:tab w:val="num" w:pos="10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709" w:rsidRPr="004B3135" w:rsidRDefault="000B0588" w:rsidP="00F144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конспект содержания учебного материала по теме урока.</w:t>
      </w:r>
    </w:p>
    <w:p w:rsidR="00012331" w:rsidRPr="004B3135" w:rsidRDefault="00012331" w:rsidP="00012331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331" w:rsidRDefault="00012331" w:rsidP="00012331">
      <w:pPr>
        <w:rPr>
          <w:rFonts w:ascii="Times New Roman" w:hAnsi="Times New Roman" w:cs="Times New Roman"/>
          <w:sz w:val="24"/>
          <w:szCs w:val="24"/>
        </w:rPr>
      </w:pPr>
      <w:r w:rsidRPr="004B3135">
        <w:rPr>
          <w:rFonts w:ascii="Times New Roman" w:hAnsi="Times New Roman" w:cs="Times New Roman"/>
          <w:sz w:val="24"/>
          <w:szCs w:val="24"/>
        </w:rPr>
        <w:t>(обычный шрифт – рассказ учителя, курсив – вопросы ученикам и их предполагаемые ответы, жирный шрифт – выполняемые задания)</w:t>
      </w:r>
    </w:p>
    <w:p w:rsidR="00845BAE" w:rsidRDefault="00845BAE" w:rsidP="00012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Сегодняшний наш урок посвящен совсем новой для нас теме. Какой именно –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сформулируете сами в процессе работы. А цель нашего занятия я предложу вам сама – нам необходимо решить, математически обосновать решение и описать общий алгоритм решения следующей задачи:</w:t>
      </w:r>
    </w:p>
    <w:p w:rsidR="00845BAE" w:rsidRDefault="00845BAE" w:rsidP="0001233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треугольнике АВС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=65°, 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>=97°. Найдите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 ∠С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". </m:t>
        </m:r>
      </m:oMath>
    </w:p>
    <w:p w:rsidR="00143587" w:rsidRPr="00143587" w:rsidRDefault="00143587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Условие задачи записывается на доске.</w:t>
      </w:r>
    </w:p>
    <w:p w:rsidR="00845BAE" w:rsidRDefault="00845BAE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5BAE">
        <w:rPr>
          <w:rFonts w:ascii="Times New Roman" w:eastAsiaTheme="minorEastAsia" w:hAnsi="Times New Roman" w:cs="Times New Roman"/>
          <w:i/>
          <w:sz w:val="24"/>
          <w:szCs w:val="24"/>
        </w:rPr>
        <w:t>Как решить данную задачу?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Можем ли мы ее решить?</w:t>
      </w:r>
    </w:p>
    <w:p w:rsidR="00845BAE" w:rsidRDefault="00845BAE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- Чтобы решить данную задачу, необходимо знать, чему равна сумма углов данного треугольника. Мы ее не знаем, поэтому задачу решить не можем.</w:t>
      </w:r>
    </w:p>
    <w:p w:rsidR="00845BAE" w:rsidRDefault="00845BAE" w:rsidP="0001233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Действительно, необходимо знать сумму углов этого треугольника. Необходимый треугольник нам не дан, сумму его углов мы посчитать не можем. Но давайте попробуем выяснить сумму углов некоторых других треугольников и на основании этого исследования сделать вывод.</w:t>
      </w:r>
      <w:r w:rsidR="00143587">
        <w:rPr>
          <w:rFonts w:ascii="Times New Roman" w:eastAsiaTheme="minorEastAsia" w:hAnsi="Times New Roman" w:cs="Times New Roman"/>
          <w:sz w:val="24"/>
          <w:szCs w:val="24"/>
        </w:rPr>
        <w:t xml:space="preserve"> Работать мы будем в группах по 4 человека.</w:t>
      </w:r>
    </w:p>
    <w:p w:rsidR="00143587" w:rsidRPr="00143587" w:rsidRDefault="00143587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3587">
        <w:rPr>
          <w:rFonts w:ascii="Times New Roman" w:eastAsiaTheme="minorEastAsia" w:hAnsi="Times New Roman" w:cs="Times New Roman"/>
          <w:b/>
          <w:sz w:val="24"/>
          <w:szCs w:val="24"/>
        </w:rPr>
        <w:t>Учитель делит класс на команды, раздает каждой команде пять моделей треугольников из бумаги.</w:t>
      </w:r>
    </w:p>
    <w:p w:rsidR="00143587" w:rsidRPr="00143587" w:rsidRDefault="00143587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3587">
        <w:rPr>
          <w:rFonts w:ascii="Times New Roman" w:eastAsiaTheme="minorEastAsia" w:hAnsi="Times New Roman" w:cs="Times New Roman"/>
          <w:b/>
          <w:sz w:val="24"/>
          <w:szCs w:val="24"/>
        </w:rPr>
        <w:t>Учащиеся, самостоятельно организуя работу в группах, измеряют углы предложенных треугольников, записывая результаты измерений в тетради. Учитель контролирует процесс работы.</w:t>
      </w:r>
    </w:p>
    <w:p w:rsidR="00143587" w:rsidRPr="00143587" w:rsidRDefault="00143587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43587">
        <w:rPr>
          <w:rFonts w:ascii="Times New Roman" w:eastAsiaTheme="minorEastAsia" w:hAnsi="Times New Roman" w:cs="Times New Roman"/>
          <w:b/>
          <w:sz w:val="24"/>
          <w:szCs w:val="24"/>
        </w:rPr>
        <w:t>Во время работы учащихся учитель готовит на доске следующую таблицу: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2"/>
        <w:gridCol w:w="1149"/>
        <w:gridCol w:w="1149"/>
        <w:gridCol w:w="1148"/>
        <w:gridCol w:w="1148"/>
        <w:gridCol w:w="1148"/>
        <w:gridCol w:w="1148"/>
        <w:gridCol w:w="1149"/>
      </w:tblGrid>
      <w:tr w:rsidR="00143587" w:rsidTr="00143587"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1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2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3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4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5</w:t>
            </w: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6</w:t>
            </w: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Команда 7</w:t>
            </w:r>
          </w:p>
        </w:tc>
      </w:tr>
      <w:tr w:rsidR="00143587" w:rsidTr="00143587">
        <w:tc>
          <w:tcPr>
            <w:tcW w:w="1168" w:type="dxa"/>
          </w:tcPr>
          <w:p w:rsidR="00143587" w:rsidRPr="00143587" w:rsidRDefault="00143587" w:rsidP="0014358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MNK</m:t>
                </m:r>
              </m:oMath>
            </m:oMathPara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3587" w:rsidTr="00143587">
        <w:tc>
          <w:tcPr>
            <w:tcW w:w="1168" w:type="dxa"/>
          </w:tcPr>
          <w:p w:rsidR="00143587" w:rsidRDefault="00143587" w:rsidP="001435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∆OPS</m:t>
                </m:r>
              </m:oMath>
            </m:oMathPara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3587" w:rsidTr="00143587">
        <w:tc>
          <w:tcPr>
            <w:tcW w:w="1168" w:type="dxa"/>
          </w:tcPr>
          <w:p w:rsidR="00143587" w:rsidRDefault="00143587" w:rsidP="0014358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∆LTR</m:t>
                </m:r>
              </m:oMath>
            </m:oMathPara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3587" w:rsidTr="00143587">
        <w:tc>
          <w:tcPr>
            <w:tcW w:w="1168" w:type="dxa"/>
          </w:tcPr>
          <w:p w:rsidR="00143587" w:rsidRDefault="001855DD" w:rsidP="001855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∆XYZ</m:t>
                </m:r>
              </m:oMath>
            </m:oMathPara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3587" w:rsidTr="00143587">
        <w:tc>
          <w:tcPr>
            <w:tcW w:w="1168" w:type="dxa"/>
          </w:tcPr>
          <w:p w:rsidR="00143587" w:rsidRDefault="001855DD" w:rsidP="001855D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∆DEF</m:t>
                </m:r>
              </m:oMath>
            </m:oMathPara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43587" w:rsidRDefault="00143587" w:rsidP="0001233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855DD" w:rsidRDefault="001855DD" w:rsidP="0001233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855DD" w:rsidRDefault="001855DD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По окончании работы представитель от каждой команды заносит результаты измерений в таблицу, в столбец своей команды.</w:t>
      </w:r>
    </w:p>
    <w:p w:rsidR="001855DD" w:rsidRDefault="001855DD" w:rsidP="0001233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 доске представлены результаты измерений, которые вы провели. Вы можете видеть, что все команды пришли к одинаковым результатам. А незначительные отклонения от общего результата можно списать на погрешность в измерениях. </w:t>
      </w:r>
    </w:p>
    <w:p w:rsidR="001855DD" w:rsidRPr="001855DD" w:rsidRDefault="001855DD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855DD">
        <w:rPr>
          <w:rFonts w:ascii="Times New Roman" w:eastAsiaTheme="minorEastAsia" w:hAnsi="Times New Roman" w:cs="Times New Roman"/>
          <w:i/>
          <w:sz w:val="24"/>
          <w:szCs w:val="24"/>
        </w:rPr>
        <w:t xml:space="preserve">Скажите, можем ли мы после проведенного исследования утверждать, что сумма углов во всех существующих треугольниках (в том числе и в том, о котором речь идет в задаче) равна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180°</m:t>
        </m:r>
      </m:oMath>
      <w:r w:rsidRPr="001855DD">
        <w:rPr>
          <w:rFonts w:ascii="Times New Roman" w:eastAsiaTheme="minorEastAsia" w:hAnsi="Times New Roman" w:cs="Times New Roman"/>
          <w:i/>
          <w:sz w:val="24"/>
          <w:szCs w:val="24"/>
        </w:rPr>
        <w:t>?</w:t>
      </w:r>
    </w:p>
    <w:p w:rsidR="00143587" w:rsidRDefault="001855DD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Нет, не можем. Для этого нам необходимо было бы измерить углы всех существующих треугольников, а это невозможно.</w:t>
      </w:r>
    </w:p>
    <w:p w:rsidR="001855DD" w:rsidRDefault="001855DD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Но может быть есть другой способ доказать справедливость этого утверждения?</w:t>
      </w:r>
    </w:p>
    <w:p w:rsidR="001855DD" w:rsidRDefault="001855DD" w:rsidP="0001233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- Да, необходимо доказать его математически.</w:t>
      </w:r>
    </w:p>
    <w:p w:rsidR="001855DD" w:rsidRDefault="001855DD" w:rsidP="0001233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Давайте попробуем выполнить это доказательство.</w:t>
      </w:r>
      <w:r w:rsidR="00917B7D">
        <w:rPr>
          <w:rFonts w:ascii="Times New Roman" w:eastAsiaTheme="minorEastAsia" w:hAnsi="Times New Roman" w:cs="Times New Roman"/>
          <w:sz w:val="24"/>
          <w:szCs w:val="24"/>
        </w:rPr>
        <w:t xml:space="preserve"> Возьмем произвольный треугольник АВС.</w:t>
      </w:r>
    </w:p>
    <w:p w:rsidR="00817A37" w:rsidRDefault="00817A37" w:rsidP="0001233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4E4627" wp14:editId="47E60C73">
                <wp:simplePos x="0" y="0"/>
                <wp:positionH relativeFrom="column">
                  <wp:posOffset>35272</wp:posOffset>
                </wp:positionH>
                <wp:positionV relativeFrom="paragraph">
                  <wp:posOffset>273057</wp:posOffset>
                </wp:positionV>
                <wp:extent cx="2036040" cy="1336733"/>
                <wp:effectExtent l="0" t="0" r="0" b="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040" cy="1336733"/>
                          <a:chOff x="0" y="0"/>
                          <a:chExt cx="2036040" cy="1336733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727363" y="62346"/>
                            <a:ext cx="1039495" cy="1129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0"/>
                            <a:ext cx="2036040" cy="1336733"/>
                            <a:chOff x="0" y="0"/>
                            <a:chExt cx="2036040" cy="1336733"/>
                          </a:xfrm>
                        </wpg:grpSpPr>
                        <wps:wsp>
                          <wps:cNvPr id="2" name="Прямая соединительная линия 2"/>
                          <wps:cNvCnPr/>
                          <wps:spPr>
                            <a:xfrm flipH="1">
                              <a:off x="242454" y="62346"/>
                              <a:ext cx="484909" cy="9074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ая соединительная линия 4"/>
                          <wps:cNvCnPr/>
                          <wps:spPr>
                            <a:xfrm>
                              <a:off x="242454" y="969818"/>
                              <a:ext cx="1524404" cy="22155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65909"/>
                              <a:ext cx="311150" cy="276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7A37" w:rsidRPr="00817A37" w:rsidRDefault="00817A3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17A3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6" y="0"/>
                              <a:ext cx="311150" cy="276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7A37" w:rsidRPr="00817A37" w:rsidRDefault="00817A37" w:rsidP="00817A3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4890" y="1059873"/>
                              <a:ext cx="311150" cy="276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7A37" w:rsidRPr="00817A37" w:rsidRDefault="00817A37" w:rsidP="00817A3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A4E4627" id="Группа 9" o:spid="_x0000_s1026" style="position:absolute;margin-left:2.8pt;margin-top:21.5pt;width:160.3pt;height:105.25pt;z-index:251663360" coordsize="20360,1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">
                <v:line id="Прямая соединительная линия 3" o:spid="_x0000_s1027" style="position:absolute;visibility:visible;mso-wrap-style:square" from="7273,623" to="17668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Ou8MAAADa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XTrv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group id="Группа 7" o:spid="_x0000_s1028" style="position:absolute;width:20360;height:13367" coordsize="20360,13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Прямая соединительная линия 2" o:spid="_x0000_s1029" style="position:absolute;flip:x;visibility:visible;mso-wrap-style:square" from="2424,623" to="7273,9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Fzy8IAAADaAAAADwAAAGRycy9kb3ducmV2LnhtbESPQWvCQBSE74X+h+UVeqsbLUiIriJC&#10;oYdCbMzF2yP7TKLZt2F3a5J/7xYEj8PMfMOst6PpxI2cby0rmM8SEMSV1S3XCsrj10cKwgdkjZ1l&#10;UjCRh+3m9WWNmbYD/9KtCLWIEPYZKmhC6DMpfdWQQT+zPXH0ztYZDFG6WmqHQ4SbTi6SZCkNthwX&#10;Guxp31B1Lf6MgpPpckc/07n6LOcH9Km7pLlT6v1t3K1ABBrDM/xof2sFC/i/Em+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Fzy8IAAADa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line id="Прямая соединительная линия 4" o:spid="_x0000_s1030" style="position:absolute;visibility:visible;mso-wrap-style:square" from="2424,9698" to="17668,1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7Wz8MAAADa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+1s/DAAAA2g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1" type="#_x0000_t202" style="position:absolute;top:8659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817A37" w:rsidRPr="00817A37" w:rsidRDefault="00817A3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17A3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4156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817A37" w:rsidRPr="00817A37" w:rsidRDefault="00817A37" w:rsidP="00817A3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17248;top:10598;width:3112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817A37" w:rsidRPr="00817A37" w:rsidRDefault="00817A37" w:rsidP="00817A3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На доске выполняется рисунок треугольника и оформляется дано.</w:t>
      </w:r>
    </w:p>
    <w:p w:rsidR="00817A37" w:rsidRPr="001855DD" w:rsidRDefault="00817A37" w:rsidP="00012331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43587" w:rsidRPr="00845BAE" w:rsidRDefault="00143587" w:rsidP="00012331">
      <w:pPr>
        <w:rPr>
          <w:rFonts w:ascii="Times New Roman" w:hAnsi="Times New Roman" w:cs="Times New Roman"/>
          <w:sz w:val="24"/>
          <w:szCs w:val="24"/>
        </w:rPr>
      </w:pPr>
    </w:p>
    <w:p w:rsidR="00421FBE" w:rsidRDefault="00421FBE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37" w:rsidRP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∆АВС</m:t>
        </m:r>
      </m:oMath>
    </w:p>
    <w:p w:rsidR="00817A37" w:rsidRP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Доказать: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∠А+∠В+∠С=180°</m:t>
        </m:r>
      </m:oMath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Можем ли провести доказательство, пользуясь только изображенным на доске чертежом – только свойствами треугольника?</w:t>
      </w: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-Нет.</w:t>
      </w: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нам необходимо тогда сделать, чтобы расширить количество фактов, на которые мы можем опираться при доказательстве?</w:t>
      </w: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Выполнить дополнительное построение.</w:t>
      </w:r>
    </w:p>
    <w:p w:rsidR="00817A37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Замечательно. Осталось определить,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именно. Нам необходимо доказать</w:t>
      </w:r>
      <w:r w:rsidR="003A01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 сумма углов треугольника равна 180 градусам. Работая с какой геометрической </w:t>
      </w:r>
      <w:proofErr w:type="gramStart"/>
      <w:r w:rsidR="003A01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фигурой</w:t>
      </w:r>
      <w:proofErr w:type="gramEnd"/>
      <w:r w:rsidR="003A01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уже сталкивались с этой величиной.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-Развернутый угол, сумма односторонних углов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параллельных прямых.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Итак,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 нам поможет построение дополнительной прямой, может быть параллельной одной из данных.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 предлагают различные варианты дополнительных построений, которые самостоятельно иллюстрируют на доске, записывая свои рассуждения, обсуждая полученные факты – могут ли они привести к доказательству.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Ученик, пришедший к правильному способу доказательства, оценивается оценкой «отлично», доказательство четко записывается автором на доске.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-Всегда ли (для любого ли треугольника) мы можем выполнить предложенное доказательство? Почему?</w:t>
      </w:r>
    </w:p>
    <w:p w:rsidR="003A01BB" w:rsidRP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-Да, всегда.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как мы строим прямую, параллельную данной, через точку, не лежащую на ней.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это всегда возможно по аксиоме о параллельности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Доказательство:</w:t>
      </w:r>
    </w:p>
    <w:p w:rsidR="003A01BB" w:rsidRPr="00ED2B9C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Проведем прямую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3A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точку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параллельно АС</w:t>
      </w:r>
      <w:r w:rsidR="00ED2B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853" w:rsidRPr="00EF6853" w:rsidRDefault="00ED2B9C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-124171</wp:posOffset>
                </wp:positionH>
                <wp:positionV relativeFrom="paragraph">
                  <wp:posOffset>66098</wp:posOffset>
                </wp:positionV>
                <wp:extent cx="2160731" cy="1419860"/>
                <wp:effectExtent l="0" t="0" r="0" b="0"/>
                <wp:wrapTight wrapText="bothSides">
                  <wp:wrapPolygon edited="0">
                    <wp:start x="571" y="0"/>
                    <wp:lineTo x="571" y="3188"/>
                    <wp:lineTo x="3429" y="5216"/>
                    <wp:lineTo x="6857" y="5216"/>
                    <wp:lineTo x="3619" y="14490"/>
                    <wp:lineTo x="1714" y="14780"/>
                    <wp:lineTo x="1905" y="17968"/>
                    <wp:lineTo x="13524" y="19127"/>
                    <wp:lineTo x="13524" y="19417"/>
                    <wp:lineTo x="18476" y="20576"/>
                    <wp:lineTo x="19048" y="21156"/>
                    <wp:lineTo x="20952" y="21156"/>
                    <wp:lineTo x="21143" y="18547"/>
                    <wp:lineTo x="20000" y="17098"/>
                    <wp:lineTo x="16571" y="14490"/>
                    <wp:lineTo x="13714" y="9853"/>
                    <wp:lineTo x="14857" y="9853"/>
                    <wp:lineTo x="16952" y="6665"/>
                    <wp:lineTo x="16952" y="3767"/>
                    <wp:lineTo x="3810" y="0"/>
                    <wp:lineTo x="571" y="0"/>
                  </wp:wrapPolygon>
                </wp:wrapTight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31" cy="1419860"/>
                          <a:chOff x="0" y="0"/>
                          <a:chExt cx="2160731" cy="1419860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124691" y="83127"/>
                            <a:ext cx="2036040" cy="1336733"/>
                            <a:chOff x="0" y="0"/>
                            <a:chExt cx="2036040" cy="1336733"/>
                          </a:xfrm>
                        </wpg:grpSpPr>
                        <wps:wsp>
                          <wps:cNvPr id="11" name="Прямая соединительная линия 11"/>
                          <wps:cNvCnPr/>
                          <wps:spPr>
                            <a:xfrm>
                              <a:off x="727363" y="62346"/>
                              <a:ext cx="1039495" cy="11291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" name="Группа 12"/>
                          <wpg:cNvGrpSpPr/>
                          <wpg:grpSpPr>
                            <a:xfrm>
                              <a:off x="0" y="0"/>
                              <a:ext cx="2036040" cy="1336733"/>
                              <a:chOff x="0" y="0"/>
                              <a:chExt cx="2036040" cy="1336733"/>
                            </a:xfrm>
                          </wpg:grpSpPr>
                          <wps:wsp>
                            <wps:cNvPr id="13" name="Прямая соединительная линия 13"/>
                            <wps:cNvCnPr/>
                            <wps:spPr>
                              <a:xfrm flipH="1">
                                <a:off x="242454" y="62346"/>
                                <a:ext cx="484909" cy="9074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242454" y="969818"/>
                                <a:ext cx="1524404" cy="2215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65909"/>
                                <a:ext cx="31115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1BB" w:rsidRPr="00817A37" w:rsidRDefault="003A01BB" w:rsidP="003A01B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17A3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636" y="0"/>
                                <a:ext cx="31115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1BB" w:rsidRPr="00817A37" w:rsidRDefault="003A01BB" w:rsidP="003A01B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4890" y="1059873"/>
                                <a:ext cx="31115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1BB" w:rsidRPr="00817A37" w:rsidRDefault="003A01BB" w:rsidP="003A01B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242454" y="41563"/>
                            <a:ext cx="1364700" cy="2216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1115" cy="27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B9C" w:rsidRPr="00ED2B9C" w:rsidRDefault="00ED2B9C" w:rsidP="00ED2B9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018" y="263236"/>
                            <a:ext cx="311115" cy="27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2B9C" w:rsidRPr="00817A37" w:rsidRDefault="00ED2B9C" w:rsidP="00ED2B9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id="Группа 22" o:spid="_x0000_s1034" style="position:absolute;left:0;text-align:left;margin-left:-9.8pt;margin-top:5.2pt;width:170.15pt;height:111.8pt;z-index:-251644928;mso-width-relative:margin" coordsize="21607,1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">
                <v:group id="Группа 10" o:spid="_x0000_s1035" style="position:absolute;left:1246;top:831;width:20361;height:13367" coordsize="20360,13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Прямая соединительная линия 11" o:spid="_x0000_s1036" style="position:absolute;visibility:visible;mso-wrap-style:square" from="7273,623" to="17668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th8IAAADbAAAADwAAAGRycy9kb3ducmV2LnhtbERP3WrCMBS+H/gO4Qx2N9MWNrQaZQgO&#10;NwbT6gMcm2MbbE5Kkmn39osg7O58fL9nvhxsJy7kg3GsIB9nIIhrpw03Cg779fMERIjIGjvHpOCX&#10;AiwXo4c5ltpdeUeXKjYihXAoUUEbY19KGeqWLIax64kTd3LeYkzQN1J7vKZw28kiy16lRcOpocWe&#10;Vi3V5+rHKjDHXfdZbD6+vamm+SS+vH+ttoVST4/D2wxEpCH+i+/ujU7zc7j9kg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Sth8IAAADb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group id="Группа 12" o:spid="_x0000_s1037" style="position:absolute;width:20360;height:13367" coordsize="20360,13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line id="Прямая соединительная линия 13" o:spid="_x0000_s1038" style="position:absolute;flip:x;visibility:visible;mso-wrap-style:square" from="2424,623" to="7273,9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6pkL4AAADbAAAADwAAAGRycy9kb3ducmV2LnhtbERPy6rCMBDdC/5DGMGdpl7hUqpRRBBc&#10;CL66cTc0Y1ttJiXJ1fr3Rrjgbg7nOfNlZxrxIOdrywom4wQEcWF1zaWC/LwZpSB8QNbYWCYFL/Kw&#10;XPR7c8y0ffKRHqdQihjCPkMFVQhtJqUvKjLox7YljtzVOoMhQldK7fAZw00jf5LkVxqsOTZU2NK6&#10;ouJ++jMKLqbZO9q9rsU0nxzQp+6W7p1Sw0G3moEI1IWv+N+91XH+FD6/x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fqmQvgAAANsAAAAPAAAAAAAAAAAAAAAAAKEC&#10;AABkcnMvZG93bnJldi54bWxQSwUGAAAAAAQABAD5AAAAjAMAAAAA&#10;" strokecolor="black [3200]" strokeweight="2pt">
                      <v:shadow on="t" color="black" opacity="24903f" origin=",.5" offset="0,.55556mm"/>
                    </v:line>
                    <v:line id="Прямая соединительная линия 14" o:spid="_x0000_s1039" style="position:absolute;visibility:visible;mso-wrap-style:square" from="2424,9698" to="17668,1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OH8IAAADbAAAADwAAAGRycy9kb3ducmV2LnhtbERP3WrCMBS+H/gO4QjeaWqZw3VGEcGh&#10;Y+Ds9gBnzVkb1pyUJGp9ezMQdnc+vt+zWPW2FWfywThWMJ1kIIgrpw3XCr4+t+M5iBCRNbaOScGV&#10;AqyWg4cFFtpd+EjnMtYihXAoUEETY1dIGaqGLIaJ64gT9+O8xZigr6X2eEnhtpV5lj1Ji4ZTQ4Md&#10;bRqqfsuTVWC+j+1bvtsfvCmfp/M4e33ffORKjYb9+gVEpD7+i+/unU7zH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MOH8IAAADbAAAADwAAAAAAAAAAAAAA&#10;AAChAgAAZHJzL2Rvd25yZXYueG1sUEsFBgAAAAAEAAQA+QAAAJADAAAAAA==&#10;" strokecolor="black [3200]" strokeweight="2pt">
                      <v:shadow on="t" color="black" opacity="24903f" origin=",.5" offset="0,.55556mm"/>
                    </v:line>
                    <v:shape id="Надпись 2" o:spid="_x0000_s1040" type="#_x0000_t202" style="position:absolute;top:8659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3A01BB" w:rsidRPr="00817A37" w:rsidRDefault="003A01BB" w:rsidP="003A01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7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Надпись 2" o:spid="_x0000_s1041" type="#_x0000_t202" style="position:absolute;left:4156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3A01BB" w:rsidRPr="00817A37" w:rsidRDefault="003A01BB" w:rsidP="003A01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Надпись 2" o:spid="_x0000_s1042" type="#_x0000_t202" style="position:absolute;left:17248;top:10598;width:3112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3A01BB" w:rsidRPr="00817A37" w:rsidRDefault="003A01BB" w:rsidP="003A01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18" o:spid="_x0000_s1043" style="position:absolute;visibility:visible;mso-wrap-style:square" from="2424,415" to="16071,2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4EGs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2D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4EGsUAAADb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  <v:shape id="Надпись 2" o:spid="_x0000_s1044" type="#_x0000_t202" style="position:absolute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D2B9C" w:rsidRPr="00ED2B9C" w:rsidRDefault="00ED2B9C" w:rsidP="00ED2B9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Надпись 2" o:spid="_x0000_s1045" type="#_x0000_t202" style="position:absolute;left:14270;top:2632;width:311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ED2B9C" w:rsidRPr="00817A37" w:rsidRDefault="00ED2B9C" w:rsidP="00ED2B9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∠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 xml:space="preserve">MBA=∠BAC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(как накрест лежащие углы </m:t>
        </m:r>
      </m:oMath>
    </w:p>
    <w:p w:rsidR="003A01BB" w:rsidRPr="00EF6853" w:rsidRDefault="00ED2B9C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при параллельных прямых MN и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AC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и секущей AB)</m:t>
          </m:r>
        </m:oMath>
      </m:oMathPara>
    </w:p>
    <w:p w:rsidR="00EF6853" w:rsidRPr="00EF6853" w:rsidRDefault="00EF6853" w:rsidP="00EF6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∠NBC=∠BCA (как накрест лежащие углы </m:t>
          </m:r>
        </m:oMath>
      </m:oMathPara>
    </w:p>
    <w:p w:rsidR="00EF6853" w:rsidRPr="00EF6853" w:rsidRDefault="00EF6853" w:rsidP="00EF6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при параллельных прямых MN и 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AC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и секущей BC)</m:t>
          </m:r>
        </m:oMath>
      </m:oMathPara>
    </w:p>
    <w:p w:rsidR="00EF6853" w:rsidRPr="00EF6853" w:rsidRDefault="00EF6853" w:rsidP="00EF6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∠MBN-развернутый, следовательно ∠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MBN=∠MBA+∠ABC+∠CBN=∠BAC+∠ABC+∠BCA=180°</m:t>
          </m:r>
        </m:oMath>
      </m:oMathPara>
    </w:p>
    <w:p w:rsidR="00EF6853" w:rsidRPr="00ED2B9C" w:rsidRDefault="00EF6853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01BB" w:rsidRP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37" w:rsidRPr="00EF6853" w:rsidRDefault="00817A37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3A01BB" w:rsidRDefault="00EF6853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Можем ли мы теперь утверждать, что сумма углов любого треугольника равна 180 градусам?</w:t>
      </w:r>
    </w:p>
    <w:p w:rsidR="00EF6853" w:rsidRDefault="00EF6853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-Да, теперь можем.</w:t>
      </w:r>
    </w:p>
    <w:p w:rsidR="00EF6853" w:rsidRDefault="00EF6853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6853" w:rsidRDefault="00EF6853" w:rsidP="00EF685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к задаче, с которой мы начинали наш урок.</w:t>
      </w:r>
    </w:p>
    <w:p w:rsidR="00EF6853" w:rsidRDefault="00EF6853" w:rsidP="00EF685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853" w:rsidRDefault="00EF6853" w:rsidP="00EF685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у доски решает проблемную задачу.</w:t>
      </w:r>
    </w:p>
    <w:p w:rsidR="00EF6853" w:rsidRDefault="00EF6853" w:rsidP="00EF685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53" w:rsidRPr="00917B7D" w:rsidRDefault="00EF6853" w:rsidP="00917B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17B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Задачи на нахождение углов в треугольнике могут быть и немного сложнее. Рассмотрим несколько из них.</w:t>
      </w:r>
    </w:p>
    <w:p w:rsidR="00EF6853" w:rsidRPr="00917B7D" w:rsidRDefault="00917B7D" w:rsidP="00917B7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7B7D">
        <w:rPr>
          <w:rFonts w:ascii="Times New Roman" w:hAnsi="Times New Roman" w:cs="Times New Roman"/>
          <w:b/>
          <w:sz w:val="24"/>
          <w:szCs w:val="24"/>
          <w:lang w:eastAsia="ru-RU"/>
        </w:rPr>
        <w:t>Ученики у доски решают предложенные учителем задачи, в это время учитель проверять ведение тетрадей учениками, выставляет оценки ученикам, проявившим себя при поиске доказательства или в командной работе. На доске записывается задание на дом.</w:t>
      </w:r>
    </w:p>
    <w:p w:rsidR="00917B7D" w:rsidRP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17B7D">
        <w:rPr>
          <w:rFonts w:ascii="Times New Roman" w:hAnsi="Times New Roman" w:cs="Times New Roman"/>
          <w:sz w:val="24"/>
          <w:szCs w:val="24"/>
          <w:lang w:eastAsia="ru-RU"/>
        </w:rPr>
        <w:t>А теперь вернемс</w:t>
      </w:r>
      <w:r w:rsidR="001407AF">
        <w:rPr>
          <w:rFonts w:ascii="Times New Roman" w:hAnsi="Times New Roman" w:cs="Times New Roman"/>
          <w:sz w:val="24"/>
          <w:szCs w:val="24"/>
          <w:lang w:eastAsia="ru-RU"/>
        </w:rPr>
        <w:t>я к самому началу урока. Мы с в</w:t>
      </w:r>
      <w:r w:rsidRPr="00917B7D">
        <w:rPr>
          <w:rFonts w:ascii="Times New Roman" w:hAnsi="Times New Roman" w:cs="Times New Roman"/>
          <w:sz w:val="24"/>
          <w:szCs w:val="24"/>
          <w:lang w:eastAsia="ru-RU"/>
        </w:rPr>
        <w:t xml:space="preserve">ами не обозначили тему сегодняшнего урока. </w:t>
      </w:r>
      <w:r w:rsidRPr="00917B7D">
        <w:rPr>
          <w:rFonts w:ascii="Times New Roman" w:hAnsi="Times New Roman" w:cs="Times New Roman"/>
          <w:i/>
          <w:sz w:val="24"/>
          <w:szCs w:val="24"/>
          <w:lang w:eastAsia="ru-RU"/>
        </w:rPr>
        <w:t>Можете ли вы сейчас ее назвать?</w:t>
      </w:r>
    </w:p>
    <w:p w:rsid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17B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Сумма углов в треугольнике.</w:t>
      </w:r>
    </w:p>
    <w:p w:rsid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Какую новую теорему мы сегодня изучили? Как она звучит?</w:t>
      </w:r>
    </w:p>
    <w:p w:rsid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-Теорема о сумме углов  в треугольнике. Сумма углов в треугольнике равна 180 градусам.</w:t>
      </w:r>
    </w:p>
    <w:p w:rsid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Можно ли утверждать, что некоторое утверждение верно для всех фигур, если мы проверили, что оно выполняется для нескольких из них?</w:t>
      </w:r>
    </w:p>
    <w:p w:rsid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- Нет, нельзя. Для этого нужно проверить выполнение этого утверждения для всех фигур или, если это невозможно, доказать его математически для произвольной фигуры.</w:t>
      </w:r>
    </w:p>
    <w:p w:rsidR="00917B7D" w:rsidRPr="00917B7D" w:rsidRDefault="00917B7D" w:rsidP="00917B7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Что было самым сложным для вас на этом уроке? Самым простым? Интересным ли был урок?</w:t>
      </w:r>
    </w:p>
    <w:p w:rsidR="00EF6853" w:rsidRPr="00917B7D" w:rsidRDefault="00EF6853" w:rsidP="00917B7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B7D" w:rsidRPr="00EF6853" w:rsidRDefault="00917B7D" w:rsidP="00917B7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B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B" w:rsidRPr="004B3135" w:rsidRDefault="003A01BB" w:rsidP="00537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42" w:rsidRPr="00925735" w:rsidRDefault="00537B42" w:rsidP="009257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735">
        <w:rPr>
          <w:rFonts w:ascii="Times New Roman" w:hAnsi="Times New Roman" w:cs="Times New Roman"/>
          <w:b/>
          <w:color w:val="000000"/>
          <w:sz w:val="24"/>
          <w:szCs w:val="24"/>
        </w:rPr>
        <w:t>Полное описание решения задач</w:t>
      </w:r>
    </w:p>
    <w:p w:rsidR="00925735" w:rsidRPr="00925735" w:rsidRDefault="00925735" w:rsidP="0092573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7B42" w:rsidRDefault="00925735" w:rsidP="00537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Проблемная задача:</w:t>
      </w:r>
    </w:p>
    <w:p w:rsidR="00925735" w:rsidRDefault="00925735" w:rsidP="00537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5735" w:rsidRDefault="00925735" w:rsidP="0092573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треугольнике АВС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=65°, ∠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hAnsi="Cambria Math" w:cs="Times New Roman"/>
            <w:sz w:val="24"/>
            <w:szCs w:val="24"/>
          </w:rPr>
          <m:t xml:space="preserve">=97°. Найдите ∠С. </m:t>
        </m:r>
      </m:oMath>
    </w:p>
    <w:p w:rsidR="00925735" w:rsidRDefault="00925735" w:rsidP="00537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Решение:</w:t>
      </w:r>
    </w:p>
    <w:p w:rsidR="00925735" w:rsidRPr="00925735" w:rsidRDefault="00925735" w:rsidP="00537B4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 xml:space="preserve">∠А+∠В+∠С=180° 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по теореме о сумме углов в треугольнике</m:t>
              </m:r>
            </m:e>
          </m:d>
        </m:oMath>
      </m:oMathPara>
    </w:p>
    <w:p w:rsidR="00925735" w:rsidRPr="00925735" w:rsidRDefault="00925735" w:rsidP="00537B4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∠С=180°-∠А-∠В=180°-65°-97°=18°</m:t>
          </m:r>
        </m:oMath>
      </m:oMathPara>
    </w:p>
    <w:p w:rsidR="00925735" w:rsidRDefault="00925735" w:rsidP="00537B42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F203C" w:rsidRDefault="00925735" w:rsidP="0092573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Задачи для первичного закрепления материала:</w:t>
      </w:r>
    </w:p>
    <w:p w:rsidR="00925735" w:rsidRDefault="00925735" w:rsidP="0092573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25735" w:rsidRDefault="00925735" w:rsidP="0092573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ADF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-равнобедренный с основанием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DF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. ∠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=23°. 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Найдите углы треугольника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ADF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925735" w:rsidRDefault="00925735" w:rsidP="0092573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25735" w:rsidRDefault="00925735" w:rsidP="0092573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Решение:</w:t>
      </w:r>
    </w:p>
    <w:p w:rsidR="00CD5C5E" w:rsidRPr="00CD5C5E" w:rsidRDefault="00925735" w:rsidP="00CD5C5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∠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 xml:space="preserve">D=∠F=23°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по свойству равнобедренного треугольника</m:t>
              </m: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 xml:space="preserve"> </m:t>
          </m:r>
        </m:oMath>
      </m:oMathPara>
    </w:p>
    <w:p w:rsidR="00925735" w:rsidRPr="00CD5C5E" w:rsidRDefault="00925735" w:rsidP="00CD5C5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∠</m:t>
          </m:r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  <w:lang w:val="en-US"/>
            </w:rPr>
            <m:t xml:space="preserve">D+∠F+∠A=180°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</w:rPr>
                <m:t>по сумме углов в треугольнике</m:t>
              </m:r>
              <m:ctrlPr>
                <w:rPr>
                  <w:rFonts w:ascii="Cambria Math" w:eastAsiaTheme="minorEastAsia" w:hAnsi="Cambria Math" w:cs="Times New Roman"/>
                  <w:i/>
                  <w:color w:val="000000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 xml:space="preserve">.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color w:val="000000"/>
              <w:sz w:val="24"/>
              <w:szCs w:val="24"/>
            </w:rPr>
            <m:t>Следовательно, ∠А=180°-∠D-∠F=180°-23°-23°=134°</m:t>
          </m:r>
        </m:oMath>
      </m:oMathPara>
    </w:p>
    <w:p w:rsidR="00925735" w:rsidRPr="00925735" w:rsidRDefault="00925735" w:rsidP="00CD5C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C5E" w:rsidRDefault="00CD5C5E" w:rsidP="00CD5C5E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  <w:lang w:val="en-US"/>
          </w:rPr>
          <m:t>AK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Т-равнобедренный . ∠Т=142°. </m:t>
        </m:r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Найдите углы треугольника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CD5C5E">
        <w:rPr>
          <w:rFonts w:ascii="Times New Roman" w:eastAsiaTheme="minorEastAsia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0C3DD7" w:rsidRDefault="000C3DD7" w:rsidP="00537B4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CD5C5E" w:rsidRDefault="00CD5C5E" w:rsidP="00537B42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Решение:</w:t>
      </w:r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hAnsi="Cambria Math" w:cs="Times New Roman"/>
              <w:sz w:val="24"/>
              <w:szCs w:val="24"/>
            </w:rPr>
            <m:t>∠Т-или угол при основании треугольника, или угол, противолежащий основанию.</m:t>
          </m:r>
        </m:oMath>
      </m:oMathPara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hAnsi="Cambria Math" w:cs="Times New Roman"/>
              <w:sz w:val="24"/>
              <w:szCs w:val="24"/>
            </w:rPr>
            <m:t xml:space="preserve"> Предположим, что ∠Т-прилежит к основанию КТ. Тогда ∠К=∠Т=142°.</m:t>
          </m:r>
        </m:oMath>
      </m:oMathPara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 xml:space="preserve">∠А+∠К+∠Т=180°. </m:t>
          </m:r>
        </m:oMath>
      </m:oMathPara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>Но ∠К+∠Т=142°+142°=284°</m:t>
          </m:r>
        </m:oMath>
      </m:oMathPara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>-противоречие, значит наше предположение неверно.</m:t>
          </m:r>
        </m:oMath>
      </m:oMathPara>
    </w:p>
    <w:p w:rsidR="00CD5C5E" w:rsidRPr="00CD5C5E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 xml:space="preserve">Значит ∠Т противолежит основанию треугольника. </m:t>
          </m:r>
        </m:oMath>
      </m:oMathPara>
    </w:p>
    <w:p w:rsidR="00CD5C5E" w:rsidRPr="00934F00" w:rsidRDefault="00CD5C5E" w:rsidP="00537B42">
      <w:p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>Следовательно, ∠А=∠К=</m:t>
          </m:r>
          <m:d>
            <m:dPr>
              <m:ctrlPr>
                <w:rPr>
                  <w:rStyle w:val="a5"/>
                  <w:rFonts w:ascii="Cambria Math" w:eastAsiaTheme="minorEastAsia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dPr>
            <m:e>
              <m:r>
                <w:rPr>
                  <w:rStyle w:val="a5"/>
                  <w:rFonts w:ascii="Cambria Math" w:eastAsiaTheme="minorEastAsia" w:hAnsi="Cambria Math" w:cs="Times New Roman"/>
                  <w:sz w:val="24"/>
                  <w:szCs w:val="24"/>
                </w:rPr>
                <m:t>180°-∠Т</m:t>
              </m:r>
            </m:e>
          </m:d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 xml:space="preserve"> :2=</m:t>
          </m:r>
          <m:d>
            <m:dPr>
              <m:ctrlPr>
                <w:rPr>
                  <w:rStyle w:val="a5"/>
                  <w:rFonts w:ascii="Cambria Math" w:eastAsiaTheme="minorEastAsia" w:hAnsi="Cambria Math" w:cs="Times New Roman"/>
                  <w:b w:val="0"/>
                  <w:bCs w:val="0"/>
                  <w:i/>
                  <w:sz w:val="24"/>
                  <w:szCs w:val="24"/>
                </w:rPr>
              </m:ctrlPr>
            </m:dPr>
            <m:e>
              <m:r>
                <w:rPr>
                  <w:rStyle w:val="a5"/>
                  <w:rFonts w:ascii="Cambria Math" w:eastAsiaTheme="minorEastAsia" w:hAnsi="Cambria Math" w:cs="Times New Roman"/>
                  <w:sz w:val="24"/>
                  <w:szCs w:val="24"/>
                </w:rPr>
                <m:t>180°-142°</m:t>
              </m:r>
            </m:e>
          </m:d>
          <m:r>
            <w:rPr>
              <w:rStyle w:val="a5"/>
              <w:rFonts w:ascii="Cambria Math" w:eastAsiaTheme="minorEastAsia" w:hAnsi="Cambria Math" w:cs="Times New Roman"/>
              <w:sz w:val="24"/>
              <w:szCs w:val="24"/>
            </w:rPr>
            <m:t xml:space="preserve"> :2=19°</m:t>
          </m:r>
        </m:oMath>
      </m:oMathPara>
    </w:p>
    <w:p w:rsidR="00934F00" w:rsidRPr="00934F00" w:rsidRDefault="00934F00" w:rsidP="00934F00">
      <w:pPr>
        <w:pStyle w:val="a3"/>
        <w:numPr>
          <w:ilvl w:val="0"/>
          <w:numId w:val="19"/>
        </w:numPr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Theme="minorEastAsia" w:hAnsi="Times New Roman" w:cs="Times New Roman"/>
          <w:sz w:val="24"/>
          <w:szCs w:val="24"/>
        </w:rPr>
        <w:t>Приложение</w:t>
      </w:r>
    </w:p>
    <w:p w:rsidR="00934F00" w:rsidRDefault="00934F00" w:rsidP="00934F00">
      <w:pPr>
        <w:pStyle w:val="a3"/>
        <w:spacing w:after="0" w:line="240" w:lineRule="auto"/>
        <w:rPr>
          <w:rStyle w:val="a5"/>
          <w:rFonts w:ascii="Times New Roman" w:eastAsiaTheme="minorEastAsia" w:hAnsi="Times New Roman" w:cs="Times New Roman"/>
          <w:sz w:val="24"/>
          <w:szCs w:val="24"/>
        </w:rPr>
      </w:pPr>
    </w:p>
    <w:p w:rsidR="00934F00" w:rsidRDefault="00934F00" w:rsidP="00934F00">
      <w:pPr>
        <w:pStyle w:val="a3"/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eastAsiaTheme="minorEastAsia" w:hAnsi="Times New Roman" w:cs="Times New Roman"/>
          <w:b w:val="0"/>
          <w:sz w:val="24"/>
          <w:szCs w:val="24"/>
        </w:rPr>
        <w:t>Модели треугольников</w:t>
      </w:r>
    </w:p>
    <w:p w:rsidR="00934F00" w:rsidRDefault="00934F00" w:rsidP="00934F00">
      <w:pPr>
        <w:pStyle w:val="a3"/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934F00" w:rsidRPr="00934F00" w:rsidRDefault="00986CF9" w:rsidP="00934F00">
      <w:pPr>
        <w:pStyle w:val="a3"/>
        <w:spacing w:after="0" w:line="240" w:lineRule="auto"/>
        <w:rPr>
          <w:rStyle w:val="a5"/>
          <w:rFonts w:ascii="Times New Roman" w:eastAsiaTheme="minorEastAsia" w:hAnsi="Times New Roman" w:cs="Times New Roman"/>
          <w:b w:val="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-7473</wp:posOffset>
                </wp:positionH>
                <wp:positionV relativeFrom="paragraph">
                  <wp:posOffset>91147</wp:posOffset>
                </wp:positionV>
                <wp:extent cx="5498221" cy="2456230"/>
                <wp:effectExtent l="57150" t="0" r="64770" b="96520"/>
                <wp:wrapNone/>
                <wp:docPr id="212" name="Группа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221" cy="2456230"/>
                          <a:chOff x="0" y="0"/>
                          <a:chExt cx="5498221" cy="2456230"/>
                        </a:xfrm>
                      </wpg:grpSpPr>
                      <wpg:grpSp>
                        <wpg:cNvPr id="194" name="Группа 194"/>
                        <wpg:cNvGrpSpPr/>
                        <wpg:grpSpPr>
                          <a:xfrm>
                            <a:off x="0" y="0"/>
                            <a:ext cx="5498221" cy="2456230"/>
                            <a:chOff x="0" y="0"/>
                            <a:chExt cx="5498221" cy="2456230"/>
                          </a:xfrm>
                        </wpg:grpSpPr>
                        <wps:wsp>
                          <wps:cNvPr id="24" name="Прямоугольный треугольник 24"/>
                          <wps:cNvSpPr/>
                          <wps:spPr>
                            <a:xfrm>
                              <a:off x="2620108" y="0"/>
                              <a:ext cx="1735015" cy="896816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flipH="1">
                              <a:off x="0" y="1512277"/>
                              <a:ext cx="838200" cy="7737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838200" y="1512277"/>
                              <a:ext cx="697523" cy="18170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V="1">
                              <a:off x="0" y="1693985"/>
                              <a:ext cx="1535430" cy="5913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единительная линия 28"/>
                          <wps:cNvCnPr/>
                          <wps:spPr>
                            <a:xfrm flipH="1">
                              <a:off x="2239108" y="1383323"/>
                              <a:ext cx="568569" cy="10726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 flipH="1">
                              <a:off x="2749062" y="1383323"/>
                              <a:ext cx="58371" cy="82061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 flipV="1">
                              <a:off x="2244970" y="2203939"/>
                              <a:ext cx="509954" cy="25229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>
                              <a:off x="4021016" y="2385646"/>
                              <a:ext cx="1477107" cy="58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Прямая соединительная линия 192"/>
                          <wps:cNvCnPr/>
                          <wps:spPr>
                            <a:xfrm flipV="1">
                              <a:off x="4021016" y="1453662"/>
                              <a:ext cx="134815" cy="9319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Прямая соединительная линия 193"/>
                          <wps:cNvCnPr/>
                          <wps:spPr>
                            <a:xfrm>
                              <a:off x="4155831" y="1453662"/>
                              <a:ext cx="1342390" cy="93769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7353" y="35169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2523" y="638908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P</w:t>
                              </w:r>
                              <w:r w:rsidRPr="00934F00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814CB74" wp14:editId="10CDF7E9">
                                    <wp:extent cx="106680" cy="102377"/>
                                    <wp:effectExtent l="0" t="0" r="7620" b="0"/>
                                    <wp:docPr id="200" name="Рисунок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023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2076" y="674077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69" y="1887415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246" y="1512277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84" y="1559169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907" y="1641231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3584" y="2116015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2876" y="1998785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86CF9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7215" y="1518138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F9" w:rsidRPr="00934F00" w:rsidRDefault="00986CF9" w:rsidP="00986C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1015" y="2116015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F9" w:rsidRPr="00934F00" w:rsidRDefault="00986CF9" w:rsidP="00986C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947138" y="2121877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CF9" w:rsidRPr="00934F00" w:rsidRDefault="00986CF9" w:rsidP="00986CF9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Группа 212" o:spid="_x0000_s1046" style="position:absolute;left:0;text-align:left;margin-left:-.6pt;margin-top:7.2pt;width:432.95pt;height:193.4pt;z-index:251716608" coordsize="54982,24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">
                <v:group id="Группа 194" o:spid="_x0000_s1047" style="position:absolute;width:54982;height:24562" coordsize="54982,24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24" o:spid="_x0000_s1048" type="#_x0000_t6" style="position:absolute;left:26201;width:17350;height:8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hkMIA&#10;AADbAAAADwAAAGRycy9kb3ducmV2LnhtbESPT4vCMBTE74LfITzBi2i6skipRtFdhHr0v8dH82yL&#10;zUtpslq//UYQPA4z8xtmtmhNJe7UuNKygq9RBII4s7rkXMFhvx7GIJxH1lhZJgVPcrCYdzszTLR9&#10;8JbuO5+LAGGXoILC+zqR0mUFGXQjWxMH72obgz7IJpe6wUeAm0qOo2giDZYcFgqs6aeg7Lb7MwrS&#10;jVufT3V8vCxNvD+tnlk6+HVK9XvtcgrCU+s/4Xc71QrG3/D6E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+GQwgAAANsAAAAPAAAAAAAAAAAAAAAAAJgCAABkcnMvZG93&#10;bnJldi54bWxQSwUGAAAAAAQABAD1AAAAhwMAAAAA&#10;" fillcolor="white [3201]" strokecolor="black [3200]" strokeweight="2pt"/>
                  <v:line id="Прямая соединительная линия 25" o:spid="_x0000_s1049" style="position:absolute;flip:x;visibility:visible;mso-wrap-style:square" from="0,15122" to="838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ewsIAAADbAAAADwAAAGRycy9kb3ducmV2LnhtbESPT4vCMBTE74LfIbwFb5qqKKWalkUQ&#10;9rDg+ufi7dE82+42LyWJWr/9RhA8DjPzG2Zd9KYVN3K+saxgOklAEJdWN1wpOB234xSED8gaW8uk&#10;4EEeinw4WGOm7Z33dDuESkQI+wwV1CF0mZS+rMmgn9iOOHoX6wyGKF0ltcN7hJtWzpJkKQ02HBdq&#10;7GhTU/l3uBoFZ9PuHH0/LuX8NP1Bn7rfdOeUGn30nysQgfrwDr/aX1rBbAH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ewsIAAADb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line id="Прямая соединительная линия 26" o:spid="_x0000_s1050" style="position:absolute;visibility:visible;mso-wrap-style:square" from="8382,15122" to="15357,1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/TsQAAADbAAAADwAAAGRycy9kb3ducmV2LnhtbESP0WoCMRRE3wv9h3ALvmnWBcVujVIE&#10;RUVQt/2A283tbujmZkmirn9vCoU+DjNzhpkve9uKK/lgHCsYjzIQxJXThmsFnx/r4QxEiMgaW8ek&#10;4E4BlovnpzkW2t34TNcy1iJBOBSooImxK6QMVUMWw8h1xMn7dt5iTNLXUnu8JbhtZZ5lU2nRcFpo&#10;sKNVQ9VPebEKzNe53efb3dGb8nU8i5PNYXXKlRq89O9vICL18T/8195qBfkUfr+k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sf9OxAAAANsAAAAPAAAAAAAAAAAA&#10;AAAAAKECAABkcnMvZG93bnJldi54bWxQSwUGAAAAAAQABAD5AAAAkgMAAAAA&#10;" strokecolor="black [3200]" strokeweight="2pt">
                    <v:shadow on="t" color="black" opacity="24903f" origin=",.5" offset="0,.55556mm"/>
                  </v:line>
                  <v:line id="Прямая соединительная линия 27" o:spid="_x0000_s1051" style="position:absolute;flip:y;visibility:visible;mso-wrap-style:square" from="0,16939" to="15354,22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llLsIAAADbAAAADwAAAGRycy9kb3ducmV2LnhtbESPT4vCMBTE74LfIbwFb5qqoKWalkUQ&#10;9rDg+ufi7dE82+42LyWJWr/9RhA8DjPzG2Zd9KYVN3K+saxgOklAEJdWN1wpOB234xSED8gaW8uk&#10;4EEeinw4WGOm7Z33dDuESkQI+wwV1CF0mZS+rMmgn9iOOHoX6wyGKF0ltcN7hJtWzpJkIQ02HBdq&#10;7GhTU/l3uBoFZ9PuHH0/LuX8NP1Bn7rfdOeUGn30nysQgfrwDr/aX1rBbAnP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llLsIAAADb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line id="Прямая соединительная линия 28" o:spid="_x0000_s1052" style="position:absolute;flip:x;visibility:visible;mso-wrap-style:square" from="22391,13833" to="28076,2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xXLwAAADbAAAADwAAAGRycy9kb3ducmV2LnhtbERPuwrCMBTdBf8hXMFNUxWkVKOIIDgI&#10;Phe3S3Ntq81NSaLWvzeD4Hg47/myNbV4kfOVZQWjYQKCOLe64kLB5bwZpCB8QNZYWyYFH/KwXHQ7&#10;c8y0ffORXqdQiBjCPkMFZQhNJqXPSzLoh7YhjtzNOoMhQldI7fAdw00tx0kylQYrjg0lNrQuKX+c&#10;nkbB1dR7R7vPLZ9cRgf0qbune6dUv9euZiACteEv/rm3WsE4jo1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rbxXLwAAADbAAAADwAAAAAAAAAAAAAAAAChAgAA&#10;ZHJzL2Rvd25yZXYueG1sUEsFBgAAAAAEAAQA+QAAAIoDAAAAAA==&#10;" strokecolor="black [3200]" strokeweight="2pt">
                    <v:shadow on="t" color="black" opacity="24903f" origin=",.5" offset="0,.55556mm"/>
                  </v:line>
                  <v:line id="Прямая соединительная линия 29" o:spid="_x0000_s1053" style="position:absolute;flip:x;visibility:visible;mso-wrap-style:square" from="27490,13833" to="28074,2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Ux8MAAADbAAAADwAAAGRycy9kb3ducmV2LnhtbESPS2vDMBCE74H8B7GB3hI5KRTXiRJC&#10;INBDwc3j0ttibWwn1spIqh//vioUchxm5htmsxtMIzpyvrasYLlIQBAXVtdcKrhejvMUhA/IGhvL&#10;pGAkD7vtdLLBTNueT9SdQykihH2GCqoQ2kxKX1Rk0C9sSxy9m3UGQ5SulNphH+GmkaskeZMGa44L&#10;FbZ0qKh4nH+Mgm/T5I4+x1vxel1+oU/dPc2dUi+zYb8GEWgIz/B/+0MrWL3D35f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6VMfDAAAA2w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  <v:line id="Прямая соединительная линия 30" o:spid="_x0000_s1054" style="position:absolute;flip:y;visibility:visible;mso-wrap-style:square" from="22449,22039" to="27549,2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rh7wAAADbAAAADwAAAGRycy9kb3ducmV2LnhtbERPuwrCMBTdBf8hXMFNUxWkVKOIIDgI&#10;Phe3S3Ntq81NSaLWvzeD4Hg47/myNbV4kfOVZQWjYQKCOLe64kLB5bwZpCB8QNZYWyYFH/KwXHQ7&#10;c8y0ffORXqdQiBjCPkMFZQhNJqXPSzLoh7YhjtzNOoMhQldI7fAdw00tx0kylQYrjg0lNrQuKX+c&#10;nkbB1dR7R7vPLZ9cRgf0qbune6dUv9euZiACteEv/rm3WsEkro9f4g+Qi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Rlrh7wAAADbAAAADwAAAAAAAAAAAAAAAAChAgAA&#10;ZHJzL2Rvd25yZXYueG1sUEsFBgAAAAAEAAQA+QAAAIoDAAAAAA==&#10;" strokecolor="black [3200]" strokeweight="2pt">
                    <v:shadow on="t" color="black" opacity="24903f" origin=",.5" offset="0,.55556mm"/>
                  </v:line>
                  <v:line id="Прямая соединительная линия 31" o:spid="_x0000_s1055" style="position:absolute;visibility:visible;mso-wrap-style:square" from="40210,23856" to="54981,2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Hx58UAAADbAAAADwAAAGRycy9kb3ducmV2LnhtbESPUWvCMBSF3wf7D+EOfNO0HRuuGmUI&#10;G24MnNUfcG2ubbC5KUnU7t8vA2GPh3POdzjz5WA7cSEfjGMF+SQDQVw7bbhRsN+9jacgQkTW2Dkm&#10;BT8UYLm4v5tjqd2Vt3SpYiMShEOJCtoY+1LKULdkMUxcT5y8o/MWY5K+kdrjNcFtJ4sse5YWDaeF&#10;FntatVSfqrNVYA7b7rNYf2y8qV7yaXx6/1p9F0qNHobXGYhIQ/wP39prreAxh7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Hx58UAAADbAAAADwAAAAAAAAAA&#10;AAAAAAChAgAAZHJzL2Rvd25yZXYueG1sUEsFBgAAAAAEAAQA+QAAAJMDAAAAAA==&#10;" strokecolor="black [3200]" strokeweight="2pt">
                    <v:shadow on="t" color="black" opacity="24903f" origin=",.5" offset="0,.55556mm"/>
                  </v:line>
                  <v:line id="Прямая соединительная линия 192" o:spid="_x0000_s1056" style="position:absolute;flip:y;visibility:visible;mso-wrap-style:square" from="40210,14536" to="41558,2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0e8MIAAADcAAAADwAAAGRycy9kb3ducmV2LnhtbERPS2vCQBC+C/6HZYTedKOFkkZXEUHo&#10;oZD6uPQ2ZMckmp0Nu9s8/n23UPA2H99zNrvBNKIj52vLCpaLBARxYXXNpYLr5ThPQfiArLGxTApG&#10;8rDbTicbzLTt+UTdOZQihrDPUEEVQptJ6YuKDPqFbYkjd7POYIjQlVI77GO4aeQqSd6kwZpjQ4Ut&#10;HSoqHucfo+DbNLmjz/FWvF6XX+hTd09zp9TLbNivQQQawlP87/7Qcf77Cv6eiR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0e8MIAAADcAAAADwAAAAAAAAAAAAAA&#10;AAChAgAAZHJzL2Rvd25yZXYueG1sUEsFBgAAAAAEAAQA+QAAAJADAAAAAA==&#10;" strokecolor="black [3200]" strokeweight="2pt">
                    <v:shadow on="t" color="black" opacity="24903f" origin=",.5" offset="0,.55556mm"/>
                  </v:line>
                  <v:line id="Прямая соединительная линия 193" o:spid="_x0000_s1057" style="position:absolute;visibility:visible;mso-wrap-style:square" from="41558,14536" to="54982,2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BHFsMAAADcAAAADwAAAGRycy9kb3ducmV2LnhtbERP3WrCMBS+F3yHcAa709SODe2MIsKG&#10;k4FafYBjc9aGNSclybR7ezMYeHc+vt8zX/a2FRfywThWMBlnIIgrpw3XCk7Ht9EURIjIGlvHpOCX&#10;AiwXw8EcC+2ufKBLGWuRQjgUqKCJsSukDFVDFsPYdcSJ+3LeYkzQ11J7vKZw28o8y16kRcOpocGO&#10;1g1V3+WPVWDOh3abbz523pSzyTQ+v3+u97lSjw/96hVEpD7exf/ujU7zZ0/w90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gRxbDAAAA3AAAAA8AAAAAAAAAAAAA&#10;AAAAoQIAAGRycy9kb3ducmV2LnhtbFBLBQYAAAAABAAEAPkAAACRAwAAAAA=&#10;" strokecolor="black [3200]" strokeweight="2pt">
                    <v:shadow on="t" color="black" opacity="24903f" origin=",.5" offset="0,.55556mm"/>
                  </v:line>
                </v:group>
                <v:shape id="Надпись 2" o:spid="_x0000_s1058" type="#_x0000_t202" style="position:absolute;left:25673;top:351;width:298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Надпись 2" o:spid="_x0000_s1059" type="#_x0000_t202" style="position:absolute;left:26025;top:6389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Pr="00934F00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814CB74" wp14:editId="10CDF7E9">
                              <wp:extent cx="106680" cy="102377"/>
                              <wp:effectExtent l="0" t="0" r="7620" b="0"/>
                              <wp:docPr id="200" name="Рисунок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23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Надпись 2" o:spid="_x0000_s1060" type="#_x0000_t202" style="position:absolute;left:37220;top:6740;width:298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Надпись 2" o:spid="_x0000_s1061" type="#_x0000_t202" style="position:absolute;left:2637;top:18874;width:298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Надпись 2" o:spid="_x0000_s1062" type="#_x0000_t202" style="position:absolute;left:7092;top:15122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Надпись 2" o:spid="_x0000_s1063" type="#_x0000_t202" style="position:absolute;left:10081;top:15591;width:298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Надпись 2" o:spid="_x0000_s1064" type="#_x0000_t202" style="position:absolute;left:25439;top:16412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2" o:spid="_x0000_s1065" type="#_x0000_t202" style="position:absolute;left:23035;top:21160;width:298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Надпись 2" o:spid="_x0000_s1066" type="#_x0000_t202" style="position:absolute;left:25028;top:19987;width:2985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934F00" w:rsidRPr="00934F00" w:rsidRDefault="00986CF9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Надпись 2" o:spid="_x0000_s1067" type="#_x0000_t202" style="position:absolute;left:40972;top:15181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986CF9" w:rsidRPr="00934F00" w:rsidRDefault="00986CF9" w:rsidP="00986CF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Надпись 2" o:spid="_x0000_s1068" type="#_x0000_t202" style="position:absolute;left:40210;top:21160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986CF9" w:rsidRPr="00934F00" w:rsidRDefault="00986CF9" w:rsidP="00986CF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Надпись 2" o:spid="_x0000_s1069" type="#_x0000_t202" style="position:absolute;left:49471;top:21218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986CF9" w:rsidRPr="00934F00" w:rsidRDefault="00986CF9" w:rsidP="00986CF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660302A" wp14:editId="73248882">
                <wp:simplePos x="0" y="0"/>
                <wp:positionH relativeFrom="column">
                  <wp:posOffset>783336</wp:posOffset>
                </wp:positionH>
                <wp:positionV relativeFrom="paragraph">
                  <wp:posOffset>84443</wp:posOffset>
                </wp:positionV>
                <wp:extent cx="1230924" cy="1189697"/>
                <wp:effectExtent l="0" t="0" r="26670" b="0"/>
                <wp:wrapNone/>
                <wp:docPr id="211" name="Группа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924" cy="1189697"/>
                          <a:chOff x="0" y="0"/>
                          <a:chExt cx="1230924" cy="1189697"/>
                        </a:xfrm>
                      </wpg:grpSpPr>
                      <wps:wsp>
                        <wps:cNvPr id="23" name="Равнобедренный треугольник 23"/>
                        <wps:cNvSpPr/>
                        <wps:spPr>
                          <a:xfrm>
                            <a:off x="0" y="0"/>
                            <a:ext cx="1230924" cy="116058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31" y="902677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0339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647" y="896816"/>
                            <a:ext cx="2984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4F00" w:rsidRPr="00934F00" w:rsidRDefault="00934F00" w:rsidP="00934F00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60302A" id="Группа 211" o:spid="_x0000_s1070" style="position:absolute;left:0;text-align:left;margin-left:61.7pt;margin-top:6.65pt;width:96.9pt;height:93.7pt;z-index:251691008" coordsize="12309,1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3" o:spid="_x0000_s1071" type="#_x0000_t5" style="position:absolute;width:12309;height:11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jeMYA&#10;AADbAAAADwAAAGRycy9kb3ducmV2LnhtbESPQU8CMRSE7yb+h+aZcJPW3aCwUIjREPDAQeCyt5ft&#10;Y3d1+7ppC6z+emti4nEyM99kFqvBduJCPrSONTyMFQjiypmWaw3Hw/p+CiJEZIOdY9LwRQFWy9ub&#10;BRbGXfmdLvtYiwThUKCGJsa+kDJUDVkMY9cTJ+/kvMWYpK+l8XhNcNvJTKlHabHltNBgTy8NVZ/7&#10;s9VQ7j7eXvNZ/l1mGy/P26DKyZPSenQ3PM9BRBrif/ivvTUashx+v6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AjeMYAAADbAAAADwAAAAAAAAAAAAAAAACYAgAAZHJz&#10;L2Rvd25yZXYueG1sUEsFBgAAAAAEAAQA9QAAAIsDAAAAAA==&#10;" fillcolor="white [3201]" strokecolor="black [3200]" strokeweight="2pt"/>
                <v:shape id="Надпись 2" o:spid="_x0000_s1072" type="#_x0000_t202" style="position:absolute;left:410;top:9026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934F00" w:rsidRPr="00934F00" w:rsidRDefault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Надпись 2" o:spid="_x0000_s1073" type="#_x0000_t202" style="position:absolute;left:4572;top:703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Надпись 2" o:spid="_x0000_s1074" type="#_x0000_t202" style="position:absolute;left:8616;top:8968;width:298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934F00" w:rsidRPr="00934F00" w:rsidRDefault="00934F00" w:rsidP="00934F0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5E81" w:rsidRPr="004B3135" w:rsidRDefault="00645E81" w:rsidP="00833A45">
      <w:pPr>
        <w:pStyle w:val="a3"/>
        <w:spacing w:after="0" w:line="240" w:lineRule="auto"/>
        <w:rPr>
          <w:rFonts w:ascii="Times New Roman" w:hAnsi="Times New Roman" w:cs="Times New Roman"/>
          <w:szCs w:val="24"/>
        </w:rPr>
      </w:pPr>
    </w:p>
    <w:sectPr w:rsidR="00645E81" w:rsidRPr="004B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1" w:rsidRDefault="004C2921" w:rsidP="008C4E1C">
      <w:pPr>
        <w:spacing w:after="0" w:line="240" w:lineRule="auto"/>
      </w:pPr>
      <w:r>
        <w:separator/>
      </w:r>
    </w:p>
  </w:endnote>
  <w:endnote w:type="continuationSeparator" w:id="0">
    <w:p w:rsidR="004C2921" w:rsidRDefault="004C2921" w:rsidP="008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1" w:rsidRDefault="004C2921" w:rsidP="008C4E1C">
      <w:pPr>
        <w:spacing w:after="0" w:line="240" w:lineRule="auto"/>
      </w:pPr>
      <w:r>
        <w:separator/>
      </w:r>
    </w:p>
  </w:footnote>
  <w:footnote w:type="continuationSeparator" w:id="0">
    <w:p w:rsidR="004C2921" w:rsidRDefault="004C2921" w:rsidP="008C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9FC"/>
    <w:multiLevelType w:val="hybridMultilevel"/>
    <w:tmpl w:val="7AA6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C4601"/>
    <w:multiLevelType w:val="hybridMultilevel"/>
    <w:tmpl w:val="065AF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A700E"/>
    <w:multiLevelType w:val="hybridMultilevel"/>
    <w:tmpl w:val="72EAF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225A9"/>
    <w:multiLevelType w:val="hybridMultilevel"/>
    <w:tmpl w:val="35705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84F"/>
    <w:multiLevelType w:val="hybridMultilevel"/>
    <w:tmpl w:val="3E8E5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0065"/>
    <w:multiLevelType w:val="hybridMultilevel"/>
    <w:tmpl w:val="806662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90C0615"/>
    <w:multiLevelType w:val="hybridMultilevel"/>
    <w:tmpl w:val="0464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0A3C"/>
    <w:multiLevelType w:val="hybridMultilevel"/>
    <w:tmpl w:val="D46A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35FED"/>
    <w:multiLevelType w:val="hybridMultilevel"/>
    <w:tmpl w:val="85A8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1792"/>
    <w:multiLevelType w:val="hybridMultilevel"/>
    <w:tmpl w:val="D5C44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80162"/>
    <w:multiLevelType w:val="hybridMultilevel"/>
    <w:tmpl w:val="75966D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372247"/>
    <w:multiLevelType w:val="hybridMultilevel"/>
    <w:tmpl w:val="7B52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7597"/>
    <w:multiLevelType w:val="hybridMultilevel"/>
    <w:tmpl w:val="EA88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23B0A"/>
    <w:multiLevelType w:val="hybridMultilevel"/>
    <w:tmpl w:val="BC4E9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C83BE6"/>
    <w:multiLevelType w:val="hybridMultilevel"/>
    <w:tmpl w:val="346EB3C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65953B1"/>
    <w:multiLevelType w:val="hybridMultilevel"/>
    <w:tmpl w:val="5EA66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67B2F"/>
    <w:multiLevelType w:val="hybridMultilevel"/>
    <w:tmpl w:val="F814C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8337DE"/>
    <w:multiLevelType w:val="hybridMultilevel"/>
    <w:tmpl w:val="FBD60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D14707"/>
    <w:multiLevelType w:val="hybridMultilevel"/>
    <w:tmpl w:val="C548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64FEE"/>
    <w:multiLevelType w:val="hybridMultilevel"/>
    <w:tmpl w:val="ACB2A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691CD1"/>
    <w:multiLevelType w:val="multilevel"/>
    <w:tmpl w:val="8E528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F35B5E"/>
    <w:multiLevelType w:val="hybridMultilevel"/>
    <w:tmpl w:val="891C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F639E"/>
    <w:multiLevelType w:val="hybridMultilevel"/>
    <w:tmpl w:val="FD1E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F2E36"/>
    <w:multiLevelType w:val="hybridMultilevel"/>
    <w:tmpl w:val="07BE58C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6D4E139E"/>
    <w:multiLevelType w:val="hybridMultilevel"/>
    <w:tmpl w:val="8482D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08028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48F7"/>
    <w:multiLevelType w:val="hybridMultilevel"/>
    <w:tmpl w:val="E0D4E050"/>
    <w:lvl w:ilvl="0" w:tplc="430EC4B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"/>
  </w:num>
  <w:num w:numId="5">
    <w:abstractNumId w:val="21"/>
  </w:num>
  <w:num w:numId="6">
    <w:abstractNumId w:val="22"/>
  </w:num>
  <w:num w:numId="7">
    <w:abstractNumId w:val="15"/>
  </w:num>
  <w:num w:numId="8">
    <w:abstractNumId w:val="9"/>
  </w:num>
  <w:num w:numId="9">
    <w:abstractNumId w:val="4"/>
  </w:num>
  <w:num w:numId="10">
    <w:abstractNumId w:val="20"/>
  </w:num>
  <w:num w:numId="11">
    <w:abstractNumId w:val="2"/>
  </w:num>
  <w:num w:numId="12">
    <w:abstractNumId w:val="17"/>
  </w:num>
  <w:num w:numId="13">
    <w:abstractNumId w:val="19"/>
  </w:num>
  <w:num w:numId="14">
    <w:abstractNumId w:val="3"/>
  </w:num>
  <w:num w:numId="15">
    <w:abstractNumId w:val="7"/>
  </w:num>
  <w:num w:numId="16">
    <w:abstractNumId w:val="6"/>
  </w:num>
  <w:num w:numId="17">
    <w:abstractNumId w:val="18"/>
  </w:num>
  <w:num w:numId="18">
    <w:abstractNumId w:val="24"/>
  </w:num>
  <w:num w:numId="19">
    <w:abstractNumId w:val="25"/>
  </w:num>
  <w:num w:numId="20">
    <w:abstractNumId w:val="23"/>
  </w:num>
  <w:num w:numId="21">
    <w:abstractNumId w:val="14"/>
  </w:num>
  <w:num w:numId="22">
    <w:abstractNumId w:val="5"/>
  </w:num>
  <w:num w:numId="23">
    <w:abstractNumId w:val="13"/>
  </w:num>
  <w:num w:numId="24">
    <w:abstractNumId w:val="11"/>
  </w:num>
  <w:num w:numId="25">
    <w:abstractNumId w:val="1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88"/>
    <w:rsid w:val="00012331"/>
    <w:rsid w:val="00092522"/>
    <w:rsid w:val="00096BF5"/>
    <w:rsid w:val="00097709"/>
    <w:rsid w:val="000B0588"/>
    <w:rsid w:val="000C3DD7"/>
    <w:rsid w:val="000C7591"/>
    <w:rsid w:val="000D215C"/>
    <w:rsid w:val="00123DB9"/>
    <w:rsid w:val="0013757C"/>
    <w:rsid w:val="001407AF"/>
    <w:rsid w:val="00143587"/>
    <w:rsid w:val="001506E4"/>
    <w:rsid w:val="00184233"/>
    <w:rsid w:val="001855DD"/>
    <w:rsid w:val="001937F5"/>
    <w:rsid w:val="001F203C"/>
    <w:rsid w:val="002006E2"/>
    <w:rsid w:val="00221AEE"/>
    <w:rsid w:val="00241F47"/>
    <w:rsid w:val="002D4A0E"/>
    <w:rsid w:val="002F21D2"/>
    <w:rsid w:val="003126D1"/>
    <w:rsid w:val="003141C0"/>
    <w:rsid w:val="00332D9A"/>
    <w:rsid w:val="00344DBA"/>
    <w:rsid w:val="00382410"/>
    <w:rsid w:val="003A01BB"/>
    <w:rsid w:val="003A5C79"/>
    <w:rsid w:val="003D6EA7"/>
    <w:rsid w:val="003E0819"/>
    <w:rsid w:val="003E4F8D"/>
    <w:rsid w:val="003F779D"/>
    <w:rsid w:val="004130C5"/>
    <w:rsid w:val="00416E16"/>
    <w:rsid w:val="00417942"/>
    <w:rsid w:val="00421FBE"/>
    <w:rsid w:val="00454152"/>
    <w:rsid w:val="00476337"/>
    <w:rsid w:val="00492BE4"/>
    <w:rsid w:val="004B3135"/>
    <w:rsid w:val="004C2921"/>
    <w:rsid w:val="00537B42"/>
    <w:rsid w:val="005410C4"/>
    <w:rsid w:val="00541B44"/>
    <w:rsid w:val="005666EF"/>
    <w:rsid w:val="0057694C"/>
    <w:rsid w:val="00577FDB"/>
    <w:rsid w:val="005A2A46"/>
    <w:rsid w:val="005B59CD"/>
    <w:rsid w:val="006003B9"/>
    <w:rsid w:val="00603A1A"/>
    <w:rsid w:val="00604866"/>
    <w:rsid w:val="00645E81"/>
    <w:rsid w:val="006674D4"/>
    <w:rsid w:val="006B4D91"/>
    <w:rsid w:val="006C5438"/>
    <w:rsid w:val="006D19B5"/>
    <w:rsid w:val="006D35FD"/>
    <w:rsid w:val="00713199"/>
    <w:rsid w:val="007206E8"/>
    <w:rsid w:val="00733280"/>
    <w:rsid w:val="007527E5"/>
    <w:rsid w:val="00770200"/>
    <w:rsid w:val="00776043"/>
    <w:rsid w:val="007933D9"/>
    <w:rsid w:val="007B6A6B"/>
    <w:rsid w:val="007E6CB6"/>
    <w:rsid w:val="00817A37"/>
    <w:rsid w:val="00833A45"/>
    <w:rsid w:val="008424D1"/>
    <w:rsid w:val="00845BAE"/>
    <w:rsid w:val="00872D01"/>
    <w:rsid w:val="008C4E1C"/>
    <w:rsid w:val="008F16E2"/>
    <w:rsid w:val="00917B7D"/>
    <w:rsid w:val="00924F30"/>
    <w:rsid w:val="00925735"/>
    <w:rsid w:val="009333AD"/>
    <w:rsid w:val="00934F00"/>
    <w:rsid w:val="00965212"/>
    <w:rsid w:val="00986CF9"/>
    <w:rsid w:val="00A53D98"/>
    <w:rsid w:val="00A7388D"/>
    <w:rsid w:val="00A77F44"/>
    <w:rsid w:val="00A8008B"/>
    <w:rsid w:val="00AF011E"/>
    <w:rsid w:val="00B81D32"/>
    <w:rsid w:val="00B87166"/>
    <w:rsid w:val="00BB2DE9"/>
    <w:rsid w:val="00C214E3"/>
    <w:rsid w:val="00C30EE6"/>
    <w:rsid w:val="00C403D1"/>
    <w:rsid w:val="00CC2D46"/>
    <w:rsid w:val="00CD5C5E"/>
    <w:rsid w:val="00CD6A0C"/>
    <w:rsid w:val="00CE3618"/>
    <w:rsid w:val="00D01B11"/>
    <w:rsid w:val="00D57BAC"/>
    <w:rsid w:val="00D825EE"/>
    <w:rsid w:val="00D87236"/>
    <w:rsid w:val="00DD2C75"/>
    <w:rsid w:val="00DE7EB2"/>
    <w:rsid w:val="00E513BE"/>
    <w:rsid w:val="00E73C4B"/>
    <w:rsid w:val="00E835D9"/>
    <w:rsid w:val="00EA1F37"/>
    <w:rsid w:val="00ED2B9C"/>
    <w:rsid w:val="00ED6F67"/>
    <w:rsid w:val="00EF3C16"/>
    <w:rsid w:val="00EF6853"/>
    <w:rsid w:val="00F1441E"/>
    <w:rsid w:val="00F20E3F"/>
    <w:rsid w:val="00F42960"/>
    <w:rsid w:val="00F506EA"/>
    <w:rsid w:val="00F75353"/>
    <w:rsid w:val="00FE2ECF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8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B05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B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B05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B058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F44"/>
  </w:style>
  <w:style w:type="character" w:styleId="a5">
    <w:name w:val="Strong"/>
    <w:basedOn w:val="a0"/>
    <w:uiPriority w:val="22"/>
    <w:qFormat/>
    <w:rsid w:val="003A5C79"/>
    <w:rPr>
      <w:b/>
      <w:bCs/>
    </w:rPr>
  </w:style>
  <w:style w:type="character" w:styleId="a6">
    <w:name w:val="Hyperlink"/>
    <w:basedOn w:val="a0"/>
    <w:uiPriority w:val="99"/>
    <w:semiHidden/>
    <w:unhideWhenUsed/>
    <w:rsid w:val="003A5C79"/>
    <w:rPr>
      <w:color w:val="0000FF"/>
      <w:u w:val="single"/>
    </w:rPr>
  </w:style>
  <w:style w:type="table" w:styleId="a7">
    <w:name w:val="Table Grid"/>
    <w:basedOn w:val="a1"/>
    <w:uiPriority w:val="59"/>
    <w:rsid w:val="0087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008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16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4E1C"/>
  </w:style>
  <w:style w:type="paragraph" w:styleId="ad">
    <w:name w:val="footer"/>
    <w:basedOn w:val="a"/>
    <w:link w:val="ae"/>
    <w:uiPriority w:val="99"/>
    <w:unhideWhenUsed/>
    <w:rsid w:val="008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E1C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A53D9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A53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ewterm">
    <w:name w:val="newterm"/>
    <w:basedOn w:val="a0"/>
    <w:rsid w:val="00FE2ECF"/>
  </w:style>
  <w:style w:type="paragraph" w:styleId="af">
    <w:name w:val="Body Text Indent"/>
    <w:basedOn w:val="a"/>
    <w:link w:val="af0"/>
    <w:semiHidden/>
    <w:rsid w:val="00F506EA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506EA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Календарь 1"/>
    <w:basedOn w:val="a1"/>
    <w:uiPriority w:val="99"/>
    <w:qFormat/>
    <w:rsid w:val="00541B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1">
    <w:name w:val="Placeholder Text"/>
    <w:basedOn w:val="a0"/>
    <w:uiPriority w:val="99"/>
    <w:semiHidden/>
    <w:rsid w:val="00845B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88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B05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B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B05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B058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F44"/>
  </w:style>
  <w:style w:type="character" w:styleId="a5">
    <w:name w:val="Strong"/>
    <w:basedOn w:val="a0"/>
    <w:uiPriority w:val="22"/>
    <w:qFormat/>
    <w:rsid w:val="003A5C79"/>
    <w:rPr>
      <w:b/>
      <w:bCs/>
    </w:rPr>
  </w:style>
  <w:style w:type="character" w:styleId="a6">
    <w:name w:val="Hyperlink"/>
    <w:basedOn w:val="a0"/>
    <w:uiPriority w:val="99"/>
    <w:semiHidden/>
    <w:unhideWhenUsed/>
    <w:rsid w:val="003A5C79"/>
    <w:rPr>
      <w:color w:val="0000FF"/>
      <w:u w:val="single"/>
    </w:rPr>
  </w:style>
  <w:style w:type="table" w:styleId="a7">
    <w:name w:val="Table Grid"/>
    <w:basedOn w:val="a1"/>
    <w:uiPriority w:val="59"/>
    <w:rsid w:val="0087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8008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8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16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4E1C"/>
  </w:style>
  <w:style w:type="paragraph" w:styleId="ad">
    <w:name w:val="footer"/>
    <w:basedOn w:val="a"/>
    <w:link w:val="ae"/>
    <w:uiPriority w:val="99"/>
    <w:unhideWhenUsed/>
    <w:rsid w:val="008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4E1C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A53D9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A53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ewterm">
    <w:name w:val="newterm"/>
    <w:basedOn w:val="a0"/>
    <w:rsid w:val="00FE2ECF"/>
  </w:style>
  <w:style w:type="paragraph" w:styleId="af">
    <w:name w:val="Body Text Indent"/>
    <w:basedOn w:val="a"/>
    <w:link w:val="af0"/>
    <w:semiHidden/>
    <w:rsid w:val="00F506EA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506EA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Календарь 1"/>
    <w:basedOn w:val="a1"/>
    <w:uiPriority w:val="99"/>
    <w:qFormat/>
    <w:rsid w:val="00541B44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1">
    <w:name w:val="Placeholder Text"/>
    <w:basedOn w:val="a0"/>
    <w:uiPriority w:val="99"/>
    <w:semiHidden/>
    <w:rsid w:val="00845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1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8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1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4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290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841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Waffen</dc:creator>
  <cp:keywords/>
  <dc:description/>
  <cp:lastModifiedBy>MACBOOK</cp:lastModifiedBy>
  <cp:revision>6</cp:revision>
  <dcterms:created xsi:type="dcterms:W3CDTF">2015-05-05T03:56:00Z</dcterms:created>
  <dcterms:modified xsi:type="dcterms:W3CDTF">2015-05-11T08:43:00Z</dcterms:modified>
</cp:coreProperties>
</file>