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53" w:rsidRDefault="00664753" w:rsidP="0066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 гор. Москвы</w:t>
      </w:r>
    </w:p>
    <w:p w:rsidR="00664753" w:rsidRDefault="00664753" w:rsidP="006647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№814</w:t>
      </w:r>
    </w:p>
    <w:p w:rsidR="00664753" w:rsidRDefault="00664753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302A" w:rsidRDefault="0017302A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внеурочной деятельности в начальной школе по английскому языку для 3 класса </w:t>
      </w:r>
    </w:p>
    <w:p w:rsidR="00664753" w:rsidRDefault="00664753" w:rsidP="00664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«Играем и говорим на английском языке»</w:t>
      </w:r>
    </w:p>
    <w:p w:rsidR="00664753" w:rsidRDefault="00664753" w:rsidP="00664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</w:rPr>
      </w:pPr>
    </w:p>
    <w:p w:rsidR="00664753" w:rsidRDefault="00664753" w:rsidP="00664753">
      <w:pPr>
        <w:jc w:val="left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664753">
      <w:pPr>
        <w:jc w:val="center"/>
        <w:rPr>
          <w:rFonts w:ascii="Times New Roman" w:hAnsi="Times New Roman" w:cs="Times New Roman"/>
        </w:rPr>
      </w:pPr>
    </w:p>
    <w:p w:rsidR="00664753" w:rsidRDefault="00664753" w:rsidP="0017302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2014</w:t>
      </w:r>
      <w:bookmarkStart w:id="0" w:name="_GoBack"/>
      <w:bookmarkEnd w:id="0"/>
    </w:p>
    <w:p w:rsidR="00664753" w:rsidRDefault="00664753" w:rsidP="00664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753" w:rsidRPr="00D6690D" w:rsidRDefault="00664753" w:rsidP="00664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90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64753" w:rsidRPr="00F135DF" w:rsidRDefault="00664753" w:rsidP="00F135DF">
      <w:pPr>
        <w:pStyle w:val="c6"/>
        <w:spacing w:before="0" w:beforeAutospacing="0" w:after="0" w:afterAutospacing="0"/>
        <w:ind w:left="-567" w:firstLine="987"/>
        <w:rPr>
          <w:rStyle w:val="c0"/>
          <w:color w:val="000000"/>
        </w:rPr>
      </w:pPr>
      <w:bookmarkStart w:id="1" w:name="OLE_LINK2"/>
      <w:bookmarkStart w:id="2" w:name="OLE_LINK3"/>
      <w:bookmarkStart w:id="3" w:name="OLE_LINK4"/>
      <w:r w:rsidRPr="00F135DF">
        <w:rPr>
          <w:rStyle w:val="c0"/>
          <w:color w:val="000000"/>
        </w:rPr>
        <w:t>Предлагаемый курс предназначен для учащихся 3-х классов.</w:t>
      </w:r>
    </w:p>
    <w:p w:rsidR="00664753" w:rsidRPr="00F135DF" w:rsidRDefault="00664753" w:rsidP="00F135DF">
      <w:pPr>
        <w:pStyle w:val="c6"/>
        <w:spacing w:before="0" w:beforeAutospacing="0" w:after="0" w:afterAutospacing="0"/>
        <w:ind w:left="-567"/>
        <w:rPr>
          <w:rStyle w:val="c0"/>
          <w:color w:val="000000"/>
        </w:rPr>
      </w:pPr>
      <w:r w:rsidRPr="00F135DF">
        <w:rPr>
          <w:rStyle w:val="c0"/>
          <w:color w:val="000000"/>
        </w:rPr>
        <w:t>Данный курс разработан на основе Федерального государственного образовательного стандарта основной школы по иностранному языку и направлен на развитие способностей учащихся использовать английский язык как средство общения и самообразования.</w:t>
      </w:r>
    </w:p>
    <w:p w:rsidR="00664753" w:rsidRPr="00F135DF" w:rsidRDefault="00664753" w:rsidP="00F135DF">
      <w:pPr>
        <w:pStyle w:val="c6"/>
        <w:spacing w:before="0" w:beforeAutospacing="0" w:after="0" w:afterAutospacing="0"/>
        <w:ind w:left="-567"/>
        <w:rPr>
          <w:rStyle w:val="c0"/>
          <w:color w:val="000000"/>
        </w:rPr>
      </w:pPr>
      <w:r w:rsidRPr="00F135DF">
        <w:rPr>
          <w:rStyle w:val="c0"/>
          <w:color w:val="000000"/>
        </w:rPr>
        <w:t>Курс рассчитан на один год обучения в третьем классе (1 час в неделю).</w:t>
      </w:r>
    </w:p>
    <w:p w:rsidR="00664753" w:rsidRPr="00F135DF" w:rsidRDefault="00664753" w:rsidP="00F135DF">
      <w:pPr>
        <w:pStyle w:val="c6"/>
        <w:spacing w:before="0" w:beforeAutospacing="0" w:after="0" w:afterAutospacing="0"/>
        <w:ind w:left="-567"/>
        <w:rPr>
          <w:rStyle w:val="c0"/>
          <w:color w:val="000000"/>
        </w:rPr>
      </w:pPr>
      <w:r w:rsidRPr="00F135DF">
        <w:rPr>
          <w:rStyle w:val="c0"/>
          <w:color w:val="000000"/>
        </w:rPr>
        <w:t>Общее количество часов – 34.</w:t>
      </w:r>
    </w:p>
    <w:p w:rsidR="00D6690D" w:rsidRPr="00F135DF" w:rsidRDefault="00664753" w:rsidP="00F135DF">
      <w:pPr>
        <w:pStyle w:val="c6"/>
        <w:spacing w:before="0" w:beforeAutospacing="0" w:after="0" w:afterAutospacing="0"/>
        <w:ind w:left="-567"/>
        <w:rPr>
          <w:rStyle w:val="c0"/>
          <w:color w:val="000000"/>
        </w:rPr>
      </w:pPr>
      <w:r w:rsidRPr="00F135DF">
        <w:rPr>
          <w:rStyle w:val="c0"/>
          <w:b/>
          <w:color w:val="000000"/>
        </w:rPr>
        <w:t>Цель курса</w:t>
      </w:r>
      <w:r w:rsidRPr="00F135DF">
        <w:rPr>
          <w:rStyle w:val="c0"/>
          <w:color w:val="000000"/>
        </w:rPr>
        <w:t xml:space="preserve"> – </w:t>
      </w:r>
      <w:r w:rsidR="00D6690D" w:rsidRPr="00F135DF">
        <w:rPr>
          <w:rStyle w:val="c0"/>
        </w:rPr>
        <w:t>формировать   элементарные навыки  общения на английском языке у обучающих</w:t>
      </w:r>
      <w:r w:rsidR="00F135DF">
        <w:rPr>
          <w:rStyle w:val="c0"/>
        </w:rPr>
        <w:t>ся</w:t>
      </w:r>
      <w:r w:rsidR="00D6690D" w:rsidRPr="00F135DF">
        <w:rPr>
          <w:rStyle w:val="c0"/>
        </w:rPr>
        <w:t>,  обеспечивая   непрерывность в развитии личности ребенка в целом, его интеллектуальных и эмоционально-волевых способностей, и личностных качеств, которые, прежде всего, проявляются в языке.</w:t>
      </w:r>
      <w:bookmarkEnd w:id="1"/>
      <w:bookmarkEnd w:id="2"/>
      <w:bookmarkEnd w:id="3"/>
    </w:p>
    <w:p w:rsidR="00D6690D" w:rsidRPr="00D6690D" w:rsidRDefault="00F135DF" w:rsidP="00D6690D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 программы</w:t>
      </w:r>
    </w:p>
    <w:p w:rsidR="00F135DF" w:rsidRPr="00F135DF" w:rsidRDefault="00D6690D" w:rsidP="00D6690D">
      <w:pPr>
        <w:ind w:left="-567" w:firstLine="0"/>
        <w:rPr>
          <w:rFonts w:ascii="Times New Roman" w:hAnsi="Times New Roman" w:cs="Times New Roman"/>
          <w:sz w:val="24"/>
          <w:szCs w:val="24"/>
        </w:rPr>
      </w:pPr>
      <w:bookmarkStart w:id="4" w:name="OLE_LINK5"/>
      <w:bookmarkStart w:id="5" w:name="OLE_LINK6"/>
      <w:bookmarkStart w:id="6" w:name="OLE_LINK7"/>
      <w:r w:rsidRPr="00F135DF">
        <w:rPr>
          <w:rFonts w:ascii="Times New Roman" w:hAnsi="Times New Roman" w:cs="Times New Roman"/>
          <w:sz w:val="24"/>
          <w:szCs w:val="24"/>
        </w:rPr>
        <w:t>1. Формирование языковой догадки посредством различных видов текстов: стихов, считалок, песен, диалогов.</w:t>
      </w:r>
      <w:r w:rsidRPr="00F135DF">
        <w:rPr>
          <w:rFonts w:ascii="Times New Roman" w:hAnsi="Times New Roman" w:cs="Times New Roman"/>
          <w:sz w:val="24"/>
          <w:szCs w:val="24"/>
        </w:rPr>
        <w:tab/>
      </w:r>
    </w:p>
    <w:p w:rsidR="00F135DF" w:rsidRDefault="00D6690D" w:rsidP="00F135DF">
      <w:p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135DF">
        <w:rPr>
          <w:rFonts w:ascii="Times New Roman" w:hAnsi="Times New Roman" w:cs="Times New Roman"/>
          <w:sz w:val="24"/>
          <w:szCs w:val="24"/>
        </w:rPr>
        <w:t xml:space="preserve">2. Формирование навыка восприятия иностранной речи на слух посредством упражнений на </w:t>
      </w:r>
      <w:proofErr w:type="spellStart"/>
      <w:r w:rsidRPr="00F135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135DF">
        <w:rPr>
          <w:rFonts w:ascii="Times New Roman" w:hAnsi="Times New Roman" w:cs="Times New Roman"/>
          <w:sz w:val="24"/>
          <w:szCs w:val="24"/>
        </w:rPr>
        <w:t xml:space="preserve"> и произношение.</w:t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  <w:r w:rsidRPr="00F135DF">
        <w:rPr>
          <w:rFonts w:ascii="Times New Roman" w:hAnsi="Times New Roman" w:cs="Times New Roman"/>
          <w:sz w:val="24"/>
          <w:szCs w:val="24"/>
        </w:rPr>
        <w:tab/>
      </w:r>
    </w:p>
    <w:p w:rsidR="00D6690D" w:rsidRPr="00F135DF" w:rsidRDefault="00D6690D" w:rsidP="00F135DF">
      <w:p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135DF">
        <w:rPr>
          <w:rFonts w:ascii="Times New Roman" w:hAnsi="Times New Roman" w:cs="Times New Roman"/>
          <w:sz w:val="24"/>
          <w:szCs w:val="24"/>
        </w:rPr>
        <w:t>3.</w:t>
      </w:r>
      <w:r w:rsidR="009E7429" w:rsidRPr="009E7429">
        <w:rPr>
          <w:rFonts w:ascii="Times New Roman" w:hAnsi="Times New Roman" w:cs="Times New Roman"/>
          <w:sz w:val="24"/>
          <w:szCs w:val="24"/>
        </w:rPr>
        <w:t xml:space="preserve"> </w:t>
      </w:r>
      <w:r w:rsidRPr="00F135DF">
        <w:rPr>
          <w:rFonts w:ascii="Times New Roman" w:hAnsi="Times New Roman" w:cs="Times New Roman"/>
          <w:sz w:val="24"/>
          <w:szCs w:val="24"/>
        </w:rPr>
        <w:t>Развитие коммуникативно-игровых и творческих способностей с помощью инсценировок, ролевых игр, проектов;</w:t>
      </w:r>
    </w:p>
    <w:p w:rsidR="00D6690D" w:rsidRPr="00F135DF" w:rsidRDefault="00D6690D" w:rsidP="00F135DF">
      <w:p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F135DF">
        <w:rPr>
          <w:rFonts w:ascii="Times New Roman" w:hAnsi="Times New Roman" w:cs="Times New Roman"/>
          <w:sz w:val="24"/>
          <w:szCs w:val="24"/>
        </w:rPr>
        <w:t>4. Расширение кругозора детей посредством знакомства с иноязычными праздниками, традициями, иностранными словами, вошедшими в русский язык и др.;</w:t>
      </w:r>
    </w:p>
    <w:p w:rsidR="00D6690D" w:rsidRPr="00D6690D" w:rsidRDefault="00D6690D" w:rsidP="00D6690D">
      <w:pPr>
        <w:ind w:left="-567" w:firstLine="0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 w:cs="Times New Roman"/>
          <w:sz w:val="24"/>
          <w:szCs w:val="24"/>
        </w:rPr>
        <w:t>5. Воспитание навыков работе в коллективе через решение общей задачи.</w:t>
      </w:r>
    </w:p>
    <w:p w:rsidR="00D6690D" w:rsidRPr="00D6690D" w:rsidRDefault="00D6690D" w:rsidP="00D6690D">
      <w:pPr>
        <w:tabs>
          <w:tab w:val="left" w:pos="3697"/>
        </w:tabs>
        <w:ind w:left="0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ab/>
      </w:r>
    </w:p>
    <w:bookmarkEnd w:id="4"/>
    <w:bookmarkEnd w:id="5"/>
    <w:bookmarkEnd w:id="6"/>
    <w:p w:rsidR="00D6690D" w:rsidRPr="00D6690D" w:rsidRDefault="00D6690D" w:rsidP="00D6690D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D6690D">
        <w:rPr>
          <w:rFonts w:ascii="Times New Roman" w:hAnsi="Times New Roman"/>
          <w:b/>
          <w:sz w:val="24"/>
          <w:szCs w:val="24"/>
          <w:u w:val="single"/>
        </w:rPr>
        <w:t>Условия реализации программы.</w:t>
      </w:r>
    </w:p>
    <w:p w:rsidR="00D6690D" w:rsidRPr="00D6690D" w:rsidRDefault="00D6690D" w:rsidP="00D6690D">
      <w:pPr>
        <w:ind w:left="0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ab/>
        <w:t>Данная программа предназначена для обучающихся 2-4 классов. Она рассчитана на 34 часа</w:t>
      </w:r>
      <w:r w:rsidR="00F135DF">
        <w:rPr>
          <w:rFonts w:ascii="Times New Roman" w:hAnsi="Times New Roman"/>
          <w:sz w:val="24"/>
          <w:szCs w:val="24"/>
        </w:rPr>
        <w:t xml:space="preserve"> (</w:t>
      </w:r>
      <w:r w:rsidRPr="00D6690D">
        <w:rPr>
          <w:rFonts w:ascii="Times New Roman" w:hAnsi="Times New Roman"/>
          <w:sz w:val="24"/>
          <w:szCs w:val="24"/>
        </w:rPr>
        <w:t>1 учебный год).  Занятия приводятся 1 раз в неделю, продолжительность занятия-45 мин с включением обязате</w:t>
      </w:r>
      <w:r w:rsidR="00F135DF">
        <w:rPr>
          <w:rFonts w:ascii="Times New Roman" w:hAnsi="Times New Roman"/>
          <w:sz w:val="24"/>
          <w:szCs w:val="24"/>
        </w:rPr>
        <w:t>льных подвижных игр</w:t>
      </w:r>
      <w:r w:rsidRPr="00D6690D">
        <w:rPr>
          <w:rFonts w:ascii="Times New Roman" w:hAnsi="Times New Roman"/>
          <w:sz w:val="24"/>
          <w:szCs w:val="24"/>
        </w:rPr>
        <w:t>.</w:t>
      </w:r>
    </w:p>
    <w:p w:rsidR="00D6690D" w:rsidRPr="00D6690D" w:rsidRDefault="00D6690D" w:rsidP="00D6690D">
      <w:pPr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90D">
        <w:rPr>
          <w:rFonts w:ascii="Times New Roman" w:hAnsi="Times New Roman"/>
          <w:b/>
          <w:bCs/>
          <w:sz w:val="24"/>
          <w:szCs w:val="24"/>
          <w:u w:val="single"/>
        </w:rPr>
        <w:t>Виды работы на занятиях английским языком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 xml:space="preserve">Работа над произношением: скороговорки, рифмовки, сказки, зарядки, </w:t>
      </w:r>
      <w:proofErr w:type="spellStart"/>
      <w:r w:rsidRPr="00D6690D">
        <w:rPr>
          <w:rFonts w:ascii="Times New Roman" w:hAnsi="Times New Roman"/>
          <w:sz w:val="24"/>
          <w:szCs w:val="24"/>
        </w:rPr>
        <w:t>жестикулирование</w:t>
      </w:r>
      <w:proofErr w:type="spellEnd"/>
      <w:r w:rsidRPr="00D6690D">
        <w:rPr>
          <w:rFonts w:ascii="Times New Roman" w:hAnsi="Times New Roman"/>
          <w:sz w:val="24"/>
          <w:szCs w:val="24"/>
        </w:rPr>
        <w:t>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Работа с предметами: описание, диалог с игрушкой, игры и сказки.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Работа с картинками: описание, детализация, диалог, игры, сравнение.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 xml:space="preserve">Разучивание и декламация стихов, </w:t>
      </w:r>
      <w:proofErr w:type="spellStart"/>
      <w:r w:rsidRPr="00D6690D">
        <w:rPr>
          <w:rFonts w:ascii="Times New Roman" w:hAnsi="Times New Roman"/>
          <w:sz w:val="24"/>
          <w:szCs w:val="24"/>
        </w:rPr>
        <w:t>потешек</w:t>
      </w:r>
      <w:proofErr w:type="spellEnd"/>
      <w:r w:rsidRPr="00D6690D">
        <w:rPr>
          <w:rFonts w:ascii="Times New Roman" w:hAnsi="Times New Roman"/>
          <w:sz w:val="24"/>
          <w:szCs w:val="24"/>
        </w:rPr>
        <w:t xml:space="preserve">, считалок, скороговорок, рифмовок конкурс чтецов, </w:t>
      </w:r>
      <w:proofErr w:type="spellStart"/>
      <w:r w:rsidRPr="00D6690D">
        <w:rPr>
          <w:rFonts w:ascii="Times New Roman" w:hAnsi="Times New Roman"/>
          <w:sz w:val="24"/>
          <w:szCs w:val="24"/>
        </w:rPr>
        <w:t>разножанровая</w:t>
      </w:r>
      <w:proofErr w:type="spellEnd"/>
      <w:r w:rsidRPr="00D6690D">
        <w:rPr>
          <w:rFonts w:ascii="Times New Roman" w:hAnsi="Times New Roman"/>
          <w:sz w:val="24"/>
          <w:szCs w:val="24"/>
        </w:rPr>
        <w:t xml:space="preserve"> декламация (в том числе оптимистическая, печальная, сердитая), соревнования в командах и парах.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Подвижные игры: игры с мячом, “цепочка” с игрушкой, физкультминутки, танцы и хороводы, команды в движении.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Спокойные игры: настольные, загадки, кроссворды.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Творческие и ситуативные игры: ролевые игры, интервью, бытовые сюжеты.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Рассказ по картинке: сопоставление, описание, сравнение, воображение с прогнозированием.</w:t>
      </w:r>
    </w:p>
    <w:p w:rsidR="00D6690D" w:rsidRPr="00D6690D" w:rsidRDefault="00D6690D" w:rsidP="00D6690D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lastRenderedPageBreak/>
        <w:t>Изучение букв и звуков: письмо в тетради, рисунки слов на заданные буквы или звуки, штриховка букв, видеокурс по отработке алфавита.</w:t>
      </w:r>
    </w:p>
    <w:p w:rsidR="00D6690D" w:rsidRPr="00D6690D" w:rsidRDefault="00D6690D" w:rsidP="00D6690D">
      <w:pPr>
        <w:ind w:left="0" w:firstLine="0"/>
        <w:rPr>
          <w:rFonts w:ascii="Times New Roman" w:hAnsi="Times New Roman"/>
          <w:sz w:val="24"/>
          <w:szCs w:val="24"/>
        </w:rPr>
      </w:pPr>
    </w:p>
    <w:p w:rsidR="00D6690D" w:rsidRPr="00D6690D" w:rsidRDefault="00D6690D" w:rsidP="00D6690D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D6690D">
        <w:rPr>
          <w:rFonts w:ascii="Times New Roman" w:hAnsi="Times New Roman"/>
          <w:b/>
          <w:sz w:val="24"/>
          <w:szCs w:val="24"/>
          <w:u w:val="single"/>
        </w:rPr>
        <w:t>Ожидаемые (прогнозируемые) результаты.</w:t>
      </w:r>
    </w:p>
    <w:p w:rsidR="00D6690D" w:rsidRPr="00F135DF" w:rsidRDefault="00D6690D" w:rsidP="00F135DF">
      <w:pPr>
        <w:ind w:left="0" w:firstLine="0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По окончанию изучения программы учащиеся должны знать: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1.Слова по темам, касающиеся их повседневной жизни.</w:t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  <w:t>. 2.Правила употребления грамматических форм, связанных с этими темами.</w:t>
      </w:r>
    </w:p>
    <w:p w:rsidR="00D6690D" w:rsidRPr="00D6690D" w:rsidRDefault="00D6690D" w:rsidP="00F135DF">
      <w:pPr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690D">
        <w:rPr>
          <w:rFonts w:ascii="Times New Roman" w:hAnsi="Times New Roman"/>
          <w:sz w:val="24"/>
          <w:szCs w:val="24"/>
        </w:rPr>
        <w:t>.Счет до 100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6690D">
        <w:rPr>
          <w:rFonts w:ascii="Times New Roman" w:hAnsi="Times New Roman"/>
          <w:sz w:val="24"/>
          <w:szCs w:val="24"/>
        </w:rPr>
        <w:t>.Должны знать и практически владеть формами единственного и множественного числа, формами личных и притяжательных местоиме</w:t>
      </w:r>
      <w:r>
        <w:rPr>
          <w:rFonts w:ascii="Times New Roman" w:hAnsi="Times New Roman"/>
          <w:sz w:val="24"/>
          <w:szCs w:val="24"/>
        </w:rPr>
        <w:t>ний</w:t>
      </w:r>
      <w:r w:rsidRPr="00D669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90D">
        <w:rPr>
          <w:rFonts w:ascii="Times New Roman" w:hAnsi="Times New Roman"/>
          <w:sz w:val="24"/>
          <w:szCs w:val="24"/>
        </w:rPr>
        <w:t>формы повелительного наклонения, предлогами.</w:t>
      </w:r>
    </w:p>
    <w:p w:rsidR="00F135DF" w:rsidRPr="00F135DF" w:rsidRDefault="00D6690D" w:rsidP="00F135DF">
      <w:pPr>
        <w:jc w:val="left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>Должны уметь:</w:t>
      </w:r>
      <w:r w:rsidRPr="00F135DF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  <w:t>1. Рассказать о своей семье, вкусах и предпочтениях</w:t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  <w:t>2. Отвечать на вопросы, вести диалог.</w:t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</w:r>
      <w:r w:rsidRPr="00D6690D">
        <w:rPr>
          <w:rFonts w:ascii="Times New Roman" w:hAnsi="Times New Roman"/>
          <w:sz w:val="24"/>
          <w:szCs w:val="24"/>
        </w:rPr>
        <w:tab/>
        <w:t>3. Воспринимать на слух иноязычную речь, отвечать на вопросы</w:t>
      </w:r>
      <w:r w:rsidR="00F135DF" w:rsidRPr="00F135DF">
        <w:rPr>
          <w:rFonts w:ascii="Times New Roman" w:hAnsi="Times New Roman"/>
          <w:sz w:val="24"/>
          <w:szCs w:val="24"/>
        </w:rPr>
        <w:t xml:space="preserve"> </w:t>
      </w:r>
    </w:p>
    <w:p w:rsidR="00D6690D" w:rsidRPr="00F135DF" w:rsidRDefault="00F135DF" w:rsidP="00F135DF">
      <w:pPr>
        <w:ind w:left="708" w:firstLine="0"/>
        <w:jc w:val="left"/>
        <w:rPr>
          <w:rFonts w:ascii="Times New Roman" w:hAnsi="Times New Roman"/>
          <w:sz w:val="24"/>
          <w:szCs w:val="24"/>
        </w:rPr>
      </w:pPr>
      <w:r w:rsidRPr="00F135DF">
        <w:rPr>
          <w:rFonts w:ascii="Times New Roman" w:hAnsi="Times New Roman"/>
          <w:sz w:val="24"/>
          <w:szCs w:val="24"/>
        </w:rPr>
        <w:t xml:space="preserve">     </w:t>
      </w:r>
      <w:r w:rsidRPr="00F135DF">
        <w:rPr>
          <w:rFonts w:ascii="Times New Roman" w:hAnsi="Times New Roman"/>
          <w:sz w:val="24"/>
          <w:szCs w:val="24"/>
        </w:rPr>
        <w:tab/>
      </w:r>
      <w:r w:rsidRPr="0017302A">
        <w:rPr>
          <w:rFonts w:ascii="Times New Roman" w:hAnsi="Times New Roman"/>
          <w:sz w:val="24"/>
          <w:szCs w:val="24"/>
        </w:rPr>
        <w:t xml:space="preserve">    </w:t>
      </w:r>
      <w:r w:rsidR="00D6690D" w:rsidRPr="00D6690D">
        <w:rPr>
          <w:rFonts w:ascii="Times New Roman" w:hAnsi="Times New Roman"/>
          <w:sz w:val="24"/>
          <w:szCs w:val="24"/>
        </w:rPr>
        <w:t>о</w:t>
      </w:r>
      <w:r w:rsidRPr="00F135DF">
        <w:rPr>
          <w:rFonts w:ascii="Times New Roman" w:hAnsi="Times New Roman"/>
          <w:sz w:val="24"/>
          <w:szCs w:val="24"/>
        </w:rPr>
        <w:t>тно</w:t>
      </w:r>
      <w:r w:rsidR="00D6690D" w:rsidRPr="00D6690D">
        <w:rPr>
          <w:rFonts w:ascii="Times New Roman" w:hAnsi="Times New Roman"/>
          <w:sz w:val="24"/>
          <w:szCs w:val="24"/>
        </w:rPr>
        <w:t xml:space="preserve">сительно </w:t>
      </w:r>
      <w:r>
        <w:rPr>
          <w:rFonts w:ascii="Times New Roman" w:hAnsi="Times New Roman"/>
          <w:sz w:val="24"/>
          <w:szCs w:val="24"/>
        </w:rPr>
        <w:t>полученной информации.</w:t>
      </w:r>
    </w:p>
    <w:p w:rsidR="00D6690D" w:rsidRPr="00D6690D" w:rsidRDefault="00D6690D" w:rsidP="00D6690D">
      <w:pPr>
        <w:ind w:left="0" w:firstLine="0"/>
        <w:rPr>
          <w:rFonts w:ascii="Times New Roman" w:hAnsi="Times New Roman"/>
          <w:i/>
          <w:sz w:val="24"/>
          <w:szCs w:val="24"/>
        </w:rPr>
      </w:pPr>
      <w:r w:rsidRPr="00D6690D">
        <w:rPr>
          <w:rFonts w:ascii="Times New Roman" w:hAnsi="Times New Roman"/>
          <w:i/>
          <w:sz w:val="24"/>
          <w:szCs w:val="24"/>
        </w:rPr>
        <w:t>Приобретают социокультурные знания: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1.Название страны, язык которой изучают.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2.Знание имен некоторых литературных героев детских произведений.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3.Знание</w:t>
      </w:r>
      <w:r>
        <w:rPr>
          <w:rFonts w:ascii="Times New Roman" w:hAnsi="Times New Roman"/>
          <w:sz w:val="24"/>
          <w:szCs w:val="24"/>
        </w:rPr>
        <w:t xml:space="preserve"> традиций и праздников  в стане</w:t>
      </w:r>
      <w:r w:rsidRPr="00D6690D">
        <w:rPr>
          <w:rFonts w:ascii="Times New Roman" w:hAnsi="Times New Roman"/>
          <w:sz w:val="24"/>
          <w:szCs w:val="24"/>
        </w:rPr>
        <w:t>, изучаемого языка.</w:t>
      </w:r>
    </w:p>
    <w:p w:rsidR="00D6690D" w:rsidRPr="00D6690D" w:rsidRDefault="00D6690D" w:rsidP="00F135DF">
      <w:pPr>
        <w:ind w:left="708" w:firstLine="0"/>
        <w:rPr>
          <w:rFonts w:ascii="Times New Roman" w:hAnsi="Times New Roman"/>
          <w:sz w:val="24"/>
          <w:szCs w:val="24"/>
        </w:rPr>
      </w:pPr>
      <w:r w:rsidRPr="00D6690D">
        <w:rPr>
          <w:rFonts w:ascii="Times New Roman" w:hAnsi="Times New Roman"/>
          <w:sz w:val="24"/>
          <w:szCs w:val="24"/>
        </w:rPr>
        <w:t>4.Умение воспроизводить небольшие простые изученные произведения детского фольклора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90D">
        <w:rPr>
          <w:rFonts w:ascii="Times New Roman" w:hAnsi="Times New Roman"/>
          <w:sz w:val="24"/>
          <w:szCs w:val="24"/>
        </w:rPr>
        <w:t>(стихи, песни, игры) на английском языке.</w:t>
      </w:r>
    </w:p>
    <w:p w:rsidR="00664753" w:rsidRPr="00D6690D" w:rsidRDefault="00664753" w:rsidP="00664753">
      <w:pPr>
        <w:tabs>
          <w:tab w:val="left" w:pos="540"/>
        </w:tabs>
        <w:spacing w:before="120" w:after="120"/>
        <w:ind w:left="540"/>
        <w:rPr>
          <w:sz w:val="24"/>
          <w:szCs w:val="24"/>
        </w:rPr>
      </w:pPr>
    </w:p>
    <w:p w:rsidR="00664753" w:rsidRDefault="00664753" w:rsidP="00664753">
      <w:pPr>
        <w:tabs>
          <w:tab w:val="left" w:pos="540"/>
        </w:tabs>
        <w:spacing w:before="120" w:after="12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5"/>
        <w:tblW w:w="96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12"/>
        <w:gridCol w:w="5068"/>
      </w:tblGrid>
      <w:tr w:rsidR="00664753" w:rsidTr="00F135DF">
        <w:trPr>
          <w:trHeight w:val="1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F135DF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Тема занятия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F135DF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Количество часов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F135DF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Виды деятельности</w:t>
            </w:r>
          </w:p>
        </w:tc>
      </w:tr>
      <w:tr w:rsidR="00664753" w:rsidTr="00F135DF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Знакомство, семья и профессии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66475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Рассказать о семье, называя имена родных и их профессии</w:t>
            </w:r>
          </w:p>
          <w:p w:rsidR="00870663" w:rsidRPr="00C92B25" w:rsidRDefault="0087066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Ученики из России, Великобритании и США </w:t>
            </w:r>
            <w:r w:rsidR="0067776C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рассказывают о себе и расспрашивают участников другой команды.</w:t>
            </w:r>
          </w:p>
        </w:tc>
      </w:tr>
      <w:tr w:rsidR="00664753" w:rsidTr="00F135D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CF1EFC"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лексики по теме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CF1EFC">
              <w:rPr>
                <w:rFonts w:ascii="Times New Roman" w:hAnsi="Times New Roman"/>
                <w:position w:val="2"/>
                <w:sz w:val="24"/>
                <w:szCs w:val="24"/>
              </w:rPr>
              <w:t>«Ж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ивотные</w:t>
            </w:r>
            <w:r w:rsidR="00CF1EFC">
              <w:rPr>
                <w:rFonts w:ascii="Times New Roman" w:hAnsi="Times New Roman"/>
                <w:position w:val="2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66475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</w:p>
          <w:p w:rsidR="0067776C" w:rsidRPr="00C92B25" w:rsidRDefault="0067776C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Юные зоологи проверяют, кто знает больше всех </w:t>
            </w:r>
            <w:proofErr w:type="gramStart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животных</w:t>
            </w:r>
            <w:proofErr w:type="gramEnd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и пересчитывают обитателей зоопарка.</w:t>
            </w:r>
          </w:p>
        </w:tc>
      </w:tr>
      <w:tr w:rsidR="00664753" w:rsidTr="00F135DF">
        <w:trPr>
          <w:trHeight w:val="1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Притяжательный падеж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6C" w:rsidRPr="00C92B25" w:rsidRDefault="0067776C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«Чей это портфель (учебник, ручка и т.д.)?»</w:t>
            </w:r>
          </w:p>
        </w:tc>
      </w:tr>
      <w:tr w:rsidR="00664753" w:rsidTr="00F135DF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Сопоставление времен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66475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грамматических навыков</w:t>
            </w:r>
            <w:r w:rsidR="0067776C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67776C" w:rsidRPr="00C92B25" w:rsidRDefault="0067776C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Помогаем Незнайке разобраться в двух английских временах: настоящем простом и настоящем продолженном.</w:t>
            </w:r>
          </w:p>
        </w:tc>
      </w:tr>
      <w:tr w:rsidR="00664753" w:rsidTr="00F135DF">
        <w:trPr>
          <w:trHeight w:val="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Еда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0408B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изученной</w:t>
            </w:r>
            <w:r w:rsidR="0066475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лексики по теме</w:t>
            </w:r>
            <w:r w:rsidR="0067776C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67776C" w:rsidRPr="00C92B25" w:rsidRDefault="0067776C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Играем и тренируем память. Назови свое 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любимое блюдо и перечисли, что любят твои одноклассники.</w:t>
            </w:r>
          </w:p>
        </w:tc>
      </w:tr>
      <w:tr w:rsidR="00664753" w:rsidTr="00F135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 xml:space="preserve"> Прошедшее время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66475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Образование вопросительных и отрицательных предложений</w:t>
            </w:r>
            <w:r w:rsidR="00A707D8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Работа в парах. Рассказываем, что вчера делал сосед по парте.</w:t>
            </w:r>
          </w:p>
        </w:tc>
      </w:tr>
      <w:tr w:rsidR="00664753" w:rsidTr="00F135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Правильные и неправильные глаголы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7A44E4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грамматических навыков</w:t>
            </w:r>
            <w:r w:rsidR="00A707D8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«Самый зоркий глаз»</w:t>
            </w:r>
          </w:p>
        </w:tc>
      </w:tr>
      <w:tr w:rsidR="00664753" w:rsidTr="00F135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7A44E4" w:rsidP="00D6690D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Практика употребления в речи прошедшего времени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Разыгрываем мини-диалоги, употребляя глаголы только в прошедшем времени.</w:t>
            </w:r>
          </w:p>
        </w:tc>
      </w:tr>
      <w:tr w:rsidR="00664753" w:rsidTr="00F135D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C92B25" w:rsidP="00C92B25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7A44E4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Глагол </w:t>
            </w:r>
            <w:r w:rsidR="007A44E4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to</w:t>
            </w:r>
            <w:r w:rsidR="007A44E4" w:rsidRPr="007A44E4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7A44E4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be</w:t>
            </w:r>
            <w:r w:rsidR="007A44E4" w:rsidRPr="007A44E4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7A44E4">
              <w:rPr>
                <w:rFonts w:ascii="Times New Roman" w:hAnsi="Times New Roman"/>
                <w:position w:val="2"/>
                <w:sz w:val="24"/>
                <w:szCs w:val="24"/>
              </w:rPr>
              <w:t>в прошедшем времени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4B1CA8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Использование грамматических форм в устной речи</w:t>
            </w:r>
            <w:r w:rsidR="00A707D8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Групповое задание. Делимся с друзьями впечатлениями о летних каникулах. Рассказываем, где мы были и чем занимались.</w:t>
            </w:r>
          </w:p>
        </w:tc>
      </w:tr>
      <w:tr w:rsidR="00664753" w:rsidTr="00F135DF">
        <w:trPr>
          <w:trHeight w:val="2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4B1CA8" w:rsidP="00664753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Употребление слов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much, many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7" w:rsidRPr="00C92B25" w:rsidRDefault="00AA24A7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Соревнование двух королевств 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Much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и 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Many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664753" w:rsidTr="00F135DF">
        <w:trPr>
          <w:trHeight w:val="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4B1CA8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Аудирование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8" w:rsidRPr="00C92B25" w:rsidRDefault="004B1CA8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умения отвечать на вопросы после прослушивания аудиозаписи</w:t>
            </w:r>
            <w:r w:rsidR="00A707D8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707D8" w:rsidRPr="00C92B25" w:rsidRDefault="00A707D8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«Самый чуткий слух»</w:t>
            </w:r>
          </w:p>
        </w:tc>
      </w:tr>
      <w:tr w:rsidR="00664753" w:rsidTr="00F135DF">
        <w:trPr>
          <w:trHeight w:val="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CF1EFC" w:rsidP="00D6690D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Закрепление изученной</w:t>
            </w:r>
            <w:r w:rsidR="0031009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лексики по теме «Праздники»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 и перевода</w:t>
            </w:r>
            <w:r w:rsidR="00AA24A7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A24A7" w:rsidRPr="00C92B25" w:rsidRDefault="00AA24A7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Ребята из России и Великобритании делятся традициями своих праздников друг с другом.</w:t>
            </w:r>
          </w:p>
        </w:tc>
      </w:tr>
      <w:tr w:rsidR="00664753" w:rsidTr="00F135DF">
        <w:trPr>
          <w:trHeight w:val="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310096" w:rsidRDefault="00CF1EFC" w:rsidP="00C92B25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jc w:val="left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Работа</w:t>
            </w:r>
            <w:r w:rsidRPr="00CF1EFC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со</w:t>
            </w:r>
            <w:r w:rsidRPr="00CF1EFC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структурой</w:t>
            </w:r>
            <w:r w:rsidR="00310096" w:rsidRPr="00310096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 w:rsidR="00310096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there is, there are, there was, there were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7" w:rsidRPr="00C92B25" w:rsidRDefault="00AA24A7">
            <w:pPr>
              <w:tabs>
                <w:tab w:val="left" w:pos="540"/>
              </w:tabs>
              <w:spacing w:before="120" w:after="120"/>
              <w:ind w:left="0" w:firstLine="0"/>
              <w:jc w:val="left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Игра для </w:t>
            </w:r>
            <w:proofErr w:type="gramStart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самых</w:t>
            </w:r>
            <w:proofErr w:type="gramEnd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внимательных «Откуда переводить начнем?»</w:t>
            </w:r>
          </w:p>
        </w:tc>
      </w:tr>
      <w:tr w:rsidR="00664753" w:rsidTr="00F135DF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Аудирование «Рождество»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63" w:rsidRPr="00C92B25" w:rsidRDefault="00CF1EFC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Оформляем открытку</w:t>
            </w:r>
            <w:r w:rsidR="0087066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Санта Клаусу</w:t>
            </w:r>
          </w:p>
        </w:tc>
      </w:tr>
      <w:tr w:rsidR="00664753" w:rsidTr="00F135DF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Порядковые числительные от 1 до 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2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устной речи</w:t>
            </w:r>
            <w:r w:rsidR="001357C2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357C2" w:rsidRPr="00C92B25" w:rsidRDefault="001357C2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Счет юных спортсменов.</w:t>
            </w:r>
          </w:p>
          <w:p w:rsidR="00870663" w:rsidRPr="00C92B25" w:rsidRDefault="0087066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664753" w:rsidTr="00F135D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Числительные от 13 до 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 и перевода</w:t>
            </w:r>
            <w:r w:rsidR="00E951B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E951B3" w:rsidRPr="00C92B25" w:rsidRDefault="00E951B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Командное соревнование на знание количественных и порядковых числительных. </w:t>
            </w:r>
          </w:p>
        </w:tc>
      </w:tr>
      <w:tr w:rsidR="00664753" w:rsidTr="00F135DF">
        <w:trPr>
          <w:trHeight w:val="1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Числительные от 20 до 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3" w:rsidRPr="00C92B25" w:rsidRDefault="00E951B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с карточками в мешочке. Примеры карт: третий учебник, 15 конфет, 99-й дом и др. Мешочек идет по рядам, тянем карту и переводим её надпись на английский язык.</w:t>
            </w:r>
          </w:p>
        </w:tc>
      </w:tr>
      <w:tr w:rsidR="00664753" w:rsidTr="00F135DF">
        <w:trPr>
          <w:trHeight w:val="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Образование вопросительных и отрицательных предложений</w:t>
            </w:r>
            <w:r w:rsidR="001357C2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357C2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«Совет мудрых индейцев»</w:t>
            </w:r>
          </w:p>
        </w:tc>
      </w:tr>
      <w:tr w:rsidR="00664753" w:rsidTr="00F135DF">
        <w:trPr>
          <w:trHeight w:val="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грамматических навыков</w:t>
            </w:r>
            <w:r w:rsidR="00AA24A7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AA24A7" w:rsidRPr="00C92B25" w:rsidRDefault="00AA24A7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«Больше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/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меньше»</w:t>
            </w:r>
          </w:p>
        </w:tc>
      </w:tr>
      <w:tr w:rsidR="00664753" w:rsidRPr="00664753" w:rsidTr="00F135DF">
        <w:trPr>
          <w:trHeight w:val="1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Образование степени сравнения с помощью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more</w:t>
            </w:r>
            <w:r w:rsidRPr="0031009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the</w:t>
            </w:r>
            <w:r w:rsidRPr="00310096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most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7C2" w:rsidRPr="00C92B25" w:rsidRDefault="00E951B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Даны названия книг, игр, мультфильмов. Скажи, какие из них ты считаешь интереснее, смешнее, грустнее и т.д.</w:t>
            </w:r>
          </w:p>
        </w:tc>
      </w:tr>
      <w:tr w:rsidR="00664753" w:rsidTr="00F135D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Степени сравнения прилагательных (исключения)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A7" w:rsidRPr="00C92B25" w:rsidRDefault="00AA24A7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</w:t>
            </w:r>
            <w:proofErr w:type="gramStart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Самый</w:t>
            </w:r>
            <w:proofErr w:type="gramEnd"/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</w:t>
            </w:r>
            <w:r w:rsidR="001357C2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длинный/большой/веселый»</w:t>
            </w:r>
          </w:p>
        </w:tc>
      </w:tr>
      <w:tr w:rsidR="00664753" w:rsidTr="00F135DF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Будущее время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31009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Образование вопросительных и отрицательных предложений</w:t>
            </w:r>
            <w:r w:rsidR="001357C2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357C2" w:rsidRPr="00C92B25" w:rsidRDefault="001357C2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Выясняем, что друзья собираются делать на ближайших выходных и рассказываем о самых интересных их планах.</w:t>
            </w:r>
          </w:p>
        </w:tc>
      </w:tr>
      <w:tr w:rsidR="00664753" w:rsidTr="00F135D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Образование наречий с суффиксом -</w:t>
            </w:r>
            <w:proofErr w:type="spellStart"/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ly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63" w:rsidRPr="00C92B25" w:rsidRDefault="0087066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Курс юного волшебника. Превращаем прилагательные в наречия.</w:t>
            </w:r>
          </w:p>
        </w:tc>
      </w:tr>
      <w:tr w:rsidR="00664753" w:rsidTr="00F135D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310096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Времена года, природа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0408B6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Работа с изученной</w:t>
            </w:r>
            <w:r w:rsidR="00310096"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лексикой по теме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Путешествие на машине времени по разным временам года.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664753" w:rsidTr="00F135DF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Безличные предложения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1B3" w:rsidRPr="00C92B25" w:rsidRDefault="00E951B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Работа в парах. Составляем «антонимичные» безличные предложения.</w:t>
            </w:r>
          </w:p>
        </w:tc>
      </w:tr>
      <w:tr w:rsidR="00664753" w:rsidTr="00F135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9F5001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Английский год. Неопределенные местоимения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some</w:t>
            </w:r>
            <w:r w:rsidRPr="009F500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any</w:t>
            </w:r>
            <w:r w:rsidRPr="009F500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no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63" w:rsidRPr="00C92B25" w:rsidRDefault="00C33A5F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Словарный баскетбол. «Забрасываем» предложения в три корзины «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Some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», «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Any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», «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No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».</w:t>
            </w:r>
          </w:p>
        </w:tc>
      </w:tr>
      <w:tr w:rsidR="00664753" w:rsidTr="00F135DF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E951B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Неопределенные</w:t>
            </w:r>
            <w:r w:rsidRPr="00E951B3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</w:rPr>
              <w:t>местоимения</w:t>
            </w:r>
            <w:r w:rsidRPr="00E951B3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something</w:t>
            </w:r>
            <w:r w:rsidRPr="00E951B3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anything</w:t>
            </w:r>
            <w:r w:rsidRPr="00E951B3"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nothing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техники чтения вслух</w:t>
            </w:r>
            <w:r w:rsidR="00C33A5F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33A5F" w:rsidRPr="00C92B25" w:rsidRDefault="00C33A5F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Читаем зашифрованное послание.</w:t>
            </w:r>
          </w:p>
        </w:tc>
      </w:tr>
      <w:tr w:rsidR="00664753" w:rsidTr="00F135DF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Неопределенные местоимения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lastRenderedPageBreak/>
              <w:t>somebody</w:t>
            </w:r>
            <w:r w:rsidRPr="009F500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anybody</w:t>
            </w:r>
            <w:r w:rsidRPr="009F5001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position w:val="2"/>
                <w:sz w:val="24"/>
                <w:szCs w:val="24"/>
                <w:lang w:val="en-US"/>
              </w:rPr>
              <w:t>nobody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Подготовка фрагмента сказки «Двенадцать </w:t>
            </w: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месяцев»</w:t>
            </w:r>
          </w:p>
        </w:tc>
      </w:tr>
      <w:tr w:rsidR="00664753" w:rsidTr="00F135D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lastRenderedPageBreak/>
              <w:t>Закрепление пройденного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Формирование умения кратко пересказывать текст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Инсценировка фрагмента сказки «Двенадцать месяцев»</w:t>
            </w:r>
          </w:p>
        </w:tc>
      </w:tr>
      <w:tr w:rsidR="00664753" w:rsidTr="00F135D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Аудирование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Умение отвечать на вопросы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Игра «Самый чуткий слух»</w:t>
            </w:r>
          </w:p>
        </w:tc>
      </w:tr>
      <w:tr w:rsidR="00664753" w:rsidTr="00F135DF">
        <w:trPr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грамматических навыков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33A5F" w:rsidRPr="00C92B25" w:rsidRDefault="00C33A5F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Юный корректор. Помогаем Буратино привести сказки в порядок.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</w:p>
        </w:tc>
      </w:tr>
      <w:tr w:rsidR="00664753" w:rsidTr="00F135D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Обобщение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Повторение лексического материала по изученным темам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Викторина «Традиции Британских и Американских праздников»</w:t>
            </w:r>
          </w:p>
        </w:tc>
      </w:tr>
      <w:tr w:rsidR="00664753" w:rsidTr="00F135D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 и перевода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5F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навыков чтения и перевода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C33A5F" w:rsidRPr="00C92B25" w:rsidRDefault="00C33A5F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Читаем отрывки сказок и угадываем, кто из персонажей с нами разговаривает.</w:t>
            </w:r>
          </w:p>
        </w:tc>
      </w:tr>
      <w:tr w:rsidR="00664753" w:rsidTr="00F135DF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9F5001" w:rsidP="00075362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Подведение итогов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Default="00664753" w:rsidP="00C92B25">
            <w:pPr>
              <w:tabs>
                <w:tab w:val="left" w:pos="540"/>
              </w:tabs>
              <w:spacing w:before="120" w:after="120"/>
              <w:ind w:left="0" w:firstLine="0"/>
              <w:jc w:val="center"/>
              <w:rPr>
                <w:rFonts w:ascii="Times New Roman" w:hAnsi="Times New Roman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53" w:rsidRPr="00C92B25" w:rsidRDefault="009F5001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Развитие лексических и грамматических навыков</w:t>
            </w:r>
            <w:r w:rsidR="001B5EA3" w:rsidRPr="00C92B25">
              <w:rPr>
                <w:rFonts w:ascii="Times New Roman" w:hAnsi="Times New Roman"/>
                <w:position w:val="2"/>
                <w:sz w:val="24"/>
                <w:szCs w:val="24"/>
              </w:rPr>
              <w:t>.</w:t>
            </w:r>
          </w:p>
          <w:p w:rsidR="001B5EA3" w:rsidRPr="00C92B25" w:rsidRDefault="001B5EA3">
            <w:pPr>
              <w:tabs>
                <w:tab w:val="left" w:pos="540"/>
              </w:tabs>
              <w:spacing w:before="120" w:after="120"/>
              <w:ind w:left="0" w:firstLine="0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C92B25">
              <w:rPr>
                <w:rFonts w:ascii="Times New Roman" w:hAnsi="Times New Roman"/>
                <w:position w:val="2"/>
                <w:sz w:val="24"/>
                <w:szCs w:val="24"/>
              </w:rPr>
              <w:t>Командная игра. Запоминаем и рассказываем о планах друзей на каникулы.</w:t>
            </w:r>
          </w:p>
        </w:tc>
      </w:tr>
    </w:tbl>
    <w:p w:rsidR="00664753" w:rsidRDefault="00664753" w:rsidP="00664753">
      <w:pPr>
        <w:tabs>
          <w:tab w:val="left" w:pos="540"/>
        </w:tabs>
        <w:spacing w:before="120" w:after="120"/>
        <w:ind w:left="540"/>
        <w:rPr>
          <w:rFonts w:ascii="Times New Roman" w:hAnsi="Times New Roman"/>
          <w:position w:val="2"/>
          <w:sz w:val="24"/>
          <w:szCs w:val="24"/>
        </w:rPr>
      </w:pPr>
    </w:p>
    <w:p w:rsidR="00F135DF" w:rsidRPr="00491071" w:rsidRDefault="00F135DF" w:rsidP="00F135DF">
      <w:pPr>
        <w:ind w:left="0"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7" w:name="OLE_LINK8"/>
      <w:bookmarkStart w:id="8" w:name="OLE_LINK9"/>
      <w:r w:rsidRPr="00491071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F135DF" w:rsidRPr="00491071" w:rsidRDefault="00F135DF" w:rsidP="00F135DF">
      <w:pPr>
        <w:pStyle w:val="a4"/>
        <w:ind w:left="106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>Мультимедийная обучающая компьютерная программа «Профессор Хиггинс. Английский без акцента» - Истра Софт, 2001.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CD-MP3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Аудиоприложение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к </w:t>
      </w:r>
      <w:r w:rsidR="00687D9B">
        <w:rPr>
          <w:rFonts w:ascii="Times New Roman" w:hAnsi="Times New Roman" w:cs="Times New Roman"/>
          <w:position w:val="2"/>
          <w:sz w:val="24"/>
          <w:szCs w:val="24"/>
        </w:rPr>
        <w:t xml:space="preserve">учебнику английского языка для </w:t>
      </w:r>
      <w:r w:rsidR="00687D9B" w:rsidRPr="00687D9B">
        <w:rPr>
          <w:rFonts w:ascii="Times New Roman" w:hAnsi="Times New Roman" w:cs="Times New Roman"/>
          <w:position w:val="2"/>
          <w:sz w:val="24"/>
          <w:szCs w:val="24"/>
        </w:rPr>
        <w:t>3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класса «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English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» (первый  год обучения), И.Н. Верещагина, Т.А.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Притыкина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>. – М: «Просвещение», 2010.</w:t>
      </w:r>
    </w:p>
    <w:p w:rsidR="00F135DF" w:rsidRPr="00F135DF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  <w:lang w:val="en-US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>Видеокурс</w:t>
      </w:r>
      <w:r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 “Window on Britain” – I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II - Oxford University Press.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Sing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and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Learn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.  - Медиа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Хауз</w:t>
      </w:r>
      <w:proofErr w:type="spellEnd"/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Дополнительные образовательные программы «Учим английский, играя в театр ». – Москв</w:t>
      </w:r>
      <w:proofErr w:type="gram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а ООО</w:t>
      </w:r>
      <w:proofErr w:type="gram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«Новое образование», 2013.  </w:t>
      </w:r>
    </w:p>
    <w:p w:rsidR="00F135DF" w:rsidRPr="00F135DF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  <w:lang w:val="en-US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>Учебник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“</w:t>
      </w:r>
      <w:proofErr w:type="spellStart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>Playway</w:t>
      </w:r>
      <w:proofErr w:type="spellEnd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to English” </w:t>
      </w:r>
      <w:proofErr w:type="gramStart"/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( </w:t>
      </w:r>
      <w:proofErr w:type="gramEnd"/>
      <w:r w:rsidRPr="00295AD1">
        <w:rPr>
          <w:rFonts w:ascii="Times New Roman" w:hAnsi="Times New Roman" w:cs="Times New Roman"/>
          <w:position w:val="2"/>
          <w:sz w:val="24"/>
          <w:szCs w:val="24"/>
        </w:rPr>
        <w:t>ч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. 1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и</w:t>
      </w:r>
      <w:r w:rsidRPr="009F0935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2).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Авторы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- Gunter </w:t>
      </w:r>
      <w:proofErr w:type="spellStart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Gerngross</w:t>
      </w:r>
      <w:proofErr w:type="spellEnd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, </w:t>
      </w:r>
      <w:proofErr w:type="spellStart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Hurbert</w:t>
      </w:r>
      <w:proofErr w:type="spellEnd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Puchta.-2013.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Gunter </w:t>
      </w:r>
      <w:proofErr w:type="spellStart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Gerngross</w:t>
      </w:r>
      <w:proofErr w:type="spellEnd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, </w:t>
      </w:r>
      <w:proofErr w:type="spellStart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Hurbert</w:t>
      </w:r>
      <w:proofErr w:type="spellEnd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proofErr w:type="spellStart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Puchta</w:t>
      </w:r>
      <w:proofErr w:type="spellEnd"/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>.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ab/>
        <w:t xml:space="preserve">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Рабочая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>тетрадь</w:t>
      </w:r>
      <w:r w:rsidRPr="00F135DF">
        <w:rPr>
          <w:rFonts w:ascii="Times New Roman" w:hAnsi="Times New Roman" w:cs="Times New Roman"/>
          <w:position w:val="2"/>
          <w:sz w:val="24"/>
          <w:szCs w:val="24"/>
          <w:lang w:val="en-US"/>
        </w:rPr>
        <w:t xml:space="preserve">. </w:t>
      </w: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2013. 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Аудиокурс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proofErr w:type="gramStart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( </w:t>
      </w:r>
      <w:proofErr w:type="gram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CD-дисков) к учебнику для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изученния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английского языка. 2013..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Лосева С.В. Английский в рифмах М.: Буклет, 2011. 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lastRenderedPageBreak/>
        <w:t xml:space="preserve"> Астафьева М.Д. Игры для детей изучающих английский язык. М.: </w:t>
      </w:r>
      <w:proofErr w:type="spellStart"/>
      <w:r w:rsidRPr="00295AD1">
        <w:rPr>
          <w:rFonts w:ascii="Times New Roman" w:hAnsi="Times New Roman" w:cs="Times New Roman"/>
          <w:position w:val="2"/>
          <w:sz w:val="24"/>
          <w:szCs w:val="24"/>
        </w:rPr>
        <w:t>Мозайка</w:t>
      </w:r>
      <w:proofErr w:type="spellEnd"/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-Синтез, 2010. </w:t>
      </w:r>
    </w:p>
    <w:p w:rsidR="00F135DF" w:rsidRPr="00295AD1" w:rsidRDefault="00F135DF" w:rsidP="00F135DF">
      <w:pPr>
        <w:pStyle w:val="a4"/>
        <w:numPr>
          <w:ilvl w:val="1"/>
          <w:numId w:val="4"/>
        </w:numPr>
        <w:tabs>
          <w:tab w:val="left" w:pos="284"/>
          <w:tab w:val="left" w:pos="426"/>
        </w:tabs>
        <w:spacing w:before="120" w:after="120"/>
        <w:rPr>
          <w:rFonts w:ascii="Times New Roman" w:hAnsi="Times New Roman" w:cs="Times New Roman"/>
          <w:position w:val="2"/>
          <w:sz w:val="24"/>
          <w:szCs w:val="24"/>
        </w:rPr>
      </w:pPr>
      <w:r w:rsidRPr="00295AD1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295AD1">
        <w:rPr>
          <w:rFonts w:ascii="Times New Roman" w:hAnsi="Times New Roman" w:cs="Times New Roman"/>
          <w:position w:val="2"/>
        </w:rPr>
        <w:t>Ресурсы ИНТЕРНЕТ</w:t>
      </w:r>
      <w:proofErr w:type="gramStart"/>
      <w:r w:rsidRPr="00295AD1">
        <w:rPr>
          <w:rFonts w:ascii="Times New Roman" w:hAnsi="Times New Roman" w:cs="Times New Roman"/>
          <w:position w:val="2"/>
        </w:rPr>
        <w:t xml:space="preserve"> :</w:t>
      </w:r>
      <w:proofErr w:type="gramEnd"/>
    </w:p>
    <w:p w:rsidR="00F135DF" w:rsidRPr="00491071" w:rsidRDefault="0017302A" w:rsidP="00F135DF">
      <w:pPr>
        <w:pStyle w:val="c25"/>
        <w:spacing w:before="0" w:beforeAutospacing="0" w:after="0" w:afterAutospacing="0" w:line="0" w:lineRule="atLeast"/>
        <w:ind w:left="360"/>
        <w:jc w:val="center"/>
      </w:pPr>
      <w:hyperlink r:id="rId6" w:history="1">
        <w:r w:rsidR="00F135DF" w:rsidRPr="00491071">
          <w:rPr>
            <w:rStyle w:val="a3"/>
          </w:rPr>
          <w:t>http://www.dreamenglish.com/family</w:t>
        </w:r>
      </w:hyperlink>
    </w:p>
    <w:p w:rsidR="00F135DF" w:rsidRPr="00491071" w:rsidRDefault="0017302A" w:rsidP="00F135DF">
      <w:pPr>
        <w:pStyle w:val="c25"/>
        <w:spacing w:before="0" w:beforeAutospacing="0" w:after="0" w:afterAutospacing="0" w:line="0" w:lineRule="atLeast"/>
        <w:ind w:left="360"/>
        <w:jc w:val="center"/>
      </w:pPr>
      <w:hyperlink r:id="rId7" w:history="1">
        <w:r w:rsidR="00F135DF" w:rsidRPr="00491071">
          <w:rPr>
            <w:rStyle w:val="a3"/>
          </w:rPr>
          <w:t xml:space="preserve">http://www.englishhobby.ru </w:t>
        </w:r>
      </w:hyperlink>
    </w:p>
    <w:p w:rsidR="00F135DF" w:rsidRPr="00491071" w:rsidRDefault="0017302A" w:rsidP="00F135DF">
      <w:pPr>
        <w:pStyle w:val="c25"/>
        <w:spacing w:before="0" w:beforeAutospacing="0" w:after="0" w:afterAutospacing="0" w:line="0" w:lineRule="atLeast"/>
        <w:ind w:left="360"/>
        <w:jc w:val="center"/>
      </w:pPr>
      <w:hyperlink r:id="rId8" w:history="1">
        <w:r w:rsidR="00F135DF" w:rsidRPr="00491071">
          <w:rPr>
            <w:rStyle w:val="a3"/>
          </w:rPr>
          <w:t>http://englishhobby.ru/english_for_kids/methods/games/lotto/</w:t>
        </w:r>
      </w:hyperlink>
    </w:p>
    <w:p w:rsidR="00F135DF" w:rsidRPr="00491071" w:rsidRDefault="0017302A" w:rsidP="00F135DF">
      <w:pPr>
        <w:pStyle w:val="c28"/>
        <w:spacing w:before="0" w:beforeAutospacing="0" w:after="0" w:afterAutospacing="0" w:line="0" w:lineRule="atLeast"/>
        <w:ind w:left="360"/>
        <w:jc w:val="center"/>
      </w:pPr>
      <w:hyperlink r:id="rId9" w:history="1">
        <w:r w:rsidR="00F135DF" w:rsidRPr="00491071">
          <w:rPr>
            <w:rStyle w:val="a3"/>
          </w:rPr>
          <w:t>http://www.storyplace.org/preschool/other.asp</w:t>
        </w:r>
      </w:hyperlink>
    </w:p>
    <w:p w:rsidR="00F135DF" w:rsidRPr="00491071" w:rsidRDefault="0017302A" w:rsidP="00F135DF">
      <w:pPr>
        <w:pStyle w:val="c28"/>
        <w:spacing w:before="0" w:beforeAutospacing="0" w:after="0" w:afterAutospacing="0" w:line="0" w:lineRule="atLeast"/>
        <w:ind w:left="360"/>
        <w:jc w:val="center"/>
      </w:pPr>
      <w:hyperlink r:id="rId10" w:history="1">
        <w:r w:rsidR="00F135DF" w:rsidRPr="00491071">
          <w:rPr>
            <w:rStyle w:val="a3"/>
          </w:rPr>
          <w:t>http://www.preschoolrainbow.org/preschool-rhymes.htm</w:t>
        </w:r>
      </w:hyperlink>
    </w:p>
    <w:p w:rsidR="00F135DF" w:rsidRPr="00491071" w:rsidRDefault="0017302A" w:rsidP="00F135DF">
      <w:pPr>
        <w:pStyle w:val="c25"/>
        <w:spacing w:before="0" w:beforeAutospacing="0" w:after="0" w:afterAutospacing="0" w:line="0" w:lineRule="atLeast"/>
        <w:ind w:left="360"/>
        <w:jc w:val="center"/>
      </w:pPr>
      <w:hyperlink r:id="rId11" w:history="1">
        <w:r w:rsidR="00F135DF" w:rsidRPr="00491071">
          <w:rPr>
            <w:rStyle w:val="a3"/>
          </w:rPr>
          <w:t>http://www.freeabcsongs.com/</w:t>
        </w:r>
      </w:hyperlink>
    </w:p>
    <w:p w:rsidR="00F135DF" w:rsidRPr="00491071" w:rsidRDefault="0017302A" w:rsidP="00F135DF">
      <w:pPr>
        <w:pStyle w:val="c20"/>
        <w:spacing w:before="0" w:beforeAutospacing="0" w:after="0" w:afterAutospacing="0" w:line="0" w:lineRule="atLeast"/>
        <w:ind w:left="360"/>
        <w:jc w:val="center"/>
      </w:pPr>
      <w:hyperlink r:id="rId12" w:history="1">
        <w:r w:rsidR="00F135DF" w:rsidRPr="00491071">
          <w:rPr>
            <w:rStyle w:val="a3"/>
          </w:rPr>
          <w:t>http://www.kidsknowit.com/educational-songs/</w:t>
        </w:r>
      </w:hyperlink>
    </w:p>
    <w:p w:rsidR="00F135DF" w:rsidRPr="00491071" w:rsidRDefault="00F135DF" w:rsidP="00F135DF">
      <w:pPr>
        <w:ind w:left="708" w:firstLine="0"/>
        <w:rPr>
          <w:rFonts w:ascii="Times New Roman" w:hAnsi="Times New Roman"/>
          <w:sz w:val="24"/>
          <w:szCs w:val="24"/>
        </w:rPr>
      </w:pPr>
    </w:p>
    <w:p w:rsidR="00F135DF" w:rsidRPr="00491071" w:rsidRDefault="00F135DF" w:rsidP="00F135DF">
      <w:pPr>
        <w:jc w:val="left"/>
        <w:rPr>
          <w:sz w:val="24"/>
          <w:szCs w:val="24"/>
        </w:rPr>
      </w:pPr>
    </w:p>
    <w:p w:rsidR="00664753" w:rsidRDefault="00664753" w:rsidP="00664753">
      <w:pPr>
        <w:spacing w:line="240" w:lineRule="exact"/>
        <w:ind w:right="-20"/>
        <w:rPr>
          <w:rFonts w:ascii="Times New Roman" w:hAnsi="Times New Roman"/>
          <w:position w:val="2"/>
          <w:sz w:val="24"/>
          <w:szCs w:val="24"/>
        </w:rPr>
      </w:pPr>
    </w:p>
    <w:p w:rsidR="00664753" w:rsidRDefault="00664753" w:rsidP="00664753">
      <w:pPr>
        <w:ind w:left="426" w:firstLine="282"/>
        <w:jc w:val="left"/>
        <w:rPr>
          <w:sz w:val="24"/>
          <w:szCs w:val="24"/>
        </w:rPr>
      </w:pPr>
    </w:p>
    <w:p w:rsidR="00664753" w:rsidRDefault="00664753" w:rsidP="006647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7"/>
    <w:bookmarkEnd w:id="8"/>
    <w:p w:rsidR="00064533" w:rsidRDefault="00064533"/>
    <w:sectPr w:rsidR="00064533" w:rsidSect="0006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D44"/>
    <w:multiLevelType w:val="multilevel"/>
    <w:tmpl w:val="D4D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5FF9"/>
    <w:multiLevelType w:val="hybridMultilevel"/>
    <w:tmpl w:val="9612C50C"/>
    <w:lvl w:ilvl="0" w:tplc="6674FC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77F66"/>
    <w:multiLevelType w:val="hybridMultilevel"/>
    <w:tmpl w:val="8C58A6AA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42EAE"/>
    <w:multiLevelType w:val="hybridMultilevel"/>
    <w:tmpl w:val="328E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753"/>
    <w:rsid w:val="000408B6"/>
    <w:rsid w:val="00064533"/>
    <w:rsid w:val="001357C2"/>
    <w:rsid w:val="0017302A"/>
    <w:rsid w:val="001B5EA3"/>
    <w:rsid w:val="00310096"/>
    <w:rsid w:val="004B1CA8"/>
    <w:rsid w:val="00664753"/>
    <w:rsid w:val="0067776C"/>
    <w:rsid w:val="00687D9B"/>
    <w:rsid w:val="007A44E4"/>
    <w:rsid w:val="00870663"/>
    <w:rsid w:val="009E7429"/>
    <w:rsid w:val="009F5001"/>
    <w:rsid w:val="00A707D8"/>
    <w:rsid w:val="00AA24A7"/>
    <w:rsid w:val="00AB7096"/>
    <w:rsid w:val="00C33A5F"/>
    <w:rsid w:val="00C92B25"/>
    <w:rsid w:val="00C94ABF"/>
    <w:rsid w:val="00CF1EFC"/>
    <w:rsid w:val="00D6690D"/>
    <w:rsid w:val="00D80AB1"/>
    <w:rsid w:val="00D90A4A"/>
    <w:rsid w:val="00DE7B41"/>
    <w:rsid w:val="00E9025A"/>
    <w:rsid w:val="00E951B3"/>
    <w:rsid w:val="00F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47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4753"/>
    <w:pPr>
      <w:ind w:left="720"/>
      <w:contextualSpacing/>
    </w:pPr>
  </w:style>
  <w:style w:type="table" w:styleId="a5">
    <w:name w:val="Table Grid"/>
    <w:basedOn w:val="a1"/>
    <w:uiPriority w:val="59"/>
    <w:rsid w:val="00664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53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D669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90D"/>
  </w:style>
  <w:style w:type="paragraph" w:customStyle="1" w:styleId="c20">
    <w:name w:val="c20"/>
    <w:basedOn w:val="a"/>
    <w:rsid w:val="00F135D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135D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135D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hobby.ru/english_for_kids/methods/games/lott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glishhobby.ru/english_for_kids_murzinova/methods/games/" TargetMode="External"/><Relationship Id="rId12" Type="http://schemas.openxmlformats.org/officeDocument/2006/relationships/hyperlink" Target="http://www.kidsknowit.com/educational-songs/index.php?topic=Foreign%20Langu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amenglish.com/family" TargetMode="External"/><Relationship Id="rId11" Type="http://schemas.openxmlformats.org/officeDocument/2006/relationships/hyperlink" Target="http://www.freeabcsong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choolrainbow.org/preschool-rhym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ryplace.org/preschool/other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Nyoren</cp:lastModifiedBy>
  <cp:revision>12</cp:revision>
  <dcterms:created xsi:type="dcterms:W3CDTF">2014-09-12T09:33:00Z</dcterms:created>
  <dcterms:modified xsi:type="dcterms:W3CDTF">2015-05-10T18:15:00Z</dcterms:modified>
</cp:coreProperties>
</file>