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28" w:rsidRPr="00A77532" w:rsidRDefault="008E6B55" w:rsidP="008E6B55">
      <w:pPr>
        <w:jc w:val="center"/>
        <w:rPr>
          <w:rFonts w:ascii="Times New Roman" w:hAnsi="Times New Roman" w:cs="Times New Roman"/>
          <w:b/>
          <w:sz w:val="28"/>
          <w:szCs w:val="28"/>
        </w:rPr>
      </w:pPr>
      <w:r w:rsidRPr="00A77532">
        <w:rPr>
          <w:rFonts w:ascii="Times New Roman" w:hAnsi="Times New Roman" w:cs="Times New Roman"/>
          <w:b/>
          <w:sz w:val="28"/>
          <w:szCs w:val="28"/>
        </w:rPr>
        <w:t>Методическая разработка по теме «Наркомания</w:t>
      </w:r>
      <w:r w:rsidR="00A77532">
        <w:rPr>
          <w:rFonts w:ascii="Times New Roman" w:hAnsi="Times New Roman" w:cs="Times New Roman"/>
          <w:b/>
          <w:sz w:val="28"/>
          <w:szCs w:val="28"/>
        </w:rPr>
        <w:t xml:space="preserve">  и уголовная  ответственность</w:t>
      </w:r>
      <w:r w:rsidRPr="00A77532">
        <w:rPr>
          <w:rFonts w:ascii="Times New Roman" w:hAnsi="Times New Roman" w:cs="Times New Roman"/>
          <w:b/>
          <w:sz w:val="28"/>
          <w:szCs w:val="28"/>
        </w:rPr>
        <w:t>»</w:t>
      </w:r>
    </w:p>
    <w:p w:rsidR="008E6B55" w:rsidRPr="0054725D" w:rsidRDefault="008E6B55" w:rsidP="008E6B55">
      <w:pPr>
        <w:rPr>
          <w:rFonts w:ascii="Times New Roman" w:hAnsi="Times New Roman" w:cs="Times New Roman"/>
          <w:sz w:val="28"/>
          <w:szCs w:val="28"/>
        </w:rPr>
      </w:pPr>
      <w:r w:rsidRPr="00A77532">
        <w:rPr>
          <w:rFonts w:ascii="Times New Roman" w:hAnsi="Times New Roman" w:cs="Times New Roman"/>
          <w:b/>
          <w:sz w:val="28"/>
          <w:szCs w:val="28"/>
        </w:rPr>
        <w:t xml:space="preserve">Цели </w:t>
      </w:r>
      <w:r w:rsidRPr="0054725D">
        <w:rPr>
          <w:rFonts w:ascii="Times New Roman" w:hAnsi="Times New Roman" w:cs="Times New Roman"/>
          <w:sz w:val="28"/>
          <w:szCs w:val="28"/>
        </w:rPr>
        <w:t>– борьба  с  наркотической преступностью,  разъяснение учащимся о пагубном влиянии  наркотиков на организм подростков.</w:t>
      </w:r>
    </w:p>
    <w:tbl>
      <w:tblPr>
        <w:tblStyle w:val="a3"/>
        <w:tblW w:w="9923" w:type="dxa"/>
        <w:tblInd w:w="-176" w:type="dxa"/>
        <w:tblLook w:val="04A0"/>
      </w:tblPr>
      <w:tblGrid>
        <w:gridCol w:w="2518"/>
        <w:gridCol w:w="7405"/>
      </w:tblGrid>
      <w:tr w:rsidR="008E6B55" w:rsidRPr="0054725D" w:rsidTr="00A77532">
        <w:tc>
          <w:tcPr>
            <w:tcW w:w="2518" w:type="dxa"/>
          </w:tcPr>
          <w:p w:rsidR="008E6B55" w:rsidRPr="0054725D" w:rsidRDefault="008E6B55" w:rsidP="008E6B55">
            <w:pPr>
              <w:rPr>
                <w:rFonts w:ascii="Times New Roman" w:hAnsi="Times New Roman" w:cs="Times New Roman"/>
                <w:b/>
                <w:sz w:val="28"/>
                <w:szCs w:val="28"/>
              </w:rPr>
            </w:pPr>
            <w:r w:rsidRPr="0054725D">
              <w:rPr>
                <w:rFonts w:ascii="Times New Roman" w:hAnsi="Times New Roman" w:cs="Times New Roman"/>
                <w:b/>
                <w:sz w:val="28"/>
                <w:szCs w:val="28"/>
              </w:rPr>
              <w:t>Тема</w:t>
            </w:r>
          </w:p>
        </w:tc>
        <w:tc>
          <w:tcPr>
            <w:tcW w:w="7405" w:type="dxa"/>
          </w:tcPr>
          <w:p w:rsidR="008E6B55" w:rsidRPr="0054725D" w:rsidRDefault="00A77532" w:rsidP="008E6B55">
            <w:pPr>
              <w:rPr>
                <w:rFonts w:ascii="Times New Roman" w:hAnsi="Times New Roman" w:cs="Times New Roman"/>
                <w:b/>
                <w:sz w:val="28"/>
                <w:szCs w:val="28"/>
              </w:rPr>
            </w:pPr>
            <w:r w:rsidRPr="00A77532">
              <w:rPr>
                <w:rFonts w:ascii="Times New Roman" w:hAnsi="Times New Roman" w:cs="Times New Roman"/>
                <w:b/>
                <w:sz w:val="28"/>
                <w:szCs w:val="28"/>
              </w:rPr>
              <w:t>Наркомания</w:t>
            </w:r>
            <w:r>
              <w:rPr>
                <w:rFonts w:ascii="Times New Roman" w:hAnsi="Times New Roman" w:cs="Times New Roman"/>
                <w:b/>
                <w:sz w:val="28"/>
                <w:szCs w:val="28"/>
              </w:rPr>
              <w:t xml:space="preserve">  и уголовная  ответственность</w:t>
            </w:r>
          </w:p>
        </w:tc>
      </w:tr>
      <w:tr w:rsidR="008E6B55" w:rsidRPr="0054725D" w:rsidTr="00A77532">
        <w:tc>
          <w:tcPr>
            <w:tcW w:w="2518" w:type="dxa"/>
          </w:tcPr>
          <w:p w:rsidR="008E6B55" w:rsidRPr="0054725D" w:rsidRDefault="008E6B55" w:rsidP="008E6B55">
            <w:pPr>
              <w:rPr>
                <w:rFonts w:ascii="Times New Roman" w:hAnsi="Times New Roman" w:cs="Times New Roman"/>
                <w:b/>
                <w:sz w:val="28"/>
                <w:szCs w:val="28"/>
              </w:rPr>
            </w:pPr>
            <w:r w:rsidRPr="0054725D">
              <w:rPr>
                <w:rFonts w:ascii="Times New Roman" w:hAnsi="Times New Roman" w:cs="Times New Roman"/>
                <w:b/>
                <w:sz w:val="28"/>
                <w:szCs w:val="28"/>
              </w:rPr>
              <w:t>Задачи</w:t>
            </w:r>
          </w:p>
        </w:tc>
        <w:tc>
          <w:tcPr>
            <w:tcW w:w="7405" w:type="dxa"/>
          </w:tcPr>
          <w:p w:rsidR="008E6B55"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8E6B55" w:rsidRPr="0054725D">
              <w:rPr>
                <w:rFonts w:ascii="Times New Roman" w:hAnsi="Times New Roman" w:cs="Times New Roman"/>
                <w:sz w:val="28"/>
                <w:szCs w:val="28"/>
              </w:rPr>
              <w:t>Разъяснить школьникам пагубность влияния наркотиков на биологическую, психологическую</w:t>
            </w:r>
            <w:r w:rsidR="00AF282E" w:rsidRPr="0054725D">
              <w:rPr>
                <w:rFonts w:ascii="Times New Roman" w:hAnsi="Times New Roman" w:cs="Times New Roman"/>
                <w:sz w:val="28"/>
                <w:szCs w:val="28"/>
              </w:rPr>
              <w:t>, социальную, духовную сферу организма человека. Последствия употребления наркотиков.</w:t>
            </w:r>
          </w:p>
        </w:tc>
      </w:tr>
      <w:tr w:rsidR="008E6B55" w:rsidRPr="0054725D" w:rsidTr="00A77532">
        <w:tc>
          <w:tcPr>
            <w:tcW w:w="2518" w:type="dxa"/>
          </w:tcPr>
          <w:p w:rsidR="008E6B55" w:rsidRPr="0054725D" w:rsidRDefault="008E6B55" w:rsidP="008E6B55">
            <w:pPr>
              <w:rPr>
                <w:rFonts w:ascii="Times New Roman" w:hAnsi="Times New Roman" w:cs="Times New Roman"/>
                <w:b/>
                <w:sz w:val="28"/>
                <w:szCs w:val="28"/>
              </w:rPr>
            </w:pPr>
            <w:r w:rsidRPr="0054725D">
              <w:rPr>
                <w:rFonts w:ascii="Times New Roman" w:hAnsi="Times New Roman" w:cs="Times New Roman"/>
                <w:b/>
                <w:sz w:val="28"/>
                <w:szCs w:val="28"/>
              </w:rPr>
              <w:t>Педагогическая цель</w:t>
            </w:r>
          </w:p>
        </w:tc>
        <w:tc>
          <w:tcPr>
            <w:tcW w:w="7405" w:type="dxa"/>
          </w:tcPr>
          <w:p w:rsidR="008E6B55"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AF282E" w:rsidRPr="0054725D">
              <w:rPr>
                <w:rFonts w:ascii="Times New Roman" w:hAnsi="Times New Roman" w:cs="Times New Roman"/>
                <w:sz w:val="28"/>
                <w:szCs w:val="28"/>
              </w:rPr>
              <w:t>Влияние на снижение уровня потребления наркотиков в обществе.</w:t>
            </w:r>
          </w:p>
          <w:p w:rsidR="00AF282E"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AF282E" w:rsidRPr="0054725D">
              <w:rPr>
                <w:rFonts w:ascii="Times New Roman" w:hAnsi="Times New Roman" w:cs="Times New Roman"/>
                <w:sz w:val="28"/>
                <w:szCs w:val="28"/>
              </w:rPr>
              <w:t>Борьба с негативным влиянием современного общества:</w:t>
            </w:r>
          </w:p>
          <w:p w:rsidR="00AF282E"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с</w:t>
            </w:r>
            <w:r w:rsidR="00AF282E" w:rsidRPr="0054725D">
              <w:rPr>
                <w:rFonts w:ascii="Times New Roman" w:hAnsi="Times New Roman" w:cs="Times New Roman"/>
                <w:sz w:val="28"/>
                <w:szCs w:val="28"/>
              </w:rPr>
              <w:t>нижение духовности, моральных стандартов, нестабильность политической обстановки, неверие в будущее, отсутствие или искажение или искажение информации о наркотиках, нагнетание страха.</w:t>
            </w:r>
          </w:p>
        </w:tc>
      </w:tr>
      <w:tr w:rsidR="008E6B55" w:rsidRPr="0054725D" w:rsidTr="00A77532">
        <w:tc>
          <w:tcPr>
            <w:tcW w:w="2518" w:type="dxa"/>
          </w:tcPr>
          <w:p w:rsidR="008E6B55" w:rsidRPr="0054725D" w:rsidRDefault="008E6B55" w:rsidP="008E6B55">
            <w:pPr>
              <w:rPr>
                <w:rFonts w:ascii="Times New Roman" w:hAnsi="Times New Roman" w:cs="Times New Roman"/>
                <w:b/>
                <w:sz w:val="28"/>
                <w:szCs w:val="28"/>
              </w:rPr>
            </w:pPr>
            <w:r w:rsidRPr="0054725D">
              <w:rPr>
                <w:rFonts w:ascii="Times New Roman" w:hAnsi="Times New Roman" w:cs="Times New Roman"/>
                <w:b/>
                <w:sz w:val="28"/>
                <w:szCs w:val="28"/>
              </w:rPr>
              <w:t>Сроки</w:t>
            </w:r>
          </w:p>
        </w:tc>
        <w:tc>
          <w:tcPr>
            <w:tcW w:w="7405" w:type="dxa"/>
          </w:tcPr>
          <w:p w:rsidR="008E6B55" w:rsidRPr="0054725D" w:rsidRDefault="00AF282E" w:rsidP="008E6B55">
            <w:pPr>
              <w:rPr>
                <w:rFonts w:ascii="Times New Roman" w:hAnsi="Times New Roman" w:cs="Times New Roman"/>
                <w:sz w:val="28"/>
                <w:szCs w:val="28"/>
              </w:rPr>
            </w:pPr>
            <w:r w:rsidRPr="0054725D">
              <w:rPr>
                <w:rFonts w:ascii="Times New Roman" w:hAnsi="Times New Roman" w:cs="Times New Roman"/>
                <w:sz w:val="28"/>
                <w:szCs w:val="28"/>
              </w:rPr>
              <w:t>В течении все учебного процесса</w:t>
            </w:r>
          </w:p>
        </w:tc>
      </w:tr>
      <w:tr w:rsidR="008E6B55" w:rsidRPr="0054725D" w:rsidTr="00A77532">
        <w:tc>
          <w:tcPr>
            <w:tcW w:w="2518" w:type="dxa"/>
          </w:tcPr>
          <w:p w:rsidR="008E6B55" w:rsidRPr="0054725D" w:rsidRDefault="008E6B55" w:rsidP="008E6B55">
            <w:pPr>
              <w:rPr>
                <w:rFonts w:ascii="Times New Roman" w:hAnsi="Times New Roman" w:cs="Times New Roman"/>
                <w:b/>
                <w:sz w:val="28"/>
                <w:szCs w:val="28"/>
              </w:rPr>
            </w:pPr>
            <w:r w:rsidRPr="0054725D">
              <w:rPr>
                <w:rFonts w:ascii="Times New Roman" w:hAnsi="Times New Roman" w:cs="Times New Roman"/>
                <w:b/>
                <w:sz w:val="28"/>
                <w:szCs w:val="28"/>
              </w:rPr>
              <w:t>Состав участников</w:t>
            </w:r>
          </w:p>
        </w:tc>
        <w:tc>
          <w:tcPr>
            <w:tcW w:w="7405" w:type="dxa"/>
          </w:tcPr>
          <w:p w:rsidR="008E6B55" w:rsidRPr="0054725D" w:rsidRDefault="00AF282E" w:rsidP="008E6B55">
            <w:pPr>
              <w:rPr>
                <w:rFonts w:ascii="Times New Roman" w:hAnsi="Times New Roman" w:cs="Times New Roman"/>
                <w:sz w:val="28"/>
                <w:szCs w:val="28"/>
              </w:rPr>
            </w:pPr>
            <w:r w:rsidRPr="0054725D">
              <w:rPr>
                <w:rFonts w:ascii="Times New Roman" w:hAnsi="Times New Roman" w:cs="Times New Roman"/>
                <w:sz w:val="28"/>
                <w:szCs w:val="28"/>
              </w:rPr>
              <w:t>Учащиеся 5-х; 8-х; 9-х; 10-х и 11-х классов</w:t>
            </w:r>
          </w:p>
        </w:tc>
      </w:tr>
      <w:tr w:rsidR="008E6B55" w:rsidRPr="0054725D" w:rsidTr="00A77532">
        <w:tc>
          <w:tcPr>
            <w:tcW w:w="2518" w:type="dxa"/>
          </w:tcPr>
          <w:p w:rsidR="008E6B55" w:rsidRPr="0054725D" w:rsidRDefault="00AF282E" w:rsidP="008E6B55">
            <w:pPr>
              <w:rPr>
                <w:rFonts w:ascii="Times New Roman" w:hAnsi="Times New Roman" w:cs="Times New Roman"/>
                <w:b/>
                <w:sz w:val="28"/>
                <w:szCs w:val="28"/>
              </w:rPr>
            </w:pPr>
            <w:r w:rsidRPr="0054725D">
              <w:rPr>
                <w:rFonts w:ascii="Times New Roman" w:hAnsi="Times New Roman" w:cs="Times New Roman"/>
                <w:b/>
                <w:sz w:val="28"/>
                <w:szCs w:val="28"/>
              </w:rPr>
              <w:t>Актуальность темы</w:t>
            </w:r>
          </w:p>
        </w:tc>
        <w:tc>
          <w:tcPr>
            <w:tcW w:w="7405" w:type="dxa"/>
          </w:tcPr>
          <w:p w:rsidR="008E6B55"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AF282E" w:rsidRPr="0054725D">
              <w:rPr>
                <w:rFonts w:ascii="Times New Roman" w:hAnsi="Times New Roman" w:cs="Times New Roman"/>
                <w:sz w:val="28"/>
                <w:szCs w:val="28"/>
              </w:rPr>
              <w:t>С каждым годом растет количество подростков, которые начинают употреблять наркотики в старших классах.</w:t>
            </w:r>
          </w:p>
          <w:p w:rsidR="00AF282E"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AF282E" w:rsidRPr="0054725D">
              <w:rPr>
                <w:rFonts w:ascii="Times New Roman" w:hAnsi="Times New Roman" w:cs="Times New Roman"/>
                <w:sz w:val="28"/>
                <w:szCs w:val="28"/>
              </w:rPr>
              <w:t>Наркомания  - это болезнь</w:t>
            </w:r>
            <w:r w:rsidR="00A412C8" w:rsidRPr="0054725D">
              <w:rPr>
                <w:rFonts w:ascii="Times New Roman" w:hAnsi="Times New Roman" w:cs="Times New Roman"/>
                <w:sz w:val="28"/>
                <w:szCs w:val="28"/>
              </w:rPr>
              <w:t xml:space="preserve">, от которого трудно </w:t>
            </w:r>
            <w:proofErr w:type="spellStart"/>
            <w:r w:rsidR="00A412C8" w:rsidRPr="0054725D">
              <w:rPr>
                <w:rFonts w:ascii="Times New Roman" w:hAnsi="Times New Roman" w:cs="Times New Roman"/>
                <w:sz w:val="28"/>
                <w:szCs w:val="28"/>
              </w:rPr>
              <w:t>излечиться</w:t>
            </w:r>
            <w:proofErr w:type="gramStart"/>
            <w:r w:rsidR="00A412C8" w:rsidRPr="0054725D">
              <w:rPr>
                <w:rFonts w:ascii="Times New Roman" w:hAnsi="Times New Roman" w:cs="Times New Roman"/>
                <w:sz w:val="28"/>
                <w:szCs w:val="28"/>
              </w:rPr>
              <w:t>?В</w:t>
            </w:r>
            <w:proofErr w:type="gramEnd"/>
            <w:r w:rsidR="00A412C8" w:rsidRPr="0054725D">
              <w:rPr>
                <w:rFonts w:ascii="Times New Roman" w:hAnsi="Times New Roman" w:cs="Times New Roman"/>
                <w:sz w:val="28"/>
                <w:szCs w:val="28"/>
              </w:rPr>
              <w:t>рачи</w:t>
            </w:r>
            <w:proofErr w:type="spellEnd"/>
            <w:r w:rsidR="00A412C8" w:rsidRPr="0054725D">
              <w:rPr>
                <w:rFonts w:ascii="Times New Roman" w:hAnsi="Times New Roman" w:cs="Times New Roman"/>
                <w:sz w:val="28"/>
                <w:szCs w:val="28"/>
              </w:rPr>
              <w:t xml:space="preserve"> начинают это болезнью, священники – грехом, полиция -  преступлением,  многие считают это явление привычкой, пороком или проявлением воли.</w:t>
            </w:r>
          </w:p>
          <w:p w:rsidR="00A412C8"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A412C8" w:rsidRPr="0054725D">
              <w:rPr>
                <w:rFonts w:ascii="Times New Roman" w:hAnsi="Times New Roman" w:cs="Times New Roman"/>
                <w:sz w:val="28"/>
                <w:szCs w:val="28"/>
              </w:rPr>
              <w:t xml:space="preserve">Наркомания – это тяжелое заболевание,  вызываемое злоупотреблением и приобретенной  </w:t>
            </w:r>
            <w:r w:rsidR="0054725D" w:rsidRPr="0054725D">
              <w:rPr>
                <w:rFonts w:ascii="Times New Roman" w:hAnsi="Times New Roman" w:cs="Times New Roman"/>
                <w:sz w:val="28"/>
                <w:szCs w:val="28"/>
              </w:rPr>
              <w:t>патологической</w:t>
            </w:r>
            <w:r w:rsidR="00A412C8" w:rsidRPr="0054725D">
              <w:rPr>
                <w:rFonts w:ascii="Times New Roman" w:hAnsi="Times New Roman" w:cs="Times New Roman"/>
                <w:sz w:val="28"/>
                <w:szCs w:val="28"/>
              </w:rPr>
              <w:t xml:space="preserve"> зависимостью организма от успокаивающих, одурманивающих, погружающих в видение веществ (наркотиков).</w:t>
            </w:r>
          </w:p>
          <w:p w:rsidR="00A412C8"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A412C8" w:rsidRPr="0054725D">
              <w:rPr>
                <w:rFonts w:ascii="Times New Roman" w:hAnsi="Times New Roman" w:cs="Times New Roman"/>
                <w:sz w:val="28"/>
                <w:szCs w:val="28"/>
              </w:rPr>
              <w:t>Большое количество людей больны наркоманией, проявление болезни могут быть не очевидными для окружающих, с другой стороны – сами больные и их родственники обычно делают все, чтобы скрыть  эту проблему.</w:t>
            </w:r>
          </w:p>
          <w:p w:rsidR="00A412C8" w:rsidRPr="0054725D" w:rsidRDefault="00BA52F3" w:rsidP="00A77532">
            <w:pPr>
              <w:ind w:firstLine="601"/>
              <w:jc w:val="both"/>
              <w:rPr>
                <w:rFonts w:ascii="Times New Roman" w:hAnsi="Times New Roman" w:cs="Times New Roman"/>
                <w:sz w:val="28"/>
                <w:szCs w:val="28"/>
              </w:rPr>
            </w:pPr>
            <w:r w:rsidRPr="0054725D">
              <w:rPr>
                <w:rFonts w:ascii="Times New Roman" w:hAnsi="Times New Roman" w:cs="Times New Roman"/>
                <w:sz w:val="28"/>
                <w:szCs w:val="28"/>
              </w:rPr>
              <w:t>Встречаясь с фактами употребления наркотиков, мы в первую очередь сталкиваемся с противоречиями. На самом деле, как  объяснить то, что большинство людей пробуют наркотики, зная о пагубных последствиях этого. Насколько убедительно выглядит призывы не  употреблять наркотики со стороны людей.</w:t>
            </w:r>
          </w:p>
          <w:p w:rsidR="00BA52F3" w:rsidRPr="0054725D" w:rsidRDefault="00BA52F3" w:rsidP="00A77532">
            <w:pPr>
              <w:ind w:firstLine="601"/>
              <w:jc w:val="both"/>
              <w:rPr>
                <w:rFonts w:ascii="Times New Roman" w:hAnsi="Times New Roman" w:cs="Times New Roman"/>
                <w:sz w:val="28"/>
                <w:szCs w:val="28"/>
              </w:rPr>
            </w:pPr>
            <w:r w:rsidRPr="0054725D">
              <w:rPr>
                <w:rFonts w:ascii="Times New Roman" w:hAnsi="Times New Roman" w:cs="Times New Roman"/>
                <w:sz w:val="28"/>
                <w:szCs w:val="28"/>
              </w:rPr>
              <w:t xml:space="preserve">Желание попробовать наркотики вызывает наше любопытство, в результате чего появляется  болезни </w:t>
            </w:r>
            <w:r w:rsidRPr="0054725D">
              <w:rPr>
                <w:rFonts w:ascii="Times New Roman" w:hAnsi="Times New Roman" w:cs="Times New Roman"/>
                <w:sz w:val="28"/>
                <w:szCs w:val="28"/>
              </w:rPr>
              <w:lastRenderedPageBreak/>
              <w:t>химической зависимости. В мире существуют два типа наркотиков – природного и химического характера.</w:t>
            </w:r>
          </w:p>
          <w:p w:rsidR="00A412C8" w:rsidRPr="0054725D"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BA52F3" w:rsidRPr="0054725D">
              <w:rPr>
                <w:rFonts w:ascii="Times New Roman" w:hAnsi="Times New Roman" w:cs="Times New Roman"/>
                <w:sz w:val="28"/>
                <w:szCs w:val="28"/>
              </w:rPr>
              <w:t>Химические  вещества это те вещества, которые синтезировал сам человек. Однако не все  вещества вызывают болезни химической зависимости, а лишь некоторые</w:t>
            </w:r>
          </w:p>
        </w:tc>
      </w:tr>
      <w:tr w:rsidR="008E6B55" w:rsidRPr="0054725D" w:rsidTr="00A77532">
        <w:tc>
          <w:tcPr>
            <w:tcW w:w="2518" w:type="dxa"/>
          </w:tcPr>
          <w:p w:rsidR="008E6B55" w:rsidRPr="0054725D" w:rsidRDefault="00674A32" w:rsidP="008E6B55">
            <w:pPr>
              <w:rPr>
                <w:rFonts w:ascii="Times New Roman" w:hAnsi="Times New Roman" w:cs="Times New Roman"/>
                <w:b/>
                <w:sz w:val="28"/>
                <w:szCs w:val="28"/>
              </w:rPr>
            </w:pPr>
            <w:r w:rsidRPr="0054725D">
              <w:rPr>
                <w:rFonts w:ascii="Times New Roman" w:hAnsi="Times New Roman" w:cs="Times New Roman"/>
                <w:b/>
                <w:sz w:val="28"/>
                <w:szCs w:val="28"/>
              </w:rPr>
              <w:lastRenderedPageBreak/>
              <w:t>Замысел и этапы работы</w:t>
            </w:r>
          </w:p>
        </w:tc>
        <w:tc>
          <w:tcPr>
            <w:tcW w:w="7405" w:type="dxa"/>
          </w:tcPr>
          <w:p w:rsidR="00674A32" w:rsidRPr="0054725D" w:rsidRDefault="00674A32" w:rsidP="008E6B55">
            <w:pPr>
              <w:rPr>
                <w:rFonts w:ascii="Times New Roman" w:hAnsi="Times New Roman" w:cs="Times New Roman"/>
                <w:b/>
                <w:i/>
                <w:sz w:val="28"/>
                <w:szCs w:val="28"/>
              </w:rPr>
            </w:pPr>
            <w:r w:rsidRPr="0054725D">
              <w:rPr>
                <w:rFonts w:ascii="Times New Roman" w:hAnsi="Times New Roman" w:cs="Times New Roman"/>
                <w:b/>
                <w:i/>
                <w:sz w:val="28"/>
                <w:szCs w:val="28"/>
              </w:rPr>
              <w:t>Разъяснительная работа с учащимися:</w:t>
            </w:r>
          </w:p>
          <w:p w:rsidR="00674A32" w:rsidRPr="0054725D" w:rsidRDefault="00674A32" w:rsidP="008E6B55">
            <w:pPr>
              <w:rPr>
                <w:rFonts w:ascii="Times New Roman" w:hAnsi="Times New Roman" w:cs="Times New Roman"/>
                <w:b/>
                <w:i/>
                <w:sz w:val="28"/>
                <w:szCs w:val="28"/>
              </w:rPr>
            </w:pPr>
            <w:r w:rsidRPr="0054725D">
              <w:rPr>
                <w:rFonts w:ascii="Times New Roman" w:hAnsi="Times New Roman" w:cs="Times New Roman"/>
                <w:b/>
                <w:i/>
                <w:sz w:val="28"/>
                <w:szCs w:val="28"/>
              </w:rPr>
              <w:t>(термины и понятия)</w:t>
            </w:r>
          </w:p>
          <w:p w:rsidR="00674A32" w:rsidRPr="0054725D" w:rsidRDefault="00674A32" w:rsidP="00A77532">
            <w:pPr>
              <w:jc w:val="both"/>
              <w:rPr>
                <w:rFonts w:ascii="Times New Roman" w:hAnsi="Times New Roman" w:cs="Times New Roman"/>
                <w:sz w:val="28"/>
                <w:szCs w:val="28"/>
              </w:rPr>
            </w:pPr>
            <w:r w:rsidRPr="0054725D">
              <w:rPr>
                <w:rFonts w:ascii="Times New Roman" w:hAnsi="Times New Roman" w:cs="Times New Roman"/>
                <w:sz w:val="28"/>
                <w:szCs w:val="28"/>
              </w:rPr>
              <w:t>Существуют три основных типа  изменения сознания.</w:t>
            </w:r>
          </w:p>
          <w:p w:rsidR="00674A32" w:rsidRPr="0054725D" w:rsidRDefault="00674A32" w:rsidP="00A77532">
            <w:pPr>
              <w:pStyle w:val="a4"/>
              <w:numPr>
                <w:ilvl w:val="0"/>
                <w:numId w:val="2"/>
              </w:numPr>
              <w:jc w:val="both"/>
              <w:rPr>
                <w:rFonts w:ascii="Times New Roman" w:hAnsi="Times New Roman" w:cs="Times New Roman"/>
                <w:b/>
                <w:sz w:val="28"/>
                <w:szCs w:val="28"/>
              </w:rPr>
            </w:pPr>
            <w:r w:rsidRPr="0054725D">
              <w:rPr>
                <w:rFonts w:ascii="Times New Roman" w:hAnsi="Times New Roman" w:cs="Times New Roman"/>
                <w:b/>
                <w:sz w:val="28"/>
                <w:szCs w:val="28"/>
              </w:rPr>
              <w:t xml:space="preserve">Иллюзии – </w:t>
            </w:r>
            <w:r w:rsidRPr="0054725D">
              <w:rPr>
                <w:rFonts w:ascii="Times New Roman" w:hAnsi="Times New Roman" w:cs="Times New Roman"/>
                <w:sz w:val="28"/>
                <w:szCs w:val="28"/>
              </w:rPr>
              <w:t>искаженное восприятие действительности</w:t>
            </w:r>
            <w:r w:rsidR="00C76355" w:rsidRPr="0054725D">
              <w:rPr>
                <w:rFonts w:ascii="Times New Roman" w:hAnsi="Times New Roman" w:cs="Times New Roman"/>
                <w:sz w:val="28"/>
                <w:szCs w:val="28"/>
              </w:rPr>
              <w:t>. Прием ряд препаратов приводит к ощущению, что жизнь наполнилась красками.</w:t>
            </w:r>
            <w:r w:rsidR="00C76355" w:rsidRPr="0054725D">
              <w:rPr>
                <w:rFonts w:ascii="Times New Roman" w:hAnsi="Times New Roman" w:cs="Times New Roman"/>
                <w:sz w:val="28"/>
                <w:szCs w:val="28"/>
              </w:rPr>
              <w:br/>
              <w:t>Стала дружелюбнее. Другие препараты позволяют усиливать или снижать острогу восприятия действительности, возбуждая или успокаивая нас.</w:t>
            </w:r>
          </w:p>
          <w:p w:rsidR="006E0100" w:rsidRPr="0054725D" w:rsidRDefault="00C76355" w:rsidP="00A77532">
            <w:pPr>
              <w:pStyle w:val="a4"/>
              <w:numPr>
                <w:ilvl w:val="0"/>
                <w:numId w:val="2"/>
              </w:numPr>
              <w:jc w:val="both"/>
              <w:rPr>
                <w:rFonts w:ascii="Times New Roman" w:hAnsi="Times New Roman" w:cs="Times New Roman"/>
                <w:sz w:val="28"/>
                <w:szCs w:val="28"/>
              </w:rPr>
            </w:pPr>
            <w:r w:rsidRPr="0054725D">
              <w:rPr>
                <w:rFonts w:ascii="Times New Roman" w:hAnsi="Times New Roman" w:cs="Times New Roman"/>
                <w:b/>
                <w:sz w:val="28"/>
                <w:szCs w:val="28"/>
              </w:rPr>
              <w:t xml:space="preserve">Галлюцинации - </w:t>
            </w:r>
            <w:r w:rsidRPr="0054725D">
              <w:rPr>
                <w:rFonts w:ascii="Times New Roman" w:hAnsi="Times New Roman" w:cs="Times New Roman"/>
                <w:sz w:val="28"/>
                <w:szCs w:val="28"/>
              </w:rPr>
              <w:t>обман чувств, ощущения от того</w:t>
            </w:r>
            <w:r w:rsidR="006E0100" w:rsidRPr="0054725D">
              <w:rPr>
                <w:rFonts w:ascii="Times New Roman" w:hAnsi="Times New Roman" w:cs="Times New Roman"/>
                <w:sz w:val="28"/>
                <w:szCs w:val="28"/>
              </w:rPr>
              <w:t>, что на самом деле не существует. Различают зрительные, слуховые, тактильные, обонятельные, вкусовые галлюцинации.</w:t>
            </w:r>
          </w:p>
          <w:p w:rsidR="006E0100" w:rsidRPr="0054725D" w:rsidRDefault="006E0100" w:rsidP="00A77532">
            <w:pPr>
              <w:pStyle w:val="a4"/>
              <w:numPr>
                <w:ilvl w:val="0"/>
                <w:numId w:val="2"/>
              </w:numPr>
              <w:jc w:val="both"/>
              <w:rPr>
                <w:rFonts w:ascii="Times New Roman" w:hAnsi="Times New Roman" w:cs="Times New Roman"/>
                <w:sz w:val="28"/>
                <w:szCs w:val="28"/>
              </w:rPr>
            </w:pPr>
            <w:r w:rsidRPr="0054725D">
              <w:rPr>
                <w:rFonts w:ascii="Times New Roman" w:hAnsi="Times New Roman" w:cs="Times New Roman"/>
                <w:b/>
                <w:sz w:val="28"/>
                <w:szCs w:val="28"/>
              </w:rPr>
              <w:t>Бред –</w:t>
            </w:r>
            <w:r w:rsidRPr="0054725D">
              <w:rPr>
                <w:rFonts w:ascii="Times New Roman" w:hAnsi="Times New Roman" w:cs="Times New Roman"/>
                <w:sz w:val="28"/>
                <w:szCs w:val="28"/>
              </w:rPr>
              <w:t xml:space="preserve"> неправильные идеи по поводу происходящего.</w:t>
            </w:r>
          </w:p>
          <w:p w:rsidR="00876DEA" w:rsidRPr="0054725D" w:rsidRDefault="006E0100" w:rsidP="00A77532">
            <w:pPr>
              <w:jc w:val="both"/>
              <w:rPr>
                <w:rFonts w:ascii="Times New Roman" w:hAnsi="Times New Roman" w:cs="Times New Roman"/>
                <w:sz w:val="28"/>
                <w:szCs w:val="28"/>
              </w:rPr>
            </w:pPr>
            <w:r w:rsidRPr="0054725D">
              <w:rPr>
                <w:rFonts w:ascii="Times New Roman" w:hAnsi="Times New Roman" w:cs="Times New Roman"/>
                <w:sz w:val="28"/>
                <w:szCs w:val="28"/>
              </w:rPr>
              <w:t>По типу воздействия все вещества, изменяющие сознание, можно разделить на три основные группы:</w:t>
            </w:r>
          </w:p>
          <w:p w:rsidR="009E3D8D" w:rsidRPr="0054725D" w:rsidRDefault="006E0100" w:rsidP="00A77532">
            <w:pPr>
              <w:pStyle w:val="a4"/>
              <w:numPr>
                <w:ilvl w:val="0"/>
                <w:numId w:val="4"/>
              </w:numPr>
              <w:jc w:val="both"/>
              <w:rPr>
                <w:rFonts w:ascii="Times New Roman" w:hAnsi="Times New Roman" w:cs="Times New Roman"/>
                <w:sz w:val="28"/>
                <w:szCs w:val="28"/>
              </w:rPr>
            </w:pPr>
            <w:r w:rsidRPr="0054725D">
              <w:rPr>
                <w:rFonts w:ascii="Times New Roman" w:hAnsi="Times New Roman" w:cs="Times New Roman"/>
                <w:b/>
                <w:sz w:val="28"/>
                <w:szCs w:val="28"/>
              </w:rPr>
              <w:t>Стимуляторы</w:t>
            </w:r>
            <w:r w:rsidRPr="0054725D">
              <w:rPr>
                <w:rFonts w:ascii="Times New Roman" w:hAnsi="Times New Roman" w:cs="Times New Roman"/>
                <w:sz w:val="28"/>
                <w:szCs w:val="28"/>
              </w:rPr>
              <w:t>: это кокаин и  амфетамины</w:t>
            </w:r>
            <w:r w:rsidR="001A7AA9" w:rsidRPr="0054725D">
              <w:rPr>
                <w:rFonts w:ascii="Times New Roman" w:hAnsi="Times New Roman" w:cs="Times New Roman"/>
                <w:sz w:val="28"/>
                <w:szCs w:val="28"/>
              </w:rPr>
              <w:t>.</w:t>
            </w:r>
            <w:r w:rsidRPr="0054725D">
              <w:rPr>
                <w:rFonts w:ascii="Times New Roman" w:hAnsi="Times New Roman" w:cs="Times New Roman"/>
                <w:sz w:val="28"/>
                <w:szCs w:val="28"/>
              </w:rPr>
              <w:t xml:space="preserve"> ряд медицинских препаратов, производные эфедрина</w:t>
            </w:r>
            <w:proofErr w:type="gramStart"/>
            <w:r w:rsidRPr="0054725D">
              <w:rPr>
                <w:rFonts w:ascii="Times New Roman" w:hAnsi="Times New Roman" w:cs="Times New Roman"/>
                <w:sz w:val="28"/>
                <w:szCs w:val="28"/>
              </w:rPr>
              <w:t>.</w:t>
            </w:r>
            <w:proofErr w:type="gramEnd"/>
            <w:r w:rsidR="009E3D8D" w:rsidRPr="0054725D">
              <w:rPr>
                <w:rFonts w:ascii="Times New Roman" w:hAnsi="Times New Roman" w:cs="Times New Roman"/>
                <w:sz w:val="28"/>
                <w:szCs w:val="28"/>
              </w:rPr>
              <w:t xml:space="preserve"> </w:t>
            </w:r>
            <w:proofErr w:type="gramStart"/>
            <w:r w:rsidR="009E3D8D" w:rsidRPr="0054725D">
              <w:rPr>
                <w:rFonts w:ascii="Times New Roman" w:hAnsi="Times New Roman" w:cs="Times New Roman"/>
                <w:sz w:val="28"/>
                <w:szCs w:val="28"/>
              </w:rPr>
              <w:t>к</w:t>
            </w:r>
            <w:proofErr w:type="gramEnd"/>
            <w:r w:rsidR="009E3D8D" w:rsidRPr="0054725D">
              <w:rPr>
                <w:rFonts w:ascii="Times New Roman" w:hAnsi="Times New Roman" w:cs="Times New Roman"/>
                <w:sz w:val="28"/>
                <w:szCs w:val="28"/>
              </w:rPr>
              <w:t>офеин и ни</w:t>
            </w:r>
            <w:r w:rsidRPr="0054725D">
              <w:rPr>
                <w:rFonts w:ascii="Times New Roman" w:hAnsi="Times New Roman" w:cs="Times New Roman"/>
                <w:sz w:val="28"/>
                <w:szCs w:val="28"/>
              </w:rPr>
              <w:t>котин, вещества, применяемые дл</w:t>
            </w:r>
            <w:r w:rsidR="001A7AA9" w:rsidRPr="0054725D">
              <w:rPr>
                <w:rFonts w:ascii="Times New Roman" w:hAnsi="Times New Roman" w:cs="Times New Roman"/>
                <w:sz w:val="28"/>
                <w:szCs w:val="28"/>
              </w:rPr>
              <w:t>я снижения аппетита.</w:t>
            </w:r>
          </w:p>
          <w:p w:rsidR="009E3D8D" w:rsidRPr="0054725D" w:rsidRDefault="009E3D8D" w:rsidP="00A77532">
            <w:pPr>
              <w:pStyle w:val="a4"/>
              <w:numPr>
                <w:ilvl w:val="0"/>
                <w:numId w:val="4"/>
              </w:numPr>
              <w:jc w:val="both"/>
              <w:rPr>
                <w:rFonts w:ascii="Times New Roman" w:hAnsi="Times New Roman" w:cs="Times New Roman"/>
                <w:sz w:val="28"/>
                <w:szCs w:val="28"/>
              </w:rPr>
            </w:pPr>
            <w:r w:rsidRPr="0054725D">
              <w:rPr>
                <w:rFonts w:ascii="Times New Roman" w:hAnsi="Times New Roman" w:cs="Times New Roman"/>
                <w:b/>
                <w:sz w:val="28"/>
                <w:szCs w:val="28"/>
              </w:rPr>
              <w:t>Депрессанты</w:t>
            </w:r>
            <w:r w:rsidRPr="0054725D">
              <w:rPr>
                <w:rFonts w:ascii="Times New Roman" w:hAnsi="Times New Roman" w:cs="Times New Roman"/>
                <w:sz w:val="28"/>
                <w:szCs w:val="28"/>
              </w:rPr>
              <w:t>: к ним относятся успокаивающие и снотворные препараты, все вещества группы опия, антидепрессанты и алкоголь.</w:t>
            </w:r>
          </w:p>
          <w:p w:rsidR="00A0310D" w:rsidRPr="0054725D" w:rsidRDefault="009E3D8D" w:rsidP="00A77532">
            <w:pPr>
              <w:pStyle w:val="a4"/>
              <w:numPr>
                <w:ilvl w:val="0"/>
                <w:numId w:val="4"/>
              </w:numPr>
              <w:jc w:val="both"/>
              <w:rPr>
                <w:rFonts w:ascii="Times New Roman" w:hAnsi="Times New Roman" w:cs="Times New Roman"/>
                <w:sz w:val="28"/>
                <w:szCs w:val="28"/>
              </w:rPr>
            </w:pPr>
            <w:r w:rsidRPr="0054725D">
              <w:rPr>
                <w:rFonts w:ascii="Times New Roman" w:hAnsi="Times New Roman" w:cs="Times New Roman"/>
                <w:b/>
                <w:sz w:val="28"/>
                <w:szCs w:val="28"/>
              </w:rPr>
              <w:t>Галлюциногены</w:t>
            </w:r>
            <w:r w:rsidRPr="0054725D">
              <w:rPr>
                <w:rFonts w:ascii="Times New Roman" w:hAnsi="Times New Roman" w:cs="Times New Roman"/>
                <w:sz w:val="28"/>
                <w:szCs w:val="28"/>
              </w:rPr>
              <w:t>: ЛСД, марихуана, «</w:t>
            </w:r>
            <w:proofErr w:type="spellStart"/>
            <w:r w:rsidRPr="0054725D">
              <w:rPr>
                <w:rFonts w:ascii="Times New Roman" w:hAnsi="Times New Roman" w:cs="Times New Roman"/>
                <w:sz w:val="28"/>
                <w:szCs w:val="28"/>
              </w:rPr>
              <w:t>экстази</w:t>
            </w:r>
            <w:proofErr w:type="spellEnd"/>
            <w:r w:rsidRPr="0054725D">
              <w:rPr>
                <w:rFonts w:ascii="Times New Roman" w:hAnsi="Times New Roman" w:cs="Times New Roman"/>
                <w:sz w:val="28"/>
                <w:szCs w:val="28"/>
              </w:rPr>
              <w:t>», кетамин, некоторые медицинские препараты, имеющие побочное галлюци</w:t>
            </w:r>
            <w:r w:rsidR="00A0310D" w:rsidRPr="0054725D">
              <w:rPr>
                <w:rFonts w:ascii="Times New Roman" w:hAnsi="Times New Roman" w:cs="Times New Roman"/>
                <w:sz w:val="28"/>
                <w:szCs w:val="28"/>
              </w:rPr>
              <w:t>н</w:t>
            </w:r>
            <w:r w:rsidRPr="0054725D">
              <w:rPr>
                <w:rFonts w:ascii="Times New Roman" w:hAnsi="Times New Roman" w:cs="Times New Roman"/>
                <w:sz w:val="28"/>
                <w:szCs w:val="28"/>
              </w:rPr>
              <w:t>о</w:t>
            </w:r>
            <w:r w:rsidR="00A0310D" w:rsidRPr="0054725D">
              <w:rPr>
                <w:rFonts w:ascii="Times New Roman" w:hAnsi="Times New Roman" w:cs="Times New Roman"/>
                <w:sz w:val="28"/>
                <w:szCs w:val="28"/>
              </w:rPr>
              <w:t>ге</w:t>
            </w:r>
            <w:r w:rsidRPr="0054725D">
              <w:rPr>
                <w:rFonts w:ascii="Times New Roman" w:hAnsi="Times New Roman" w:cs="Times New Roman"/>
                <w:sz w:val="28"/>
                <w:szCs w:val="28"/>
              </w:rPr>
              <w:t>нное действие</w:t>
            </w:r>
            <w:r w:rsidR="00A0310D" w:rsidRPr="0054725D">
              <w:rPr>
                <w:rFonts w:ascii="Times New Roman" w:hAnsi="Times New Roman" w:cs="Times New Roman"/>
                <w:sz w:val="28"/>
                <w:szCs w:val="28"/>
              </w:rPr>
              <w:t>, галлюциногены, содержащиеся  в отдельных грибах и кактусах.</w:t>
            </w:r>
          </w:p>
          <w:p w:rsidR="00C338C2" w:rsidRPr="0054725D" w:rsidRDefault="00A0310D" w:rsidP="00A77532">
            <w:pPr>
              <w:ind w:left="34" w:firstLine="567"/>
              <w:jc w:val="both"/>
              <w:rPr>
                <w:rFonts w:ascii="Times New Roman" w:hAnsi="Times New Roman" w:cs="Times New Roman"/>
                <w:sz w:val="28"/>
                <w:szCs w:val="28"/>
              </w:rPr>
            </w:pPr>
            <w:r w:rsidRPr="0054725D">
              <w:rPr>
                <w:rFonts w:ascii="Times New Roman" w:hAnsi="Times New Roman" w:cs="Times New Roman"/>
                <w:sz w:val="28"/>
                <w:szCs w:val="28"/>
              </w:rPr>
              <w:br/>
              <w:t xml:space="preserve">        К этой классификации иногда добавляют еще несколько групп веществ, которые делятся по способу и целям употребления:    </w:t>
            </w:r>
          </w:p>
          <w:p w:rsidR="00C338C2" w:rsidRPr="0054725D" w:rsidRDefault="00A0310D" w:rsidP="00A77532">
            <w:pPr>
              <w:pStyle w:val="a4"/>
              <w:numPr>
                <w:ilvl w:val="0"/>
                <w:numId w:val="7"/>
              </w:numPr>
              <w:ind w:left="34" w:firstLine="0"/>
              <w:jc w:val="both"/>
              <w:rPr>
                <w:rFonts w:ascii="Times New Roman" w:hAnsi="Times New Roman" w:cs="Times New Roman"/>
                <w:sz w:val="28"/>
                <w:szCs w:val="28"/>
              </w:rPr>
            </w:pPr>
            <w:r w:rsidRPr="0054725D">
              <w:rPr>
                <w:rFonts w:ascii="Times New Roman" w:hAnsi="Times New Roman" w:cs="Times New Roman"/>
                <w:b/>
                <w:sz w:val="28"/>
                <w:szCs w:val="28"/>
              </w:rPr>
              <w:t>Ингалянты</w:t>
            </w:r>
            <w:r w:rsidRPr="0054725D">
              <w:rPr>
                <w:rFonts w:ascii="Times New Roman" w:hAnsi="Times New Roman" w:cs="Times New Roman"/>
                <w:sz w:val="28"/>
                <w:szCs w:val="28"/>
              </w:rPr>
              <w:t xml:space="preserve"> – вещества, которые употребляют путем вдыхания</w:t>
            </w:r>
            <w:proofErr w:type="gramStart"/>
            <w:r w:rsidRPr="0054725D">
              <w:rPr>
                <w:rFonts w:ascii="Times New Roman" w:hAnsi="Times New Roman" w:cs="Times New Roman"/>
                <w:sz w:val="28"/>
                <w:szCs w:val="28"/>
              </w:rPr>
              <w:t>6</w:t>
            </w:r>
            <w:proofErr w:type="gramEnd"/>
            <w:r w:rsidRPr="0054725D">
              <w:rPr>
                <w:rFonts w:ascii="Times New Roman" w:hAnsi="Times New Roman" w:cs="Times New Roman"/>
                <w:sz w:val="28"/>
                <w:szCs w:val="28"/>
              </w:rPr>
              <w:t xml:space="preserve"> клей, бытовые аэрозоли, бензин, закись азота.</w:t>
            </w:r>
          </w:p>
          <w:p w:rsidR="00A0310D" w:rsidRPr="0054725D" w:rsidRDefault="00A0310D" w:rsidP="00A77532">
            <w:pPr>
              <w:pStyle w:val="a4"/>
              <w:numPr>
                <w:ilvl w:val="0"/>
                <w:numId w:val="7"/>
              </w:numPr>
              <w:ind w:left="34" w:firstLine="0"/>
              <w:jc w:val="both"/>
              <w:rPr>
                <w:rFonts w:ascii="Times New Roman" w:hAnsi="Times New Roman" w:cs="Times New Roman"/>
                <w:sz w:val="28"/>
                <w:szCs w:val="28"/>
              </w:rPr>
            </w:pPr>
            <w:r w:rsidRPr="0054725D">
              <w:rPr>
                <w:rFonts w:ascii="Times New Roman" w:hAnsi="Times New Roman" w:cs="Times New Roman"/>
                <w:b/>
                <w:sz w:val="28"/>
                <w:szCs w:val="28"/>
              </w:rPr>
              <w:t xml:space="preserve">Стероидные гормоны, </w:t>
            </w:r>
            <w:r w:rsidRPr="0054725D">
              <w:rPr>
                <w:rFonts w:ascii="Times New Roman" w:hAnsi="Times New Roman" w:cs="Times New Roman"/>
                <w:sz w:val="28"/>
                <w:szCs w:val="28"/>
              </w:rPr>
              <w:t>применяющиеся в спорте и бодибилдинге и способствующие быстрому наращиванию мышечной массы.</w:t>
            </w:r>
          </w:p>
          <w:p w:rsidR="006E0100" w:rsidRPr="0054725D" w:rsidRDefault="006E0100" w:rsidP="00A77532">
            <w:pPr>
              <w:jc w:val="both"/>
              <w:rPr>
                <w:rFonts w:ascii="Times New Roman" w:hAnsi="Times New Roman" w:cs="Times New Roman"/>
                <w:sz w:val="28"/>
                <w:szCs w:val="28"/>
              </w:rPr>
            </w:pPr>
          </w:p>
          <w:p w:rsidR="006E0100" w:rsidRPr="0054725D" w:rsidRDefault="00C338C2" w:rsidP="00A77532">
            <w:pPr>
              <w:jc w:val="both"/>
              <w:rPr>
                <w:rFonts w:ascii="Times New Roman" w:hAnsi="Times New Roman" w:cs="Times New Roman"/>
                <w:b/>
                <w:sz w:val="28"/>
                <w:szCs w:val="28"/>
              </w:rPr>
            </w:pPr>
            <w:r w:rsidRPr="0054725D">
              <w:rPr>
                <w:rFonts w:ascii="Times New Roman" w:hAnsi="Times New Roman" w:cs="Times New Roman"/>
                <w:b/>
                <w:sz w:val="28"/>
                <w:szCs w:val="28"/>
              </w:rPr>
              <w:t>(медицинская помощь людям, употребляющим наркотики)</w:t>
            </w:r>
          </w:p>
          <w:p w:rsidR="006E0100" w:rsidRPr="0054725D" w:rsidRDefault="00C338C2" w:rsidP="00A77532">
            <w:pPr>
              <w:jc w:val="both"/>
              <w:rPr>
                <w:rFonts w:ascii="Times New Roman" w:hAnsi="Times New Roman" w:cs="Times New Roman"/>
                <w:i/>
                <w:sz w:val="28"/>
                <w:szCs w:val="28"/>
                <w:u w:val="single"/>
              </w:rPr>
            </w:pPr>
            <w:r w:rsidRPr="0054725D">
              <w:rPr>
                <w:rFonts w:ascii="Times New Roman" w:hAnsi="Times New Roman" w:cs="Times New Roman"/>
                <w:i/>
                <w:sz w:val="28"/>
                <w:szCs w:val="28"/>
                <w:u w:val="single"/>
              </w:rPr>
              <w:t>1.Этап медицинской помощи.</w:t>
            </w:r>
          </w:p>
          <w:p w:rsidR="00E608E5" w:rsidRPr="0066052E" w:rsidRDefault="00A77532" w:rsidP="00A77532">
            <w:pPr>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C338C2" w:rsidRPr="0054725D">
              <w:rPr>
                <w:rFonts w:ascii="Times New Roman" w:hAnsi="Times New Roman" w:cs="Times New Roman"/>
                <w:sz w:val="28"/>
                <w:szCs w:val="28"/>
              </w:rPr>
              <w:t>Ученые разработали огромное количество методов разной</w:t>
            </w:r>
            <w:r w:rsidR="007A4919" w:rsidRPr="0054725D">
              <w:rPr>
                <w:rFonts w:ascii="Times New Roman" w:hAnsi="Times New Roman" w:cs="Times New Roman"/>
                <w:sz w:val="28"/>
                <w:szCs w:val="28"/>
              </w:rPr>
              <w:t xml:space="preserve"> интенсивности  и эффективности, помогающих человеку пережить болезненный период (абстинентный синдром </w:t>
            </w:r>
            <w:proofErr w:type="gramStart"/>
            <w:r w:rsidR="00E608E5">
              <w:rPr>
                <w:rFonts w:ascii="Times New Roman" w:hAnsi="Times New Roman" w:cs="Times New Roman"/>
                <w:sz w:val="28"/>
                <w:szCs w:val="28"/>
              </w:rPr>
              <w:t>–л</w:t>
            </w:r>
            <w:proofErr w:type="gramEnd"/>
            <w:r w:rsidR="00E608E5">
              <w:rPr>
                <w:rFonts w:ascii="Times New Roman" w:hAnsi="Times New Roman" w:cs="Times New Roman"/>
                <w:sz w:val="28"/>
                <w:szCs w:val="28"/>
              </w:rPr>
              <w:t xml:space="preserve">омка),связанной с прекращением употребления вещества. Последним достижением медицины является метод быстрой </w:t>
            </w:r>
            <w:proofErr w:type="spellStart"/>
            <w:r w:rsidR="00E608E5">
              <w:rPr>
                <w:rFonts w:ascii="Times New Roman" w:hAnsi="Times New Roman" w:cs="Times New Roman"/>
                <w:sz w:val="28"/>
                <w:szCs w:val="28"/>
              </w:rPr>
              <w:t>опиатной</w:t>
            </w:r>
            <w:proofErr w:type="spellEnd"/>
            <w:r w:rsidR="00E608E5">
              <w:rPr>
                <w:rFonts w:ascii="Times New Roman" w:hAnsi="Times New Roman" w:cs="Times New Roman"/>
                <w:sz w:val="28"/>
                <w:szCs w:val="28"/>
              </w:rPr>
              <w:t xml:space="preserve"> детоксикации (БОД), позволяющий за 6-7 ч </w:t>
            </w:r>
            <w:r w:rsidR="0066052E">
              <w:rPr>
                <w:rFonts w:ascii="Times New Roman" w:hAnsi="Times New Roman" w:cs="Times New Roman"/>
                <w:sz w:val="28"/>
                <w:szCs w:val="28"/>
              </w:rPr>
              <w:t xml:space="preserve"> </w:t>
            </w:r>
            <w:r w:rsidR="00E608E5">
              <w:rPr>
                <w:rFonts w:ascii="Times New Roman" w:hAnsi="Times New Roman" w:cs="Times New Roman"/>
                <w:sz w:val="28"/>
                <w:szCs w:val="28"/>
              </w:rPr>
              <w:t>очистить организм от наркотиков,  п</w:t>
            </w:r>
            <w:r w:rsidR="0066052E">
              <w:rPr>
                <w:rFonts w:ascii="Times New Roman" w:hAnsi="Times New Roman" w:cs="Times New Roman"/>
                <w:sz w:val="28"/>
                <w:szCs w:val="28"/>
              </w:rPr>
              <w:t>р</w:t>
            </w:r>
            <w:r w:rsidR="00E608E5">
              <w:rPr>
                <w:rFonts w:ascii="Times New Roman" w:hAnsi="Times New Roman" w:cs="Times New Roman"/>
                <w:sz w:val="28"/>
                <w:szCs w:val="28"/>
              </w:rPr>
              <w:t>ичем сделать это практически безболезненно. Однако это не дает гарантию, что больной не будет больше употреблять его.</w:t>
            </w:r>
            <w:r w:rsidR="00E608E5">
              <w:rPr>
                <w:rFonts w:ascii="Times New Roman" w:hAnsi="Times New Roman" w:cs="Times New Roman"/>
                <w:sz w:val="28"/>
                <w:szCs w:val="28"/>
              </w:rPr>
              <w:br/>
              <w:t xml:space="preserve">     </w:t>
            </w:r>
            <w:r w:rsidR="00E608E5" w:rsidRPr="0066052E">
              <w:rPr>
                <w:rFonts w:ascii="Times New Roman" w:hAnsi="Times New Roman" w:cs="Times New Roman"/>
                <w:i/>
                <w:sz w:val="28"/>
                <w:szCs w:val="28"/>
                <w:u w:val="single"/>
              </w:rPr>
              <w:t>2. Этапы создания ремиссии (перерыва в употреблении)</w:t>
            </w:r>
          </w:p>
          <w:p w:rsidR="00BE47C4" w:rsidRDefault="00E608E5" w:rsidP="00A77532">
            <w:pPr>
              <w:jc w:val="both"/>
              <w:rPr>
                <w:rFonts w:ascii="Times New Roman" w:hAnsi="Times New Roman" w:cs="Times New Roman"/>
                <w:sz w:val="28"/>
                <w:szCs w:val="28"/>
              </w:rPr>
            </w:pPr>
            <w:r>
              <w:rPr>
                <w:rFonts w:ascii="Times New Roman" w:hAnsi="Times New Roman" w:cs="Times New Roman"/>
                <w:sz w:val="28"/>
                <w:szCs w:val="28"/>
              </w:rPr>
              <w:t xml:space="preserve">      Некоторым людям требуется </w:t>
            </w:r>
            <w:r w:rsidR="00BE47C4">
              <w:rPr>
                <w:rFonts w:ascii="Times New Roman" w:hAnsi="Times New Roman" w:cs="Times New Roman"/>
                <w:sz w:val="28"/>
                <w:szCs w:val="28"/>
              </w:rPr>
              <w:t>дополнительная помощь. Это такие методы предоставленные процедурами</w:t>
            </w:r>
            <w:proofErr w:type="gramStart"/>
            <w:r w:rsidR="00BE47C4">
              <w:rPr>
                <w:rFonts w:ascii="Times New Roman" w:hAnsi="Times New Roman" w:cs="Times New Roman"/>
                <w:sz w:val="28"/>
                <w:szCs w:val="28"/>
              </w:rPr>
              <w:t xml:space="preserve"> ,</w:t>
            </w:r>
            <w:proofErr w:type="gramEnd"/>
            <w:r w:rsidR="00BE47C4">
              <w:rPr>
                <w:rFonts w:ascii="Times New Roman" w:hAnsi="Times New Roman" w:cs="Times New Roman"/>
                <w:sz w:val="28"/>
                <w:szCs w:val="28"/>
              </w:rPr>
              <w:t xml:space="preserve"> как кодирование, имплантация вещества, вызывающих искаженную реакцию на прием вещества.</w:t>
            </w:r>
          </w:p>
          <w:p w:rsidR="00BE47C4" w:rsidRDefault="00A77532"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BE47C4">
              <w:rPr>
                <w:rFonts w:ascii="Times New Roman" w:hAnsi="Times New Roman" w:cs="Times New Roman"/>
                <w:sz w:val="28"/>
                <w:szCs w:val="28"/>
              </w:rPr>
              <w:t>Обращаясь к этим методам, больной получает возможность временной чистоты и трезвости. Необходимо правильно использовать такой перерыв для вступления в третий этап лечения.</w:t>
            </w:r>
          </w:p>
          <w:p w:rsidR="00BE47C4" w:rsidRPr="0066052E" w:rsidRDefault="00BE47C4" w:rsidP="00A77532">
            <w:pPr>
              <w:jc w:val="both"/>
              <w:rPr>
                <w:rFonts w:ascii="Times New Roman" w:hAnsi="Times New Roman" w:cs="Times New Roman"/>
                <w:i/>
                <w:sz w:val="28"/>
                <w:szCs w:val="28"/>
                <w:u w:val="single"/>
              </w:rPr>
            </w:pPr>
            <w:r w:rsidRPr="0066052E">
              <w:rPr>
                <w:rFonts w:ascii="Times New Roman" w:hAnsi="Times New Roman" w:cs="Times New Roman"/>
                <w:i/>
                <w:sz w:val="28"/>
                <w:szCs w:val="28"/>
                <w:u w:val="single"/>
              </w:rPr>
              <w:t xml:space="preserve">   3.Этап лечения самой химической зависимости</w:t>
            </w:r>
            <w:proofErr w:type="gramStart"/>
            <w:r w:rsidRPr="0066052E">
              <w:rPr>
                <w:rFonts w:ascii="Times New Roman" w:hAnsi="Times New Roman" w:cs="Times New Roman"/>
                <w:i/>
                <w:sz w:val="28"/>
                <w:szCs w:val="28"/>
                <w:u w:val="single"/>
              </w:rPr>
              <w:t xml:space="preserve"> ,</w:t>
            </w:r>
            <w:proofErr w:type="gramEnd"/>
            <w:r w:rsidRPr="0066052E">
              <w:rPr>
                <w:rFonts w:ascii="Times New Roman" w:hAnsi="Times New Roman" w:cs="Times New Roman"/>
                <w:i/>
                <w:sz w:val="28"/>
                <w:szCs w:val="28"/>
                <w:u w:val="single"/>
              </w:rPr>
              <w:t xml:space="preserve"> его часто называют реабилитацией.</w:t>
            </w:r>
          </w:p>
          <w:p w:rsidR="00BE47C4" w:rsidRDefault="00BE47C4" w:rsidP="00A77532">
            <w:pPr>
              <w:jc w:val="both"/>
              <w:rPr>
                <w:rFonts w:ascii="Times New Roman" w:hAnsi="Times New Roman" w:cs="Times New Roman"/>
                <w:sz w:val="28"/>
                <w:szCs w:val="28"/>
              </w:rPr>
            </w:pPr>
            <w:r>
              <w:rPr>
                <w:rFonts w:ascii="Times New Roman" w:hAnsi="Times New Roman" w:cs="Times New Roman"/>
                <w:sz w:val="28"/>
                <w:szCs w:val="28"/>
              </w:rPr>
              <w:t xml:space="preserve">     Подходы к достижениям полного лечения </w:t>
            </w:r>
            <w:r w:rsidR="007D6BF4">
              <w:rPr>
                <w:rFonts w:ascii="Times New Roman" w:hAnsi="Times New Roman" w:cs="Times New Roman"/>
                <w:sz w:val="28"/>
                <w:szCs w:val="28"/>
              </w:rPr>
              <w:t>различны. Это может быть пассивным или же активным</w:t>
            </w:r>
            <w:proofErr w:type="gramStart"/>
            <w:r w:rsidR="007D6BF4">
              <w:rPr>
                <w:rFonts w:ascii="Times New Roman" w:hAnsi="Times New Roman" w:cs="Times New Roman"/>
                <w:sz w:val="28"/>
                <w:szCs w:val="28"/>
              </w:rPr>
              <w:t xml:space="preserve"> .</w:t>
            </w:r>
            <w:proofErr w:type="gramEnd"/>
            <w:r w:rsidR="007D6BF4">
              <w:rPr>
                <w:rFonts w:ascii="Times New Roman" w:hAnsi="Times New Roman" w:cs="Times New Roman"/>
                <w:sz w:val="28"/>
                <w:szCs w:val="28"/>
              </w:rPr>
              <w:t xml:space="preserve"> Пациент при активным лечении участвует в процессе выздоровления и сам отвечает за то , что происходит в его жизни. </w:t>
            </w:r>
            <w:r w:rsidR="00A526E6">
              <w:rPr>
                <w:rFonts w:ascii="Times New Roman" w:hAnsi="Times New Roman" w:cs="Times New Roman"/>
                <w:sz w:val="28"/>
                <w:szCs w:val="28"/>
              </w:rPr>
              <w:t>При пассивном лечении пациент соглашается на то, чтобы с ним что-то сделал другой человек- специалист.</w:t>
            </w:r>
          </w:p>
          <w:p w:rsidR="0066052E" w:rsidRDefault="0066052E" w:rsidP="00A77532">
            <w:pPr>
              <w:jc w:val="both"/>
              <w:rPr>
                <w:rFonts w:ascii="Times New Roman" w:hAnsi="Times New Roman" w:cs="Times New Roman"/>
                <w:sz w:val="28"/>
                <w:szCs w:val="28"/>
              </w:rPr>
            </w:pPr>
          </w:p>
          <w:p w:rsidR="00A526E6" w:rsidRDefault="00A526E6" w:rsidP="00A77532">
            <w:pPr>
              <w:jc w:val="both"/>
              <w:rPr>
                <w:rFonts w:ascii="Times New Roman" w:hAnsi="Times New Roman" w:cs="Times New Roman"/>
                <w:sz w:val="28"/>
                <w:szCs w:val="28"/>
              </w:rPr>
            </w:pPr>
            <w:proofErr w:type="spellStart"/>
            <w:r w:rsidRPr="0066052E">
              <w:rPr>
                <w:rFonts w:ascii="Times New Roman" w:hAnsi="Times New Roman" w:cs="Times New Roman"/>
                <w:b/>
                <w:sz w:val="28"/>
                <w:szCs w:val="28"/>
              </w:rPr>
              <w:t>Био-психо-социо-духовная</w:t>
            </w:r>
            <w:proofErr w:type="spellEnd"/>
            <w:r w:rsidRPr="0066052E">
              <w:rPr>
                <w:rFonts w:ascii="Times New Roman" w:hAnsi="Times New Roman" w:cs="Times New Roman"/>
                <w:b/>
                <w:sz w:val="28"/>
                <w:szCs w:val="28"/>
              </w:rPr>
              <w:br/>
            </w:r>
            <w:r>
              <w:rPr>
                <w:rFonts w:ascii="Times New Roman" w:hAnsi="Times New Roman" w:cs="Times New Roman"/>
                <w:sz w:val="28"/>
                <w:szCs w:val="28"/>
              </w:rPr>
              <w:t>У  каждого человека есть четыре сферы проявления своей сущности</w:t>
            </w:r>
            <w:proofErr w:type="gramStart"/>
            <w:r>
              <w:rPr>
                <w:rFonts w:ascii="Times New Roman" w:hAnsi="Times New Roman" w:cs="Times New Roman"/>
                <w:sz w:val="28"/>
                <w:szCs w:val="28"/>
              </w:rPr>
              <w:t xml:space="preserve"> :</w:t>
            </w:r>
            <w:proofErr w:type="gramEnd"/>
          </w:p>
          <w:p w:rsidR="00A526E6" w:rsidRDefault="00A526E6" w:rsidP="00A77532">
            <w:pPr>
              <w:pStyle w:val="a4"/>
              <w:numPr>
                <w:ilvl w:val="0"/>
                <w:numId w:val="9"/>
              </w:numPr>
              <w:ind w:left="0" w:firstLine="459"/>
              <w:jc w:val="both"/>
              <w:rPr>
                <w:rFonts w:ascii="Times New Roman" w:hAnsi="Times New Roman" w:cs="Times New Roman"/>
                <w:sz w:val="28"/>
                <w:szCs w:val="28"/>
              </w:rPr>
            </w:pPr>
            <w:r>
              <w:rPr>
                <w:rFonts w:ascii="Times New Roman" w:hAnsi="Times New Roman" w:cs="Times New Roman"/>
                <w:sz w:val="28"/>
                <w:szCs w:val="28"/>
              </w:rPr>
              <w:t>Биологическая сфера связана с тем, как устроен и функционирует наш организм, отдельные его органы, как осуществляются физиологические и биохимические процессы.</w:t>
            </w:r>
          </w:p>
          <w:p w:rsidR="00A526E6" w:rsidRDefault="00A526E6" w:rsidP="00A77532">
            <w:pPr>
              <w:pStyle w:val="a4"/>
              <w:numPr>
                <w:ilvl w:val="0"/>
                <w:numId w:val="9"/>
              </w:numPr>
              <w:ind w:left="0" w:firstLine="459"/>
              <w:jc w:val="both"/>
              <w:rPr>
                <w:rFonts w:ascii="Times New Roman" w:hAnsi="Times New Roman" w:cs="Times New Roman"/>
                <w:sz w:val="28"/>
                <w:szCs w:val="28"/>
              </w:rPr>
            </w:pPr>
            <w:r>
              <w:rPr>
                <w:rFonts w:ascii="Times New Roman" w:hAnsi="Times New Roman" w:cs="Times New Roman"/>
                <w:sz w:val="28"/>
                <w:szCs w:val="28"/>
              </w:rPr>
              <w:t>Психическая сфера состоит из нашей логики, того, как  мы объясняем себе устройство мира и свою роль в нем, на того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мы называем и переживаем свои эмоции.</w:t>
            </w:r>
          </w:p>
          <w:p w:rsidR="00A526E6" w:rsidRDefault="00A526E6" w:rsidP="00A77532">
            <w:pPr>
              <w:pStyle w:val="a4"/>
              <w:numPr>
                <w:ilvl w:val="0"/>
                <w:numId w:val="9"/>
              </w:numPr>
              <w:ind w:left="0" w:firstLine="459"/>
              <w:jc w:val="both"/>
              <w:rPr>
                <w:rFonts w:ascii="Times New Roman" w:hAnsi="Times New Roman" w:cs="Times New Roman"/>
                <w:sz w:val="28"/>
                <w:szCs w:val="28"/>
              </w:rPr>
            </w:pPr>
            <w:r>
              <w:rPr>
                <w:rFonts w:ascii="Times New Roman" w:hAnsi="Times New Roman" w:cs="Times New Roman"/>
                <w:sz w:val="28"/>
                <w:szCs w:val="28"/>
              </w:rPr>
              <w:t xml:space="preserve">Социальная сфера – это </w:t>
            </w:r>
            <w:r w:rsidR="00F858C5">
              <w:rPr>
                <w:rFonts w:ascii="Times New Roman" w:hAnsi="Times New Roman" w:cs="Times New Roman"/>
                <w:sz w:val="28"/>
                <w:szCs w:val="28"/>
              </w:rPr>
              <w:t>наши взаимоотношения</w:t>
            </w:r>
            <w:r w:rsidR="0066052E">
              <w:rPr>
                <w:rFonts w:ascii="Times New Roman" w:hAnsi="Times New Roman" w:cs="Times New Roman"/>
                <w:sz w:val="28"/>
                <w:szCs w:val="28"/>
              </w:rPr>
              <w:t xml:space="preserve"> </w:t>
            </w:r>
            <w:r w:rsidR="00F858C5">
              <w:rPr>
                <w:rFonts w:ascii="Times New Roman" w:hAnsi="Times New Roman" w:cs="Times New Roman"/>
                <w:sz w:val="28"/>
                <w:szCs w:val="28"/>
              </w:rPr>
              <w:t xml:space="preserve">с окружающими. </w:t>
            </w:r>
            <w:r w:rsidR="00F858C5">
              <w:rPr>
                <w:rFonts w:ascii="Times New Roman" w:hAnsi="Times New Roman" w:cs="Times New Roman"/>
                <w:sz w:val="28"/>
                <w:szCs w:val="28"/>
              </w:rPr>
              <w:br/>
            </w:r>
          </w:p>
          <w:p w:rsidR="00F858C5" w:rsidRDefault="00F858C5" w:rsidP="00A77532">
            <w:pPr>
              <w:pStyle w:val="a4"/>
              <w:numPr>
                <w:ilvl w:val="0"/>
                <w:numId w:val="9"/>
              </w:numPr>
              <w:ind w:left="34" w:firstLine="425"/>
              <w:jc w:val="both"/>
              <w:rPr>
                <w:rFonts w:ascii="Times New Roman" w:hAnsi="Times New Roman" w:cs="Times New Roman"/>
                <w:sz w:val="28"/>
                <w:szCs w:val="28"/>
              </w:rPr>
            </w:pPr>
            <w:r>
              <w:rPr>
                <w:rFonts w:ascii="Times New Roman" w:hAnsi="Times New Roman" w:cs="Times New Roman"/>
                <w:sz w:val="28"/>
                <w:szCs w:val="28"/>
              </w:rPr>
              <w:lastRenderedPageBreak/>
              <w:t>Духовная сфера – связана с тем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какую роль мы себе отводим в своей жизни.</w:t>
            </w:r>
          </w:p>
          <w:p w:rsidR="0066052E" w:rsidRDefault="0066052E" w:rsidP="00A77532">
            <w:pPr>
              <w:jc w:val="both"/>
              <w:rPr>
                <w:rFonts w:ascii="Times New Roman" w:hAnsi="Times New Roman" w:cs="Times New Roman"/>
                <w:sz w:val="28"/>
                <w:szCs w:val="28"/>
              </w:rPr>
            </w:pPr>
          </w:p>
          <w:p w:rsidR="00F858C5" w:rsidRPr="0066052E" w:rsidRDefault="00F858C5" w:rsidP="00A77532">
            <w:pPr>
              <w:jc w:val="both"/>
              <w:rPr>
                <w:rFonts w:ascii="Times New Roman" w:hAnsi="Times New Roman" w:cs="Times New Roman"/>
                <w:b/>
                <w:sz w:val="28"/>
                <w:szCs w:val="28"/>
              </w:rPr>
            </w:pPr>
            <w:r w:rsidRPr="0066052E">
              <w:rPr>
                <w:rFonts w:ascii="Times New Roman" w:hAnsi="Times New Roman" w:cs="Times New Roman"/>
                <w:b/>
                <w:sz w:val="28"/>
                <w:szCs w:val="28"/>
              </w:rPr>
              <w:t>Уголовная</w:t>
            </w:r>
          </w:p>
          <w:p w:rsidR="00742E72" w:rsidRDefault="00F858C5" w:rsidP="00A77532">
            <w:pPr>
              <w:jc w:val="both"/>
              <w:rPr>
                <w:rFonts w:ascii="Times New Roman" w:hAnsi="Times New Roman" w:cs="Times New Roman"/>
                <w:sz w:val="28"/>
                <w:szCs w:val="28"/>
              </w:rPr>
            </w:pPr>
            <w:r>
              <w:rPr>
                <w:rFonts w:ascii="Times New Roman" w:hAnsi="Times New Roman" w:cs="Times New Roman"/>
                <w:sz w:val="28"/>
                <w:szCs w:val="28"/>
              </w:rPr>
              <w:t xml:space="preserve">       В Российской Федерации борьба с наркотической преступностью, привлечение к уголовной ответственности и наказание лиц, совершивших преступления, осуществляется на основе строжайшего и неуклонного соблюдения законов. Об этом свидетельствуют следующие статьи уголовного кодекса.</w:t>
            </w:r>
          </w:p>
          <w:p w:rsidR="00F858C5" w:rsidRPr="00F858C5" w:rsidRDefault="00F858C5" w:rsidP="00A77532">
            <w:pPr>
              <w:jc w:val="both"/>
              <w:rPr>
                <w:rFonts w:ascii="Times New Roman" w:hAnsi="Times New Roman" w:cs="Times New Roman"/>
                <w:sz w:val="28"/>
                <w:szCs w:val="28"/>
              </w:rPr>
            </w:pPr>
            <w:r>
              <w:rPr>
                <w:rFonts w:ascii="Times New Roman" w:hAnsi="Times New Roman" w:cs="Times New Roman"/>
                <w:sz w:val="28"/>
                <w:szCs w:val="28"/>
              </w:rPr>
              <w:br/>
            </w:r>
            <w:r w:rsidRPr="00742E72">
              <w:rPr>
                <w:rFonts w:ascii="Times New Roman" w:hAnsi="Times New Roman" w:cs="Times New Roman"/>
                <w:b/>
                <w:sz w:val="28"/>
                <w:szCs w:val="28"/>
              </w:rPr>
              <w:t>Статья 228.</w:t>
            </w:r>
            <w:r w:rsidRPr="00F858C5">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3D0FBC">
              <w:rPr>
                <w:rFonts w:ascii="Times New Roman" w:hAnsi="Times New Roman" w:cs="Times New Roman"/>
                <w:sz w:val="28"/>
                <w:szCs w:val="28"/>
              </w:rPr>
              <w:t>:</w:t>
            </w:r>
            <w:proofErr w:type="gramEnd"/>
          </w:p>
          <w:p w:rsidR="00742E72" w:rsidRDefault="00742E72" w:rsidP="00A77532">
            <w:pPr>
              <w:jc w:val="both"/>
              <w:rPr>
                <w:rFonts w:ascii="Times New Roman" w:hAnsi="Times New Roman" w:cs="Times New Roman"/>
                <w:sz w:val="28"/>
                <w:szCs w:val="28"/>
              </w:rPr>
            </w:pPr>
          </w:p>
          <w:p w:rsidR="00F858C5" w:rsidRPr="00742E72" w:rsidRDefault="00F858C5" w:rsidP="00A77532">
            <w:pPr>
              <w:jc w:val="both"/>
              <w:rPr>
                <w:rFonts w:ascii="Times New Roman" w:hAnsi="Times New Roman" w:cs="Times New Roman"/>
                <w:i/>
                <w:sz w:val="28"/>
                <w:szCs w:val="28"/>
              </w:rPr>
            </w:pPr>
            <w:r w:rsidRPr="00F858C5">
              <w:rPr>
                <w:rFonts w:ascii="Times New Roman" w:hAnsi="Times New Roman" w:cs="Times New Roman"/>
                <w:sz w:val="28"/>
                <w:szCs w:val="28"/>
              </w:rPr>
              <w:t xml:space="preserve">1. </w:t>
            </w:r>
            <w:r w:rsidR="00742E72">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sidR="00742E72">
              <w:rPr>
                <w:rFonts w:ascii="Times New Roman" w:hAnsi="Times New Roman" w:cs="Times New Roman"/>
                <w:sz w:val="28"/>
                <w:szCs w:val="28"/>
              </w:rPr>
              <w:t xml:space="preserve"> </w:t>
            </w:r>
            <w:r w:rsidRPr="00F858C5">
              <w:rPr>
                <w:rFonts w:ascii="Times New Roman" w:hAnsi="Times New Roman" w:cs="Times New Roman"/>
                <w:sz w:val="28"/>
                <w:szCs w:val="28"/>
              </w:rPr>
              <w:t>наказываются штрафом в размере до сорока тысяч рублей или в размере заработной платы</w:t>
            </w:r>
            <w:proofErr w:type="gramEnd"/>
            <w:r w:rsidRPr="00F858C5">
              <w:rPr>
                <w:rFonts w:ascii="Times New Roman" w:hAnsi="Times New Roman" w:cs="Times New Roman"/>
                <w:sz w:val="28"/>
                <w:szCs w:val="28"/>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F858C5" w:rsidRPr="00F858C5" w:rsidRDefault="00F858C5" w:rsidP="00A77532">
            <w:pPr>
              <w:jc w:val="both"/>
              <w:rPr>
                <w:rFonts w:ascii="Times New Roman" w:hAnsi="Times New Roman" w:cs="Times New Roman"/>
                <w:sz w:val="28"/>
                <w:szCs w:val="28"/>
              </w:rPr>
            </w:pPr>
          </w:p>
          <w:p w:rsidR="00742E72"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2. </w:t>
            </w:r>
            <w:r w:rsidR="00742E72">
              <w:rPr>
                <w:rFonts w:ascii="Times New Roman" w:hAnsi="Times New Roman" w:cs="Times New Roman"/>
                <w:sz w:val="28"/>
                <w:szCs w:val="28"/>
              </w:rPr>
              <w:t xml:space="preserve">    </w:t>
            </w:r>
            <w:r w:rsidRPr="00F858C5">
              <w:rPr>
                <w:rFonts w:ascii="Times New Roman" w:hAnsi="Times New Roman" w:cs="Times New Roman"/>
                <w:sz w:val="28"/>
                <w:szCs w:val="28"/>
              </w:rPr>
              <w:t>Те же деяния, совершенные в крупн</w:t>
            </w:r>
            <w:r w:rsidR="00742E72">
              <w:rPr>
                <w:rFonts w:ascii="Times New Roman" w:hAnsi="Times New Roman" w:cs="Times New Roman"/>
                <w:sz w:val="28"/>
                <w:szCs w:val="28"/>
              </w:rPr>
              <w:t xml:space="preserve">ом размере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742E72">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наказываются лишением свободы </w:t>
            </w:r>
            <w:proofErr w:type="gramStart"/>
            <w:r w:rsidRPr="00F858C5">
              <w:rPr>
                <w:rFonts w:ascii="Times New Roman" w:hAnsi="Times New Roman" w:cs="Times New Roman"/>
                <w:sz w:val="28"/>
                <w:szCs w:val="28"/>
              </w:rPr>
              <w:t>на срок от трех до десяти лет со штрафом в размере</w:t>
            </w:r>
            <w:proofErr w:type="gramEnd"/>
            <w:r w:rsidRPr="00F858C5">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42E72" w:rsidRDefault="00742E72" w:rsidP="00A77532">
            <w:pPr>
              <w:jc w:val="both"/>
              <w:rPr>
                <w:rFonts w:ascii="Times New Roman" w:hAnsi="Times New Roman" w:cs="Times New Roman"/>
                <w:sz w:val="28"/>
                <w:szCs w:val="28"/>
              </w:rPr>
            </w:pPr>
          </w:p>
          <w:p w:rsidR="00742E72"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3. </w:t>
            </w:r>
            <w:r w:rsidR="00742E72">
              <w:rPr>
                <w:rFonts w:ascii="Times New Roman" w:hAnsi="Times New Roman" w:cs="Times New Roman"/>
                <w:sz w:val="28"/>
                <w:szCs w:val="28"/>
              </w:rPr>
              <w:t xml:space="preserve">    </w:t>
            </w:r>
            <w:r w:rsidRPr="00F858C5">
              <w:rPr>
                <w:rFonts w:ascii="Times New Roman" w:hAnsi="Times New Roman" w:cs="Times New Roman"/>
                <w:sz w:val="28"/>
                <w:szCs w:val="28"/>
              </w:rPr>
              <w:t>Те же деяния, сове</w:t>
            </w:r>
            <w:r w:rsidR="00742E72">
              <w:rPr>
                <w:rFonts w:ascii="Times New Roman" w:hAnsi="Times New Roman" w:cs="Times New Roman"/>
                <w:sz w:val="28"/>
                <w:szCs w:val="28"/>
              </w:rPr>
              <w:t>ршенные в особо крупном размере</w:t>
            </w:r>
            <w:r w:rsidRPr="00F858C5">
              <w:rPr>
                <w:rFonts w:ascii="Times New Roman" w:hAnsi="Times New Roman" w:cs="Times New Roman"/>
                <w:sz w:val="28"/>
                <w:szCs w:val="28"/>
              </w:rPr>
              <w:t xml:space="preserve">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742E72">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наказываются лишением свободы </w:t>
            </w:r>
            <w:proofErr w:type="gramStart"/>
            <w:r w:rsidRPr="00F858C5">
              <w:rPr>
                <w:rFonts w:ascii="Times New Roman" w:hAnsi="Times New Roman" w:cs="Times New Roman"/>
                <w:sz w:val="28"/>
                <w:szCs w:val="28"/>
              </w:rPr>
              <w:t xml:space="preserve">на срок от десяти до </w:t>
            </w:r>
            <w:r w:rsidRPr="00F858C5">
              <w:rPr>
                <w:rFonts w:ascii="Times New Roman" w:hAnsi="Times New Roman" w:cs="Times New Roman"/>
                <w:sz w:val="28"/>
                <w:szCs w:val="28"/>
              </w:rPr>
              <w:lastRenderedPageBreak/>
              <w:t>пятнадцати лет со штрафом в размере</w:t>
            </w:r>
            <w:proofErr w:type="gramEnd"/>
            <w:r w:rsidRPr="00F858C5">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742E72" w:rsidRDefault="00742E72" w:rsidP="00A77532">
            <w:pPr>
              <w:jc w:val="both"/>
              <w:rPr>
                <w:rFonts w:ascii="Times New Roman" w:hAnsi="Times New Roman" w:cs="Times New Roman"/>
                <w:i/>
                <w:sz w:val="28"/>
                <w:szCs w:val="28"/>
              </w:rPr>
            </w:pPr>
          </w:p>
          <w:p w:rsidR="00742E72" w:rsidRPr="00742E72" w:rsidRDefault="00F858C5" w:rsidP="00A77532">
            <w:pPr>
              <w:jc w:val="both"/>
              <w:rPr>
                <w:rFonts w:ascii="Times New Roman" w:hAnsi="Times New Roman" w:cs="Times New Roman"/>
                <w:i/>
                <w:sz w:val="28"/>
                <w:szCs w:val="28"/>
              </w:rPr>
            </w:pPr>
            <w:r w:rsidRPr="00742E72">
              <w:rPr>
                <w:rFonts w:ascii="Times New Roman" w:hAnsi="Times New Roman" w:cs="Times New Roman"/>
                <w:i/>
                <w:sz w:val="28"/>
                <w:szCs w:val="28"/>
              </w:rPr>
              <w:t xml:space="preserve">Примечания.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1. </w:t>
            </w:r>
            <w:r w:rsidR="00742E72">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F858C5">
              <w:rPr>
                <w:rFonts w:ascii="Times New Roman" w:hAnsi="Times New Roman" w:cs="Times New Roman"/>
                <w:sz w:val="28"/>
                <w:szCs w:val="28"/>
              </w:rPr>
              <w:t xml:space="preserve">,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rsidRPr="00F858C5">
              <w:rPr>
                <w:rFonts w:ascii="Times New Roman" w:hAnsi="Times New Roman" w:cs="Times New Roman"/>
                <w:sz w:val="28"/>
                <w:szCs w:val="28"/>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F858C5">
              <w:rPr>
                <w:rFonts w:ascii="Times New Roman" w:hAnsi="Times New Roman" w:cs="Times New Roman"/>
                <w:sz w:val="28"/>
                <w:szCs w:val="28"/>
              </w:rPr>
              <w:t>, веществ или их аналогов, таких растений либо их частей, содержащих наркотические средства или психотропные вещества.</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2. </w:t>
            </w:r>
            <w:r w:rsidR="00742E72">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proofErr w:type="gramEnd"/>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lastRenderedPageBreak/>
              <w:t xml:space="preserve">3. </w:t>
            </w:r>
            <w:r w:rsidR="00742E72">
              <w:rPr>
                <w:rFonts w:ascii="Times New Roman" w:hAnsi="Times New Roman" w:cs="Times New Roman"/>
                <w:sz w:val="28"/>
                <w:szCs w:val="28"/>
              </w:rPr>
              <w:t xml:space="preserve">    </w:t>
            </w:r>
            <w:r w:rsidRPr="00F858C5">
              <w:rPr>
                <w:rFonts w:ascii="Times New Roman" w:hAnsi="Times New Roman" w:cs="Times New Roman"/>
                <w:sz w:val="28"/>
                <w:szCs w:val="28"/>
              </w:rPr>
              <w:t>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F858C5" w:rsidRPr="00F858C5" w:rsidRDefault="00F858C5" w:rsidP="00A77532">
            <w:pPr>
              <w:jc w:val="both"/>
              <w:rPr>
                <w:rFonts w:ascii="Times New Roman" w:hAnsi="Times New Roman" w:cs="Times New Roman"/>
                <w:sz w:val="28"/>
                <w:szCs w:val="28"/>
              </w:rPr>
            </w:pPr>
          </w:p>
          <w:p w:rsidR="00742E72" w:rsidRDefault="00F858C5" w:rsidP="00A77532">
            <w:pPr>
              <w:jc w:val="both"/>
              <w:rPr>
                <w:rFonts w:ascii="Times New Roman" w:hAnsi="Times New Roman" w:cs="Times New Roman"/>
                <w:sz w:val="28"/>
                <w:szCs w:val="28"/>
              </w:rPr>
            </w:pPr>
            <w:r w:rsidRPr="00742E72">
              <w:rPr>
                <w:rFonts w:ascii="Times New Roman" w:hAnsi="Times New Roman" w:cs="Times New Roman"/>
                <w:b/>
                <w:sz w:val="28"/>
                <w:szCs w:val="28"/>
              </w:rPr>
              <w:t>Статья 228.2.</w:t>
            </w:r>
            <w:r w:rsidRPr="00F858C5">
              <w:rPr>
                <w:rFonts w:ascii="Times New Roman" w:hAnsi="Times New Roman" w:cs="Times New Roman"/>
                <w:sz w:val="28"/>
                <w:szCs w:val="28"/>
              </w:rPr>
              <w:t xml:space="preserve"> </w:t>
            </w:r>
            <w:r w:rsidR="00742E72">
              <w:rPr>
                <w:rFonts w:ascii="Times New Roman" w:hAnsi="Times New Roman" w:cs="Times New Roman"/>
                <w:sz w:val="28"/>
                <w:szCs w:val="28"/>
              </w:rPr>
              <w:t xml:space="preserve"> </w:t>
            </w:r>
          </w:p>
          <w:p w:rsidR="00F858C5" w:rsidRPr="003D0FBC" w:rsidRDefault="00742E72" w:rsidP="00A77532">
            <w:pPr>
              <w:jc w:val="both"/>
              <w:rPr>
                <w:rFonts w:ascii="Times New Roman" w:hAnsi="Times New Roman" w:cs="Times New Roman"/>
                <w:b/>
                <w:sz w:val="28"/>
                <w:szCs w:val="28"/>
              </w:rPr>
            </w:pPr>
            <w:r>
              <w:rPr>
                <w:rFonts w:ascii="Times New Roman" w:hAnsi="Times New Roman" w:cs="Times New Roman"/>
                <w:sz w:val="28"/>
                <w:szCs w:val="28"/>
              </w:rPr>
              <w:t xml:space="preserve">        </w:t>
            </w:r>
            <w:r w:rsidR="00F858C5" w:rsidRPr="00F858C5">
              <w:rPr>
                <w:rFonts w:ascii="Times New Roman" w:hAnsi="Times New Roman" w:cs="Times New Roman"/>
                <w:sz w:val="28"/>
                <w:szCs w:val="28"/>
              </w:rPr>
              <w:t>Нарушение правил оборота наркотических средств или психотропных веществ</w:t>
            </w:r>
          </w:p>
          <w:p w:rsidR="00F858C5" w:rsidRPr="00F858C5" w:rsidRDefault="00F858C5" w:rsidP="00A77532">
            <w:pPr>
              <w:jc w:val="both"/>
              <w:rPr>
                <w:rFonts w:ascii="Times New Roman" w:hAnsi="Times New Roman" w:cs="Times New Roman"/>
                <w:sz w:val="28"/>
                <w:szCs w:val="28"/>
              </w:rPr>
            </w:pPr>
          </w:p>
          <w:p w:rsidR="00A77532"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1. </w:t>
            </w:r>
            <w:r w:rsidR="003D0FBC">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для использования</w:t>
            </w:r>
            <w:proofErr w:type="gramEnd"/>
            <w:r w:rsidRPr="00F858C5">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 xml:space="preserve">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повлекшее утрату таких растений или их частей, если это деяние совершено лицом, в обязанности которого</w:t>
            </w:r>
            <w:proofErr w:type="gramEnd"/>
            <w:r w:rsidRPr="00F858C5">
              <w:rPr>
                <w:rFonts w:ascii="Times New Roman" w:hAnsi="Times New Roman" w:cs="Times New Roman"/>
                <w:sz w:val="28"/>
                <w:szCs w:val="28"/>
              </w:rPr>
              <w:t xml:space="preserve"> входит соблюдение указанных правил,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A77532">
              <w:rPr>
                <w:rFonts w:ascii="Times New Roman" w:hAnsi="Times New Roman" w:cs="Times New Roman"/>
                <w:sz w:val="28"/>
                <w:szCs w:val="28"/>
              </w:rPr>
              <w:t xml:space="preserve">   </w:t>
            </w:r>
            <w:r w:rsidRPr="00F858C5">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F858C5" w:rsidRPr="00F858C5" w:rsidRDefault="00F858C5" w:rsidP="00A77532">
            <w:pPr>
              <w:jc w:val="both"/>
              <w:rPr>
                <w:rFonts w:ascii="Times New Roman" w:hAnsi="Times New Roman" w:cs="Times New Roman"/>
                <w:sz w:val="28"/>
                <w:szCs w:val="28"/>
              </w:rPr>
            </w:pPr>
          </w:p>
          <w:p w:rsidR="003D0FBC"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2. </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A526E6" w:rsidRPr="00A526E6" w:rsidRDefault="00F858C5" w:rsidP="00A77532">
            <w:pPr>
              <w:jc w:val="both"/>
              <w:rPr>
                <w:rFonts w:ascii="Times New Roman" w:hAnsi="Times New Roman" w:cs="Times New Roman"/>
                <w:sz w:val="28"/>
                <w:szCs w:val="28"/>
              </w:rPr>
            </w:pPr>
            <w:proofErr w:type="gramStart"/>
            <w:r w:rsidRPr="00F858C5">
              <w:rPr>
                <w:rFonts w:ascii="Times New Roman" w:hAnsi="Times New Roman" w:cs="Times New Roman"/>
                <w:sz w:val="28"/>
                <w:szCs w:val="28"/>
              </w:rPr>
              <w:t>-</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наказывается штрафом в размере от ста тысяч до трехсот тысяч рублей или в размере заработной платы или иного </w:t>
            </w:r>
            <w:r w:rsidRPr="00F858C5">
              <w:rPr>
                <w:rFonts w:ascii="Times New Roman" w:hAnsi="Times New Roman" w:cs="Times New Roman"/>
                <w:sz w:val="28"/>
                <w:szCs w:val="28"/>
              </w:rPr>
              <w:lastRenderedPageBreak/>
              <w:t>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w:t>
            </w:r>
            <w:proofErr w:type="gramEnd"/>
            <w:r w:rsidRPr="00F858C5">
              <w:rPr>
                <w:rFonts w:ascii="Times New Roman" w:hAnsi="Times New Roman" w:cs="Times New Roman"/>
                <w:sz w:val="28"/>
                <w:szCs w:val="28"/>
              </w:rPr>
              <w:t xml:space="preserve"> определенной деятельностью на срок до трех лет.</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3D0FBC">
              <w:rPr>
                <w:rFonts w:ascii="Times New Roman" w:hAnsi="Times New Roman" w:cs="Times New Roman"/>
                <w:b/>
                <w:sz w:val="28"/>
                <w:szCs w:val="28"/>
              </w:rPr>
              <w:t>Статья 228.3.</w:t>
            </w:r>
            <w:r w:rsidRPr="00F858C5">
              <w:rPr>
                <w:rFonts w:ascii="Times New Roman" w:hAnsi="Times New Roman" w:cs="Times New Roman"/>
                <w:sz w:val="28"/>
                <w:szCs w:val="28"/>
              </w:rPr>
              <w:t xml:space="preserve"> </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Незаконные приобретение, хранение или перевозка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w:t>
            </w:r>
          </w:p>
          <w:p w:rsidR="00F858C5" w:rsidRPr="00F858C5" w:rsidRDefault="00F858C5" w:rsidP="00A77532">
            <w:pPr>
              <w:jc w:val="both"/>
              <w:rPr>
                <w:rFonts w:ascii="Times New Roman" w:hAnsi="Times New Roman" w:cs="Times New Roman"/>
                <w:sz w:val="28"/>
                <w:szCs w:val="28"/>
              </w:rPr>
            </w:pPr>
          </w:p>
          <w:p w:rsidR="003D0FBC"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1. Незаконные приобретение, хранение или перевозка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в крупном размере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2. </w:t>
            </w:r>
            <w:r w:rsidR="003D0FBC">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Те же деяния, совершенные в особо крупном размере, -</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w:t>
            </w:r>
            <w:proofErr w:type="gramEnd"/>
            <w:r w:rsidRPr="00F858C5">
              <w:rPr>
                <w:rFonts w:ascii="Times New Roman" w:hAnsi="Times New Roman" w:cs="Times New Roman"/>
                <w:sz w:val="28"/>
                <w:szCs w:val="28"/>
              </w:rPr>
              <w:t xml:space="preserve"> срок до двух лет, либо лишением свободы на тот же срок.</w:t>
            </w:r>
          </w:p>
          <w:p w:rsidR="00F858C5" w:rsidRPr="00F858C5" w:rsidRDefault="00F858C5" w:rsidP="00A77532">
            <w:pPr>
              <w:jc w:val="both"/>
              <w:rPr>
                <w:rFonts w:ascii="Times New Roman" w:hAnsi="Times New Roman" w:cs="Times New Roman"/>
                <w:sz w:val="28"/>
                <w:szCs w:val="28"/>
              </w:rPr>
            </w:pPr>
          </w:p>
          <w:p w:rsidR="003D0FBC" w:rsidRDefault="00F858C5" w:rsidP="00A77532">
            <w:pPr>
              <w:jc w:val="both"/>
              <w:rPr>
                <w:rFonts w:ascii="Times New Roman" w:hAnsi="Times New Roman" w:cs="Times New Roman"/>
                <w:sz w:val="28"/>
                <w:szCs w:val="28"/>
              </w:rPr>
            </w:pPr>
            <w:r w:rsidRPr="003D0FBC">
              <w:rPr>
                <w:rFonts w:ascii="Times New Roman" w:hAnsi="Times New Roman" w:cs="Times New Roman"/>
                <w:i/>
                <w:sz w:val="28"/>
                <w:szCs w:val="28"/>
                <w:u w:val="single"/>
              </w:rPr>
              <w:t>Примечания.</w:t>
            </w:r>
            <w:r w:rsidRPr="00F858C5">
              <w:rPr>
                <w:rFonts w:ascii="Times New Roman" w:hAnsi="Times New Roman" w:cs="Times New Roman"/>
                <w:sz w:val="28"/>
                <w:szCs w:val="28"/>
              </w:rPr>
              <w:t xml:space="preserve">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1. </w:t>
            </w:r>
            <w:r w:rsidR="003D0FBC">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 xml:space="preserve">Лицо, совершившее преступление, предусмотренное настоящей статьей, добровольно сдавшее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растения, содержащие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w:t>
            </w:r>
            <w:r w:rsidRPr="00F858C5">
              <w:rPr>
                <w:rFonts w:ascii="Times New Roman" w:hAnsi="Times New Roman" w:cs="Times New Roman"/>
                <w:sz w:val="28"/>
                <w:szCs w:val="28"/>
              </w:rPr>
              <w:lastRenderedPageBreak/>
              <w:t xml:space="preserve">или психотропных веществ, либо их части, содержащие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наркотических средств или психотропных веществ, а также с незаконными приобретением, хранением, перевозкой таких растений либо их</w:t>
            </w:r>
            <w:proofErr w:type="gramEnd"/>
            <w:r w:rsidRPr="00F858C5">
              <w:rPr>
                <w:rFonts w:ascii="Times New Roman" w:hAnsi="Times New Roman" w:cs="Times New Roman"/>
                <w:sz w:val="28"/>
                <w:szCs w:val="28"/>
              </w:rPr>
              <w:t xml:space="preserve"> частей,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наркотических средств или психотропных веществ, растений,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F858C5" w:rsidRPr="00F858C5" w:rsidRDefault="00F858C5" w:rsidP="00F858C5">
            <w:pPr>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2. </w:t>
            </w:r>
            <w:r w:rsidR="003D0FBC">
              <w:rPr>
                <w:rFonts w:ascii="Times New Roman" w:hAnsi="Times New Roman" w:cs="Times New Roman"/>
                <w:sz w:val="28"/>
                <w:szCs w:val="28"/>
              </w:rPr>
              <w:t xml:space="preserve">     </w:t>
            </w:r>
            <w:proofErr w:type="gramStart"/>
            <w:r w:rsidRPr="00F858C5">
              <w:rPr>
                <w:rFonts w:ascii="Times New Roman" w:hAnsi="Times New Roman" w:cs="Times New Roman"/>
                <w:sz w:val="28"/>
                <w:szCs w:val="28"/>
              </w:rPr>
              <w:t xml:space="preserve">Крупный и особо крупный размеры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наркотических средств или психотропных веществ, крупный и особо крупный размеры для растений,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для целей настоящей статьи, а также статей 228.4 и 229.1 настоящего Кодекса утверждаются Правительством Российской Федерации.</w:t>
            </w:r>
            <w:proofErr w:type="gramEnd"/>
          </w:p>
          <w:p w:rsidR="00F858C5" w:rsidRPr="00F858C5" w:rsidRDefault="00F858C5" w:rsidP="00A77532">
            <w:pPr>
              <w:jc w:val="both"/>
              <w:rPr>
                <w:rFonts w:ascii="Times New Roman" w:hAnsi="Times New Roman" w:cs="Times New Roman"/>
                <w:sz w:val="28"/>
                <w:szCs w:val="28"/>
              </w:rPr>
            </w:pPr>
          </w:p>
          <w:p w:rsid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3. </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Действие настоящей статьи, а также статей 228.4 и 229.1 настоящего Кодекса распространяется на оборот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включенных в список I и таблицу I списка IV Перечня наркотических средств, психотропных веществ и их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подлежащих контролю в Российской Федерации, утверждаемого Правительством Российской Федерации</w:t>
            </w:r>
          </w:p>
          <w:p w:rsidR="003D0FBC" w:rsidRPr="00F858C5" w:rsidRDefault="003D0FBC"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3D0FBC">
              <w:rPr>
                <w:rFonts w:ascii="Times New Roman" w:hAnsi="Times New Roman" w:cs="Times New Roman"/>
                <w:b/>
                <w:sz w:val="28"/>
                <w:szCs w:val="28"/>
              </w:rPr>
              <w:t>Статья 228.4.</w:t>
            </w:r>
            <w:r w:rsidRPr="00F858C5">
              <w:rPr>
                <w:rFonts w:ascii="Times New Roman" w:hAnsi="Times New Roman" w:cs="Times New Roman"/>
                <w:sz w:val="28"/>
                <w:szCs w:val="28"/>
              </w:rPr>
              <w:t xml:space="preserve"> Незаконные производство, сбыт или пересылка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наркотических средств или психотропных веществ, а также незаконные сбыт или пересылка растений,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w:t>
            </w:r>
            <w:r w:rsidRPr="00F858C5">
              <w:rPr>
                <w:rFonts w:ascii="Times New Roman" w:hAnsi="Times New Roman" w:cs="Times New Roman"/>
                <w:sz w:val="28"/>
                <w:szCs w:val="28"/>
              </w:rPr>
              <w:lastRenderedPageBreak/>
              <w:t>или психотропных веществ</w:t>
            </w:r>
          </w:p>
          <w:p w:rsidR="00F858C5" w:rsidRPr="00F858C5" w:rsidRDefault="00F858C5" w:rsidP="00A77532">
            <w:pPr>
              <w:jc w:val="both"/>
              <w:rPr>
                <w:rFonts w:ascii="Times New Roman" w:hAnsi="Times New Roman" w:cs="Times New Roman"/>
                <w:sz w:val="28"/>
                <w:szCs w:val="28"/>
              </w:rPr>
            </w:pPr>
          </w:p>
          <w:p w:rsidR="003D0FBC"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1.</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 </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Незаконные производство, сбыт или пересылка </w:t>
            </w:r>
            <w:proofErr w:type="spellStart"/>
            <w:r w:rsidRPr="00F858C5">
              <w:rPr>
                <w:rFonts w:ascii="Times New Roman" w:hAnsi="Times New Roman" w:cs="Times New Roman"/>
                <w:sz w:val="28"/>
                <w:szCs w:val="28"/>
              </w:rPr>
              <w:t>прекурсоров</w:t>
            </w:r>
            <w:proofErr w:type="spellEnd"/>
            <w:r w:rsidRPr="00F858C5">
              <w:rPr>
                <w:rFonts w:ascii="Times New Roman" w:hAnsi="Times New Roman" w:cs="Times New Roman"/>
                <w:sz w:val="28"/>
                <w:szCs w:val="28"/>
              </w:rPr>
              <w:t xml:space="preserve"> наркотических средств или психотропных веществ, а также незаконные сбыт или пересылка растений,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F858C5">
              <w:rPr>
                <w:rFonts w:ascii="Times New Roman" w:hAnsi="Times New Roman" w:cs="Times New Roman"/>
                <w:sz w:val="28"/>
                <w:szCs w:val="28"/>
              </w:rPr>
              <w:t>прекурсоры</w:t>
            </w:r>
            <w:proofErr w:type="spellEnd"/>
            <w:r w:rsidRPr="00F858C5">
              <w:rPr>
                <w:rFonts w:ascii="Times New Roman" w:hAnsi="Times New Roman" w:cs="Times New Roman"/>
                <w:sz w:val="28"/>
                <w:szCs w:val="28"/>
              </w:rPr>
              <w:t xml:space="preserve"> наркотических средств или психотропных веществ, в крупном размере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наказываются ограничением свободы на срок до четырех лет либо лишением свободы </w:t>
            </w:r>
            <w:proofErr w:type="gramStart"/>
            <w:r w:rsidRPr="00F858C5">
              <w:rPr>
                <w:rFonts w:ascii="Times New Roman" w:hAnsi="Times New Roman" w:cs="Times New Roman"/>
                <w:sz w:val="28"/>
                <w:szCs w:val="28"/>
              </w:rPr>
              <w:t>на срок до пяти лет со штрафом в размере от двухсот тысяч до трехсот тысяч рублей</w:t>
            </w:r>
            <w:proofErr w:type="gramEnd"/>
            <w:r w:rsidRPr="00F858C5">
              <w:rPr>
                <w:rFonts w:ascii="Times New Roman" w:hAnsi="Times New Roman" w:cs="Times New Roman"/>
                <w:sz w:val="28"/>
                <w:szCs w:val="28"/>
              </w:rPr>
              <w:t xml:space="preserve"> или в размере заработной платы или иного дохода осужденного за период до девяти месяцев либо без такового.</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2. Те же деяния, совершенные:</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а) группой лиц по предварительному сговору или организованной группой;</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б) лицом с использованием своего служебного положения;</w:t>
            </w:r>
          </w:p>
          <w:p w:rsidR="003D0FBC"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в) в особо крупном размере, </w:t>
            </w:r>
          </w:p>
          <w:p w:rsidR="00F858C5" w:rsidRPr="00F858C5" w:rsidRDefault="00F858C5" w:rsidP="00A77532">
            <w:pPr>
              <w:jc w:val="both"/>
              <w:rPr>
                <w:rFonts w:ascii="Times New Roman" w:hAnsi="Times New Roman" w:cs="Times New Roman"/>
                <w:sz w:val="28"/>
                <w:szCs w:val="28"/>
              </w:rPr>
            </w:pPr>
            <w:proofErr w:type="gramStart"/>
            <w:r w:rsidRPr="00F858C5">
              <w:rPr>
                <w:rFonts w:ascii="Times New Roman" w:hAnsi="Times New Roman" w:cs="Times New Roman"/>
                <w:sz w:val="28"/>
                <w:szCs w:val="28"/>
              </w:rPr>
              <w:t>-</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 </w:t>
            </w:r>
            <w:proofErr w:type="gramEnd"/>
          </w:p>
          <w:p w:rsidR="003D0FBC" w:rsidRDefault="003D0FBC"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3D0FBC">
              <w:rPr>
                <w:rFonts w:ascii="Times New Roman" w:hAnsi="Times New Roman" w:cs="Times New Roman"/>
                <w:b/>
                <w:sz w:val="28"/>
                <w:szCs w:val="28"/>
              </w:rPr>
              <w:t>Статья 229.</w:t>
            </w:r>
            <w:r w:rsidRPr="00F858C5">
              <w:rPr>
                <w:rFonts w:ascii="Times New Roman" w:hAnsi="Times New Roman" w:cs="Times New Roman"/>
                <w:sz w:val="28"/>
                <w:szCs w:val="28"/>
              </w:rPr>
              <w:t xml:space="preserve">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858C5" w:rsidRPr="00F858C5" w:rsidRDefault="00F858C5" w:rsidP="00A77532">
            <w:pPr>
              <w:jc w:val="both"/>
              <w:rPr>
                <w:rFonts w:ascii="Times New Roman" w:hAnsi="Times New Roman" w:cs="Times New Roman"/>
                <w:sz w:val="28"/>
                <w:szCs w:val="28"/>
              </w:rPr>
            </w:pPr>
          </w:p>
          <w:p w:rsidR="003D0FBC"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1. </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w:t>
            </w:r>
            <w:r w:rsidR="003D0FBC">
              <w:rPr>
                <w:rFonts w:ascii="Times New Roman" w:hAnsi="Times New Roman" w:cs="Times New Roman"/>
                <w:sz w:val="28"/>
                <w:szCs w:val="28"/>
              </w:rPr>
              <w:t>дства или психотропные вещества</w:t>
            </w:r>
            <w:r w:rsidRPr="00F858C5">
              <w:rPr>
                <w:rFonts w:ascii="Times New Roman" w:hAnsi="Times New Roman" w:cs="Times New Roman"/>
                <w:sz w:val="28"/>
                <w:szCs w:val="28"/>
              </w:rPr>
              <w:t xml:space="preserve">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наказываются лишением свободы </w:t>
            </w:r>
            <w:proofErr w:type="gramStart"/>
            <w:r w:rsidRPr="00F858C5">
              <w:rPr>
                <w:rFonts w:ascii="Times New Roman" w:hAnsi="Times New Roman" w:cs="Times New Roman"/>
                <w:sz w:val="28"/>
                <w:szCs w:val="28"/>
              </w:rPr>
              <w:t>на срок от трех до семи лет с ограничением свободы на срок</w:t>
            </w:r>
            <w:proofErr w:type="gramEnd"/>
            <w:r w:rsidRPr="00F858C5">
              <w:rPr>
                <w:rFonts w:ascii="Times New Roman" w:hAnsi="Times New Roman" w:cs="Times New Roman"/>
                <w:sz w:val="28"/>
                <w:szCs w:val="28"/>
              </w:rPr>
              <w:t xml:space="preserve"> до одного года либо без такового.</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2. Те же деяния, совершенные:</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lastRenderedPageBreak/>
              <w:t>а) группой лиц по предварительному сговору;</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б) утратил силу;</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в) лицом с использованием своего служебного положения;</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г) с применением насилия, не опасного для жизни или здоровья, либо с угрозой применения такого насилия;</w:t>
            </w:r>
          </w:p>
          <w:p w:rsidR="003D0FBC" w:rsidRDefault="00F858C5" w:rsidP="00A77532">
            <w:pPr>
              <w:jc w:val="both"/>
              <w:rPr>
                <w:rFonts w:ascii="Times New Roman" w:hAnsi="Times New Roman" w:cs="Times New Roman"/>
                <w:sz w:val="28"/>
                <w:szCs w:val="28"/>
              </w:rPr>
            </w:pPr>
            <w:proofErr w:type="spellStart"/>
            <w:r w:rsidRPr="00F858C5">
              <w:rPr>
                <w:rFonts w:ascii="Times New Roman" w:hAnsi="Times New Roman" w:cs="Times New Roman"/>
                <w:sz w:val="28"/>
                <w:szCs w:val="28"/>
              </w:rPr>
              <w:t>д</w:t>
            </w:r>
            <w:proofErr w:type="spellEnd"/>
            <w:r w:rsidRPr="00F858C5">
              <w:rPr>
                <w:rFonts w:ascii="Times New Roman" w:hAnsi="Times New Roman" w:cs="Times New Roman"/>
                <w:sz w:val="28"/>
                <w:szCs w:val="28"/>
              </w:rPr>
              <w:t xml:space="preserve">) в значительном размере,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наказываются лишением свободы </w:t>
            </w:r>
            <w:proofErr w:type="gramStart"/>
            <w:r w:rsidRPr="00F858C5">
              <w:rPr>
                <w:rFonts w:ascii="Times New Roman" w:hAnsi="Times New Roman" w:cs="Times New Roman"/>
                <w:sz w:val="28"/>
                <w:szCs w:val="28"/>
              </w:rPr>
              <w:t>на срок от шести до десяти лет со штрафом в размере</w:t>
            </w:r>
            <w:proofErr w:type="gramEnd"/>
            <w:r w:rsidRPr="00F858C5">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3. Деяния, предусмотренные частями первой или второй настоящей статьи, если они совершены:</w:t>
            </w:r>
          </w:p>
          <w:p w:rsidR="00F858C5" w:rsidRPr="00F858C5" w:rsidRDefault="00F858C5" w:rsidP="00A77532">
            <w:pPr>
              <w:jc w:val="both"/>
              <w:rPr>
                <w:rFonts w:ascii="Times New Roman" w:hAnsi="Times New Roman" w:cs="Times New Roman"/>
                <w:sz w:val="28"/>
                <w:szCs w:val="28"/>
              </w:rPr>
            </w:pP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а) организованной группой;</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б) в крупном размере;</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в) с применением насилия, опасного для жизни или здоровья, либо с угрозой применения такого насилия, -</w:t>
            </w:r>
          </w:p>
          <w:p w:rsidR="00F858C5" w:rsidRPr="00F858C5"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г) утратил силу</w:t>
            </w:r>
          </w:p>
          <w:p w:rsidR="00F858C5" w:rsidRPr="00F858C5" w:rsidRDefault="003D0FBC" w:rsidP="00A77532">
            <w:pPr>
              <w:jc w:val="both"/>
              <w:rPr>
                <w:rFonts w:ascii="Times New Roman" w:hAnsi="Times New Roman" w:cs="Times New Roman"/>
                <w:sz w:val="28"/>
                <w:szCs w:val="28"/>
              </w:rPr>
            </w:pPr>
            <w:r>
              <w:rPr>
                <w:rFonts w:ascii="Times New Roman" w:hAnsi="Times New Roman" w:cs="Times New Roman"/>
                <w:sz w:val="28"/>
                <w:szCs w:val="28"/>
              </w:rPr>
              <w:t xml:space="preserve">-   </w:t>
            </w:r>
            <w:r w:rsidR="00F858C5" w:rsidRPr="00F858C5">
              <w:rPr>
                <w:rFonts w:ascii="Times New Roman" w:hAnsi="Times New Roman" w:cs="Times New Roman"/>
                <w:sz w:val="28"/>
                <w:szCs w:val="28"/>
              </w:rPr>
              <w:t xml:space="preserve">наказываются лишением свободы </w:t>
            </w:r>
            <w:proofErr w:type="gramStart"/>
            <w:r w:rsidR="00F858C5" w:rsidRPr="00F858C5">
              <w:rPr>
                <w:rFonts w:ascii="Times New Roman" w:hAnsi="Times New Roman" w:cs="Times New Roman"/>
                <w:sz w:val="28"/>
                <w:szCs w:val="28"/>
              </w:rPr>
              <w:t>на срок от восьми до пятнадцати лет со штрафом в размере</w:t>
            </w:r>
            <w:proofErr w:type="gramEnd"/>
            <w:r w:rsidR="00F858C5" w:rsidRPr="00F858C5">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858C5" w:rsidRPr="00F858C5" w:rsidRDefault="00F858C5" w:rsidP="00A77532">
            <w:pPr>
              <w:jc w:val="both"/>
              <w:rPr>
                <w:rFonts w:ascii="Times New Roman" w:hAnsi="Times New Roman" w:cs="Times New Roman"/>
                <w:sz w:val="28"/>
                <w:szCs w:val="28"/>
              </w:rPr>
            </w:pPr>
          </w:p>
          <w:p w:rsidR="003D0FBC"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 xml:space="preserve">4. </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Деяния, предусмотренные частями первой, второй или третьей настоящей статьи, если они совершены в особо крупном размере, </w:t>
            </w:r>
          </w:p>
          <w:p w:rsidR="00BE47C4" w:rsidRDefault="00F858C5" w:rsidP="00A77532">
            <w:pPr>
              <w:jc w:val="both"/>
              <w:rPr>
                <w:rFonts w:ascii="Times New Roman" w:hAnsi="Times New Roman" w:cs="Times New Roman"/>
                <w:sz w:val="28"/>
                <w:szCs w:val="28"/>
              </w:rPr>
            </w:pPr>
            <w:r w:rsidRPr="00F858C5">
              <w:rPr>
                <w:rFonts w:ascii="Times New Roman" w:hAnsi="Times New Roman" w:cs="Times New Roman"/>
                <w:sz w:val="28"/>
                <w:szCs w:val="28"/>
              </w:rPr>
              <w:t>-</w:t>
            </w:r>
            <w:r w:rsidR="003D0FBC">
              <w:rPr>
                <w:rFonts w:ascii="Times New Roman" w:hAnsi="Times New Roman" w:cs="Times New Roman"/>
                <w:sz w:val="28"/>
                <w:szCs w:val="28"/>
              </w:rPr>
              <w:t xml:space="preserve">  </w:t>
            </w:r>
            <w:r w:rsidRPr="00F858C5">
              <w:rPr>
                <w:rFonts w:ascii="Times New Roman" w:hAnsi="Times New Roman" w:cs="Times New Roman"/>
                <w:sz w:val="28"/>
                <w:szCs w:val="28"/>
              </w:rPr>
              <w:t xml:space="preserve">наказываются лишением свободы </w:t>
            </w:r>
            <w:proofErr w:type="gramStart"/>
            <w:r w:rsidRPr="00F858C5">
              <w:rPr>
                <w:rFonts w:ascii="Times New Roman" w:hAnsi="Times New Roman" w:cs="Times New Roman"/>
                <w:sz w:val="28"/>
                <w:szCs w:val="28"/>
              </w:rPr>
              <w:t>на срок от пятнадцати до двадцати лет со штрафом в размере</w:t>
            </w:r>
            <w:proofErr w:type="gramEnd"/>
            <w:r w:rsidRPr="00F858C5">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3D0FBC" w:rsidRPr="00BE47C4" w:rsidRDefault="003D0FBC"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3D0FBC">
              <w:rPr>
                <w:rFonts w:ascii="Times New Roman" w:hAnsi="Times New Roman" w:cs="Times New Roman"/>
                <w:b/>
                <w:sz w:val="28"/>
                <w:szCs w:val="28"/>
              </w:rPr>
              <w:t>Статья 229.1.</w:t>
            </w:r>
            <w:r w:rsidRPr="00BC06CD">
              <w:rPr>
                <w:rFonts w:ascii="Times New Roman" w:hAnsi="Times New Roman" w:cs="Times New Roman"/>
                <w:sz w:val="28"/>
                <w:szCs w:val="28"/>
              </w:rPr>
              <w:t xml:space="preserve"> Контрабанда наркотических средств, психотропных веществ, их </w:t>
            </w:r>
            <w:proofErr w:type="spellStart"/>
            <w:r w:rsidRPr="00BC06CD">
              <w:rPr>
                <w:rFonts w:ascii="Times New Roman" w:hAnsi="Times New Roman" w:cs="Times New Roman"/>
                <w:sz w:val="28"/>
                <w:szCs w:val="28"/>
              </w:rPr>
              <w:t>прекурсоров</w:t>
            </w:r>
            <w:proofErr w:type="spellEnd"/>
            <w:r w:rsidRPr="00BC06CD">
              <w:rPr>
                <w:rFonts w:ascii="Times New Roman" w:hAnsi="Times New Roman" w:cs="Times New Roman"/>
                <w:sz w:val="28"/>
                <w:szCs w:val="28"/>
              </w:rPr>
              <w:t xml:space="preserve"> или аналогов, растений,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xml:space="preserve">, либо их частей,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xml:space="preserve">, инструментов или оборудования, находящихся под специальным </w:t>
            </w:r>
            <w:r w:rsidRPr="00BC06CD">
              <w:rPr>
                <w:rFonts w:ascii="Times New Roman" w:hAnsi="Times New Roman" w:cs="Times New Roman"/>
                <w:sz w:val="28"/>
                <w:szCs w:val="28"/>
              </w:rPr>
              <w:lastRenderedPageBreak/>
              <w:t>контролем и используемых для изготовления наркотических средств или психотропных веществ</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 </w:t>
            </w:r>
          </w:p>
          <w:p w:rsidR="003D0FBC"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1. </w:t>
            </w:r>
            <w:r w:rsidR="003D0FBC">
              <w:rPr>
                <w:rFonts w:ascii="Times New Roman" w:hAnsi="Times New Roman" w:cs="Times New Roman"/>
                <w:sz w:val="28"/>
                <w:szCs w:val="28"/>
              </w:rPr>
              <w:t xml:space="preserve">   </w:t>
            </w:r>
            <w:proofErr w:type="gramStart"/>
            <w:r w:rsidRPr="00BC06CD">
              <w:rPr>
                <w:rFonts w:ascii="Times New Roman" w:hAnsi="Times New Roman" w:cs="Times New Roman"/>
                <w:sz w:val="28"/>
                <w:szCs w:val="28"/>
              </w:rPr>
              <w:t xml:space="preserve">Незаконное перемещение через таможенную границу Таможенного союза в рамках </w:t>
            </w:r>
            <w:proofErr w:type="spellStart"/>
            <w:r w:rsidRPr="00BC06CD">
              <w:rPr>
                <w:rFonts w:ascii="Times New Roman" w:hAnsi="Times New Roman" w:cs="Times New Roman"/>
                <w:sz w:val="28"/>
                <w:szCs w:val="28"/>
              </w:rPr>
              <w:t>ЕврАзЭС</w:t>
            </w:r>
            <w:proofErr w:type="spellEnd"/>
            <w:r w:rsidRPr="00BC06CD">
              <w:rPr>
                <w:rFonts w:ascii="Times New Roman" w:hAnsi="Times New Roman" w:cs="Times New Roman"/>
                <w:sz w:val="28"/>
                <w:szCs w:val="28"/>
              </w:rPr>
              <w:t xml:space="preserve"> либо Государственную границу Российской Федерации с государствами - членами Таможенного союза в рамках </w:t>
            </w:r>
            <w:proofErr w:type="spellStart"/>
            <w:r w:rsidRPr="00BC06CD">
              <w:rPr>
                <w:rFonts w:ascii="Times New Roman" w:hAnsi="Times New Roman" w:cs="Times New Roman"/>
                <w:sz w:val="28"/>
                <w:szCs w:val="28"/>
              </w:rPr>
              <w:t>ЕврАзЭС</w:t>
            </w:r>
            <w:proofErr w:type="spellEnd"/>
            <w:r w:rsidRPr="00BC06CD">
              <w:rPr>
                <w:rFonts w:ascii="Times New Roman" w:hAnsi="Times New Roman" w:cs="Times New Roman"/>
                <w:sz w:val="28"/>
                <w:szCs w:val="28"/>
              </w:rPr>
              <w:t xml:space="preserve"> наркотических средств, психотропных веществ, их </w:t>
            </w:r>
            <w:proofErr w:type="spellStart"/>
            <w:r w:rsidRPr="00BC06CD">
              <w:rPr>
                <w:rFonts w:ascii="Times New Roman" w:hAnsi="Times New Roman" w:cs="Times New Roman"/>
                <w:sz w:val="28"/>
                <w:szCs w:val="28"/>
              </w:rPr>
              <w:t>прекурсоров</w:t>
            </w:r>
            <w:proofErr w:type="spellEnd"/>
            <w:r w:rsidRPr="00BC06CD">
              <w:rPr>
                <w:rFonts w:ascii="Times New Roman" w:hAnsi="Times New Roman" w:cs="Times New Roman"/>
                <w:sz w:val="28"/>
                <w:szCs w:val="28"/>
              </w:rPr>
              <w:t xml:space="preserve"> или аналогов, растений,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xml:space="preserve">, либо их частей,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инструментов или оборудования, находящихся под специальным контролем и используемых</w:t>
            </w:r>
            <w:proofErr w:type="gramEnd"/>
            <w:r w:rsidRPr="00BC06CD">
              <w:rPr>
                <w:rFonts w:ascii="Times New Roman" w:hAnsi="Times New Roman" w:cs="Times New Roman"/>
                <w:sz w:val="28"/>
                <w:szCs w:val="28"/>
              </w:rPr>
              <w:t xml:space="preserve"> для изготовления наркотических средств или психотропных веществ,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3D0FBC">
              <w:rPr>
                <w:rFonts w:ascii="Times New Roman" w:hAnsi="Times New Roman" w:cs="Times New Roman"/>
                <w:sz w:val="28"/>
                <w:szCs w:val="28"/>
              </w:rPr>
              <w:t xml:space="preserve">   </w:t>
            </w:r>
            <w:r w:rsidRPr="00BC06CD">
              <w:rPr>
                <w:rFonts w:ascii="Times New Roman" w:hAnsi="Times New Roman" w:cs="Times New Roman"/>
                <w:sz w:val="28"/>
                <w:szCs w:val="28"/>
              </w:rPr>
              <w:t xml:space="preserve">наказывается лишением свободы </w:t>
            </w:r>
            <w:proofErr w:type="gramStart"/>
            <w:r w:rsidRPr="00BC06CD">
              <w:rPr>
                <w:rFonts w:ascii="Times New Roman" w:hAnsi="Times New Roman" w:cs="Times New Roman"/>
                <w:sz w:val="28"/>
                <w:szCs w:val="28"/>
              </w:rPr>
              <w:t>на срок от трех до семи лет со штрафом в размере</w:t>
            </w:r>
            <w:proofErr w:type="gramEnd"/>
            <w:r w:rsidRPr="00BC06CD">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2. То же деяние, совершенное:</w:t>
            </w:r>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а) группой лиц по предварительному сговору;</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б) должностным лицом с использованием своего служебного положения;</w:t>
            </w:r>
          </w:p>
          <w:p w:rsidR="003D0FBC"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3D0FBC">
              <w:rPr>
                <w:rFonts w:ascii="Times New Roman" w:hAnsi="Times New Roman" w:cs="Times New Roman"/>
                <w:sz w:val="28"/>
                <w:szCs w:val="28"/>
              </w:rPr>
              <w:t xml:space="preserve">   </w:t>
            </w:r>
            <w:r w:rsidRPr="00BC06CD">
              <w:rPr>
                <w:rFonts w:ascii="Times New Roman" w:hAnsi="Times New Roman" w:cs="Times New Roman"/>
                <w:sz w:val="28"/>
                <w:szCs w:val="28"/>
              </w:rPr>
              <w:t xml:space="preserve">наказывается лишением свободы </w:t>
            </w:r>
            <w:proofErr w:type="gramStart"/>
            <w:r w:rsidRPr="00BC06CD">
              <w:rPr>
                <w:rFonts w:ascii="Times New Roman" w:hAnsi="Times New Roman" w:cs="Times New Roman"/>
                <w:sz w:val="28"/>
                <w:szCs w:val="28"/>
              </w:rPr>
              <w:t>на срок от пяти до десяти лет со штрафом в размере</w:t>
            </w:r>
            <w:proofErr w:type="gramEnd"/>
            <w:r w:rsidRPr="00BC06CD">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BC06CD" w:rsidRPr="00BC06CD" w:rsidRDefault="00BC06CD" w:rsidP="00A77532">
            <w:pPr>
              <w:jc w:val="both"/>
              <w:rPr>
                <w:rFonts w:ascii="Times New Roman" w:hAnsi="Times New Roman" w:cs="Times New Roman"/>
                <w:sz w:val="28"/>
                <w:szCs w:val="28"/>
              </w:rPr>
            </w:pPr>
          </w:p>
          <w:p w:rsidR="003D0FBC"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3. Деяния, предусмотренные частями первой или второй настоящей статьи, совершенные в отношении наркотических средств, психотропных веществ, их </w:t>
            </w:r>
            <w:proofErr w:type="spellStart"/>
            <w:r w:rsidRPr="00BC06CD">
              <w:rPr>
                <w:rFonts w:ascii="Times New Roman" w:hAnsi="Times New Roman" w:cs="Times New Roman"/>
                <w:sz w:val="28"/>
                <w:szCs w:val="28"/>
              </w:rPr>
              <w:t>прекурсоров</w:t>
            </w:r>
            <w:proofErr w:type="spellEnd"/>
            <w:r w:rsidRPr="00BC06CD">
              <w:rPr>
                <w:rFonts w:ascii="Times New Roman" w:hAnsi="Times New Roman" w:cs="Times New Roman"/>
                <w:sz w:val="28"/>
                <w:szCs w:val="28"/>
              </w:rPr>
              <w:t xml:space="preserve"> или аналогов, растений,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xml:space="preserve">, либо их частей,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xml:space="preserve">, в </w:t>
            </w:r>
            <w:r w:rsidRPr="00BC06CD">
              <w:rPr>
                <w:rFonts w:ascii="Times New Roman" w:hAnsi="Times New Roman" w:cs="Times New Roman"/>
                <w:sz w:val="28"/>
                <w:szCs w:val="28"/>
              </w:rPr>
              <w:lastRenderedPageBreak/>
              <w:t xml:space="preserve">крупном размере,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3D0FBC">
              <w:rPr>
                <w:rFonts w:ascii="Times New Roman" w:hAnsi="Times New Roman" w:cs="Times New Roman"/>
                <w:sz w:val="28"/>
                <w:szCs w:val="28"/>
              </w:rPr>
              <w:t xml:space="preserve">   </w:t>
            </w:r>
            <w:r w:rsidRPr="00BC06CD">
              <w:rPr>
                <w:rFonts w:ascii="Times New Roman" w:hAnsi="Times New Roman" w:cs="Times New Roman"/>
                <w:sz w:val="28"/>
                <w:szCs w:val="28"/>
              </w:rPr>
              <w:t xml:space="preserve">наказываются лишением свободы </w:t>
            </w:r>
            <w:proofErr w:type="gramStart"/>
            <w:r w:rsidRPr="00BC06CD">
              <w:rPr>
                <w:rFonts w:ascii="Times New Roman" w:hAnsi="Times New Roman" w:cs="Times New Roman"/>
                <w:sz w:val="28"/>
                <w:szCs w:val="28"/>
              </w:rPr>
              <w:t>на срок от десяти до двадцати лет со штрафом в размере</w:t>
            </w:r>
            <w:proofErr w:type="gramEnd"/>
            <w:r w:rsidRPr="00BC06CD">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4. Деяния, предусмотренные частями первой, второй или третьей настоящей статьи, совершенные:</w:t>
            </w:r>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а) организованной группой;</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б) в отношении наркотических средств, психотропных веществ, их </w:t>
            </w:r>
            <w:proofErr w:type="spellStart"/>
            <w:r w:rsidRPr="00BC06CD">
              <w:rPr>
                <w:rFonts w:ascii="Times New Roman" w:hAnsi="Times New Roman" w:cs="Times New Roman"/>
                <w:sz w:val="28"/>
                <w:szCs w:val="28"/>
              </w:rPr>
              <w:t>прекурсоров</w:t>
            </w:r>
            <w:proofErr w:type="spellEnd"/>
            <w:r w:rsidRPr="00BC06CD">
              <w:rPr>
                <w:rFonts w:ascii="Times New Roman" w:hAnsi="Times New Roman" w:cs="Times New Roman"/>
                <w:sz w:val="28"/>
                <w:szCs w:val="28"/>
              </w:rPr>
              <w:t xml:space="preserve"> или аналогов, растений,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xml:space="preserve">, либо их частей, содержащих наркотические средства, психотропные вещества или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в особо крупном размере;</w:t>
            </w:r>
          </w:p>
          <w:p w:rsidR="003D0FBC"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в) с применением насилия к лицу, осуществляющему таможенный или пограничный контроль, </w:t>
            </w:r>
          </w:p>
          <w:p w:rsidR="00BC06CD" w:rsidRPr="00BC06CD" w:rsidRDefault="00BC06CD" w:rsidP="00A77532">
            <w:pPr>
              <w:jc w:val="both"/>
              <w:rPr>
                <w:rFonts w:ascii="Times New Roman" w:hAnsi="Times New Roman" w:cs="Times New Roman"/>
                <w:sz w:val="28"/>
                <w:szCs w:val="28"/>
              </w:rPr>
            </w:pPr>
            <w:proofErr w:type="gramStart"/>
            <w:r w:rsidRPr="00BC06CD">
              <w:rPr>
                <w:rFonts w:ascii="Times New Roman" w:hAnsi="Times New Roman" w:cs="Times New Roman"/>
                <w:sz w:val="28"/>
                <w:szCs w:val="28"/>
              </w:rPr>
              <w:t>-</w:t>
            </w:r>
            <w:r w:rsidR="003D0FBC">
              <w:rPr>
                <w:rFonts w:ascii="Times New Roman" w:hAnsi="Times New Roman" w:cs="Times New Roman"/>
                <w:sz w:val="28"/>
                <w:szCs w:val="28"/>
              </w:rPr>
              <w:t xml:space="preserve">   </w:t>
            </w:r>
            <w:r w:rsidRPr="00BC06CD">
              <w:rPr>
                <w:rFonts w:ascii="Times New Roman" w:hAnsi="Times New Roman" w:cs="Times New Roman"/>
                <w:sz w:val="28"/>
                <w:szCs w:val="28"/>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roofErr w:type="gramEnd"/>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3D0FBC">
              <w:rPr>
                <w:rFonts w:ascii="Times New Roman" w:hAnsi="Times New Roman" w:cs="Times New Roman"/>
                <w:b/>
                <w:sz w:val="28"/>
                <w:szCs w:val="28"/>
              </w:rPr>
              <w:t>Статья 230.</w:t>
            </w:r>
            <w:r w:rsidRPr="00BC06CD">
              <w:rPr>
                <w:rFonts w:ascii="Times New Roman" w:hAnsi="Times New Roman" w:cs="Times New Roman"/>
                <w:sz w:val="28"/>
                <w:szCs w:val="28"/>
              </w:rPr>
              <w:t xml:space="preserve"> Склонение к потреблению наркотических средств, психотропных веществ или их аналогов</w:t>
            </w:r>
          </w:p>
          <w:p w:rsidR="00BC06CD" w:rsidRPr="00BC06CD" w:rsidRDefault="00BC06CD" w:rsidP="00A77532">
            <w:pPr>
              <w:jc w:val="both"/>
              <w:rPr>
                <w:rFonts w:ascii="Times New Roman" w:hAnsi="Times New Roman" w:cs="Times New Roman"/>
                <w:sz w:val="28"/>
                <w:szCs w:val="28"/>
              </w:rPr>
            </w:pPr>
          </w:p>
          <w:p w:rsidR="003D0FBC"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1. Склонение к потреблению наркотических средств, психотропных веществ или их аналогов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3D0FBC">
              <w:rPr>
                <w:rFonts w:ascii="Times New Roman" w:hAnsi="Times New Roman" w:cs="Times New Roman"/>
                <w:sz w:val="28"/>
                <w:szCs w:val="28"/>
              </w:rPr>
              <w:t xml:space="preserve">  </w:t>
            </w:r>
            <w:r w:rsidRPr="00BC06CD">
              <w:rPr>
                <w:rFonts w:ascii="Times New Roman" w:hAnsi="Times New Roman" w:cs="Times New Roman"/>
                <w:sz w:val="28"/>
                <w:szCs w:val="28"/>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2. То же деяние, совершенное:</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а) группой лиц по предварительному сговору или организованной группой;</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б) утратил силу;</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в) в отношении двух или более лиц;</w:t>
            </w:r>
          </w:p>
          <w:p w:rsidR="00E14AD8"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г) с применением насилия или с угрозой его применения,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E14AD8">
              <w:rPr>
                <w:rFonts w:ascii="Times New Roman" w:hAnsi="Times New Roman" w:cs="Times New Roman"/>
                <w:sz w:val="28"/>
                <w:szCs w:val="28"/>
              </w:rPr>
              <w:t xml:space="preserve">  </w:t>
            </w:r>
            <w:r w:rsidRPr="00BC06CD">
              <w:rPr>
                <w:rFonts w:ascii="Times New Roman" w:hAnsi="Times New Roman" w:cs="Times New Roman"/>
                <w:sz w:val="28"/>
                <w:szCs w:val="28"/>
              </w:rPr>
              <w:t xml:space="preserve">наказывается лишением свободы </w:t>
            </w:r>
            <w:proofErr w:type="gramStart"/>
            <w:r w:rsidRPr="00BC06CD">
              <w:rPr>
                <w:rFonts w:ascii="Times New Roman" w:hAnsi="Times New Roman" w:cs="Times New Roman"/>
                <w:sz w:val="28"/>
                <w:szCs w:val="28"/>
              </w:rPr>
              <w:t>на срок от пяти до десяти лет с ограничением свободы на срок</w:t>
            </w:r>
            <w:proofErr w:type="gramEnd"/>
            <w:r w:rsidRPr="00BC06CD">
              <w:rPr>
                <w:rFonts w:ascii="Times New Roman" w:hAnsi="Times New Roman" w:cs="Times New Roman"/>
                <w:sz w:val="28"/>
                <w:szCs w:val="28"/>
              </w:rPr>
              <w:t xml:space="preserve"> до двух лет либо без такового.</w:t>
            </w:r>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3. Деяния, предусмотренные частями первой или второй настоящей статьи, если они:</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а) </w:t>
            </w:r>
            <w:proofErr w:type="gramStart"/>
            <w:r w:rsidRPr="00BC06CD">
              <w:rPr>
                <w:rFonts w:ascii="Times New Roman" w:hAnsi="Times New Roman" w:cs="Times New Roman"/>
                <w:sz w:val="28"/>
                <w:szCs w:val="28"/>
              </w:rPr>
              <w:t>совершены</w:t>
            </w:r>
            <w:proofErr w:type="gramEnd"/>
            <w:r w:rsidRPr="00BC06CD">
              <w:rPr>
                <w:rFonts w:ascii="Times New Roman" w:hAnsi="Times New Roman" w:cs="Times New Roman"/>
                <w:sz w:val="28"/>
                <w:szCs w:val="28"/>
              </w:rPr>
              <w:t xml:space="preserve"> в отношении несовершеннолетнего;</w:t>
            </w:r>
          </w:p>
          <w:p w:rsidR="00E14AD8"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б) повлекли по неосторожности смерть потерпевшего или иные тяжкие последствия,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E14AD8">
              <w:rPr>
                <w:rFonts w:ascii="Times New Roman" w:hAnsi="Times New Roman" w:cs="Times New Roman"/>
                <w:sz w:val="28"/>
                <w:szCs w:val="28"/>
              </w:rPr>
              <w:t xml:space="preserve">   </w:t>
            </w:r>
            <w:r w:rsidRPr="00BC06CD">
              <w:rPr>
                <w:rFonts w:ascii="Times New Roman" w:hAnsi="Times New Roman" w:cs="Times New Roman"/>
                <w:sz w:val="28"/>
                <w:szCs w:val="28"/>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C06CD" w:rsidRPr="00BC06CD" w:rsidRDefault="00BC06CD" w:rsidP="00A77532">
            <w:pPr>
              <w:jc w:val="both"/>
              <w:rPr>
                <w:rFonts w:ascii="Times New Roman" w:hAnsi="Times New Roman" w:cs="Times New Roman"/>
                <w:sz w:val="28"/>
                <w:szCs w:val="28"/>
              </w:rPr>
            </w:pPr>
          </w:p>
          <w:p w:rsidR="00E14AD8" w:rsidRDefault="00BC06CD" w:rsidP="00A77532">
            <w:pPr>
              <w:jc w:val="both"/>
              <w:rPr>
                <w:rFonts w:ascii="Times New Roman" w:hAnsi="Times New Roman" w:cs="Times New Roman"/>
                <w:sz w:val="28"/>
                <w:szCs w:val="28"/>
              </w:rPr>
            </w:pPr>
            <w:r w:rsidRPr="00E14AD8">
              <w:rPr>
                <w:rFonts w:ascii="Times New Roman" w:hAnsi="Times New Roman" w:cs="Times New Roman"/>
                <w:i/>
                <w:sz w:val="28"/>
                <w:szCs w:val="28"/>
                <w:u w:val="single"/>
              </w:rPr>
              <w:t>Примечание.</w:t>
            </w:r>
            <w:r w:rsidRPr="00BC06CD">
              <w:rPr>
                <w:rFonts w:ascii="Times New Roman" w:hAnsi="Times New Roman" w:cs="Times New Roman"/>
                <w:sz w:val="28"/>
                <w:szCs w:val="28"/>
              </w:rPr>
              <w:t xml:space="preserve"> </w:t>
            </w:r>
            <w:proofErr w:type="gramStart"/>
            <w:r w:rsidRPr="00BC06CD">
              <w:rPr>
                <w:rFonts w:ascii="Times New Roman" w:hAnsi="Times New Roman" w:cs="Times New Roman"/>
                <w:sz w:val="28"/>
                <w:szCs w:val="28"/>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по контролю за оборотом наркотических средств и психотропных веществ.</w:t>
            </w:r>
            <w:proofErr w:type="gramEnd"/>
          </w:p>
          <w:p w:rsidR="00BC06CD" w:rsidRPr="00BC06CD" w:rsidRDefault="00BC06CD" w:rsidP="00A77532">
            <w:pPr>
              <w:jc w:val="both"/>
              <w:rPr>
                <w:rFonts w:ascii="Times New Roman" w:hAnsi="Times New Roman" w:cs="Times New Roman"/>
                <w:sz w:val="28"/>
                <w:szCs w:val="28"/>
              </w:rPr>
            </w:pPr>
            <w:r>
              <w:rPr>
                <w:rFonts w:ascii="Times New Roman" w:hAnsi="Times New Roman" w:cs="Times New Roman"/>
                <w:sz w:val="28"/>
                <w:szCs w:val="28"/>
              </w:rPr>
              <w:br/>
            </w:r>
            <w:r w:rsidRPr="00E14AD8">
              <w:rPr>
                <w:rFonts w:ascii="Times New Roman" w:hAnsi="Times New Roman" w:cs="Times New Roman"/>
                <w:b/>
                <w:sz w:val="28"/>
                <w:szCs w:val="28"/>
              </w:rPr>
              <w:t>Статья 231</w:t>
            </w:r>
            <w:r w:rsidRPr="00BC06CD">
              <w:rPr>
                <w:rFonts w:ascii="Times New Roman" w:hAnsi="Times New Roman" w:cs="Times New Roman"/>
                <w:sz w:val="28"/>
                <w:szCs w:val="28"/>
              </w:rPr>
              <w:t xml:space="preserve">. Незаконное культивирование растений, содержащих наркотические средства или психотропные вещества либо их </w:t>
            </w:r>
            <w:proofErr w:type="spellStart"/>
            <w:r w:rsidRPr="00BC06CD">
              <w:rPr>
                <w:rFonts w:ascii="Times New Roman" w:hAnsi="Times New Roman" w:cs="Times New Roman"/>
                <w:sz w:val="28"/>
                <w:szCs w:val="28"/>
              </w:rPr>
              <w:t>прекурсоры</w:t>
            </w:r>
            <w:proofErr w:type="spellEnd"/>
          </w:p>
          <w:p w:rsidR="00E14AD8"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xml:space="preserve">,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E14AD8">
              <w:rPr>
                <w:rFonts w:ascii="Times New Roman" w:hAnsi="Times New Roman" w:cs="Times New Roman"/>
                <w:sz w:val="28"/>
                <w:szCs w:val="28"/>
              </w:rPr>
              <w:t xml:space="preserve">   </w:t>
            </w:r>
            <w:r w:rsidRPr="00BC06CD">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BC06CD" w:rsidRPr="00BC06CD" w:rsidRDefault="00BC06CD" w:rsidP="00A77532">
            <w:pPr>
              <w:jc w:val="both"/>
              <w:rPr>
                <w:rFonts w:ascii="Times New Roman" w:hAnsi="Times New Roman" w:cs="Times New Roman"/>
                <w:sz w:val="28"/>
                <w:szCs w:val="28"/>
              </w:rPr>
            </w:pP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2. Те же деяния, совершенные:</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а) группой лиц по предварительному сговору или организованной группой;</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б) утратил силу;</w:t>
            </w:r>
          </w:p>
          <w:p w:rsidR="00E14AD8"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в) в особо крупном размере, </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w:t>
            </w:r>
            <w:r w:rsidR="00E14AD8">
              <w:rPr>
                <w:rFonts w:ascii="Times New Roman" w:hAnsi="Times New Roman" w:cs="Times New Roman"/>
                <w:sz w:val="28"/>
                <w:szCs w:val="28"/>
              </w:rPr>
              <w:t xml:space="preserve">  </w:t>
            </w:r>
            <w:r w:rsidRPr="00BC06CD">
              <w:rPr>
                <w:rFonts w:ascii="Times New Roman" w:hAnsi="Times New Roman" w:cs="Times New Roman"/>
                <w:sz w:val="28"/>
                <w:szCs w:val="28"/>
              </w:rPr>
              <w:t xml:space="preserve">наказываются лишением свободы </w:t>
            </w:r>
            <w:proofErr w:type="gramStart"/>
            <w:r w:rsidRPr="00BC06CD">
              <w:rPr>
                <w:rFonts w:ascii="Times New Roman" w:hAnsi="Times New Roman" w:cs="Times New Roman"/>
                <w:sz w:val="28"/>
                <w:szCs w:val="28"/>
              </w:rPr>
              <w:t>на срок до восьми лет с ограничением свободы на срок до двух лет</w:t>
            </w:r>
            <w:proofErr w:type="gramEnd"/>
            <w:r w:rsidRPr="00BC06CD">
              <w:rPr>
                <w:rFonts w:ascii="Times New Roman" w:hAnsi="Times New Roman" w:cs="Times New Roman"/>
                <w:sz w:val="28"/>
                <w:szCs w:val="28"/>
              </w:rPr>
              <w:t xml:space="preserve"> либо без такового.</w:t>
            </w:r>
          </w:p>
          <w:p w:rsidR="00BC06CD" w:rsidRPr="00BC06CD" w:rsidRDefault="00BC06CD" w:rsidP="00A77532">
            <w:pPr>
              <w:jc w:val="both"/>
              <w:rPr>
                <w:rFonts w:ascii="Times New Roman" w:hAnsi="Times New Roman" w:cs="Times New Roman"/>
                <w:sz w:val="28"/>
                <w:szCs w:val="28"/>
              </w:rPr>
            </w:pPr>
          </w:p>
          <w:p w:rsidR="00E14AD8" w:rsidRDefault="00BC06CD" w:rsidP="00A77532">
            <w:pPr>
              <w:jc w:val="both"/>
              <w:rPr>
                <w:rFonts w:ascii="Times New Roman" w:hAnsi="Times New Roman" w:cs="Times New Roman"/>
                <w:sz w:val="28"/>
                <w:szCs w:val="28"/>
              </w:rPr>
            </w:pPr>
            <w:r w:rsidRPr="00E14AD8">
              <w:rPr>
                <w:rFonts w:ascii="Times New Roman" w:hAnsi="Times New Roman" w:cs="Times New Roman"/>
                <w:i/>
                <w:sz w:val="28"/>
                <w:szCs w:val="28"/>
                <w:u w:val="single"/>
              </w:rPr>
              <w:lastRenderedPageBreak/>
              <w:t>Примечание.</w:t>
            </w:r>
            <w:r w:rsidRPr="00BC06CD">
              <w:rPr>
                <w:rFonts w:ascii="Times New Roman" w:hAnsi="Times New Roman" w:cs="Times New Roman"/>
                <w:sz w:val="28"/>
                <w:szCs w:val="28"/>
              </w:rPr>
              <w:t xml:space="preserve"> </w:t>
            </w:r>
            <w:r w:rsidR="00E14AD8">
              <w:rPr>
                <w:rFonts w:ascii="Times New Roman" w:hAnsi="Times New Roman" w:cs="Times New Roman"/>
                <w:sz w:val="28"/>
                <w:szCs w:val="28"/>
              </w:rPr>
              <w:t xml:space="preserve"> </w:t>
            </w:r>
            <w:r w:rsidRPr="00BC06CD">
              <w:rPr>
                <w:rFonts w:ascii="Times New Roman" w:hAnsi="Times New Roman" w:cs="Times New Roman"/>
                <w:sz w:val="28"/>
                <w:szCs w:val="28"/>
              </w:rPr>
              <w:t xml:space="preserve">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BC06CD">
              <w:rPr>
                <w:rFonts w:ascii="Times New Roman" w:hAnsi="Times New Roman" w:cs="Times New Roman"/>
                <w:sz w:val="28"/>
                <w:szCs w:val="28"/>
              </w:rPr>
              <w:t>прекурсоры</w:t>
            </w:r>
            <w:proofErr w:type="spellEnd"/>
            <w:r w:rsidRPr="00BC06CD">
              <w:rPr>
                <w:rFonts w:ascii="Times New Roman" w:hAnsi="Times New Roman" w:cs="Times New Roman"/>
                <w:sz w:val="28"/>
                <w:szCs w:val="28"/>
              </w:rPr>
              <w:t>, для целей настоящей статьи утверждаются Правительством Российской Федерации.</w:t>
            </w:r>
          </w:p>
          <w:p w:rsidR="00BC06CD" w:rsidRPr="00BC06CD" w:rsidRDefault="00BC06CD" w:rsidP="00A77532">
            <w:pPr>
              <w:jc w:val="both"/>
              <w:rPr>
                <w:rFonts w:ascii="Times New Roman" w:hAnsi="Times New Roman" w:cs="Times New Roman"/>
                <w:sz w:val="28"/>
                <w:szCs w:val="28"/>
              </w:rPr>
            </w:pPr>
            <w:r>
              <w:rPr>
                <w:rFonts w:ascii="Times New Roman" w:hAnsi="Times New Roman" w:cs="Times New Roman"/>
                <w:sz w:val="28"/>
                <w:szCs w:val="28"/>
              </w:rPr>
              <w:br/>
            </w:r>
            <w:r w:rsidRPr="00E14AD8">
              <w:rPr>
                <w:rFonts w:ascii="Times New Roman" w:hAnsi="Times New Roman" w:cs="Times New Roman"/>
                <w:b/>
                <w:sz w:val="28"/>
                <w:szCs w:val="28"/>
              </w:rPr>
              <w:t>Статья 237.</w:t>
            </w:r>
            <w:r w:rsidRPr="00BC06CD">
              <w:rPr>
                <w:rFonts w:ascii="Times New Roman" w:hAnsi="Times New Roman" w:cs="Times New Roman"/>
                <w:sz w:val="28"/>
                <w:szCs w:val="28"/>
              </w:rPr>
              <w:t xml:space="preserve"> Сокрытие информации об обстоятельствах, создающих опасность для жизни или здоровья людей</w:t>
            </w:r>
          </w:p>
          <w:p w:rsidR="00E14AD8"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w:t>
            </w:r>
          </w:p>
          <w:p w:rsidR="00BC06CD" w:rsidRPr="00BC06CD"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 </w:t>
            </w:r>
            <w:proofErr w:type="gramStart"/>
            <w:r w:rsidRPr="00BC06CD">
              <w:rPr>
                <w:rFonts w:ascii="Times New Roman" w:hAnsi="Times New Roman" w:cs="Times New Roman"/>
                <w:sz w:val="28"/>
                <w:szCs w:val="28"/>
              </w:rPr>
              <w:t>-</w:t>
            </w:r>
            <w:r w:rsidR="00E14AD8">
              <w:rPr>
                <w:rFonts w:ascii="Times New Roman" w:hAnsi="Times New Roman" w:cs="Times New Roman"/>
                <w:sz w:val="28"/>
                <w:szCs w:val="28"/>
              </w:rPr>
              <w:t xml:space="preserve">   </w:t>
            </w:r>
            <w:r w:rsidRPr="00BC06CD">
              <w:rPr>
                <w:rFonts w:ascii="Times New Roman" w:hAnsi="Times New Roman" w:cs="Times New Roman"/>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w:t>
            </w:r>
            <w:proofErr w:type="gramEnd"/>
            <w:r w:rsidRPr="00BC06CD">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w:t>
            </w:r>
          </w:p>
          <w:p w:rsidR="00BC06CD" w:rsidRPr="00BC06CD" w:rsidRDefault="00BC06CD" w:rsidP="00A77532">
            <w:pPr>
              <w:jc w:val="both"/>
              <w:rPr>
                <w:rFonts w:ascii="Times New Roman" w:hAnsi="Times New Roman" w:cs="Times New Roman"/>
                <w:sz w:val="28"/>
                <w:szCs w:val="28"/>
              </w:rPr>
            </w:pPr>
          </w:p>
          <w:p w:rsidR="00E14AD8" w:rsidRDefault="00BC06CD" w:rsidP="00A77532">
            <w:pPr>
              <w:jc w:val="both"/>
              <w:rPr>
                <w:rFonts w:ascii="Times New Roman" w:hAnsi="Times New Roman" w:cs="Times New Roman"/>
                <w:sz w:val="28"/>
                <w:szCs w:val="28"/>
              </w:rPr>
            </w:pPr>
            <w:r w:rsidRPr="00BC06CD">
              <w:rPr>
                <w:rFonts w:ascii="Times New Roman" w:hAnsi="Times New Roman" w:cs="Times New Roman"/>
                <w:sz w:val="28"/>
                <w:szCs w:val="28"/>
              </w:rPr>
              <w:t xml:space="preserve">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w:t>
            </w:r>
            <w:proofErr w:type="gramStart"/>
            <w:r w:rsidRPr="00BC06CD">
              <w:rPr>
                <w:rFonts w:ascii="Times New Roman" w:hAnsi="Times New Roman" w:cs="Times New Roman"/>
                <w:sz w:val="28"/>
                <w:szCs w:val="28"/>
              </w:rPr>
              <w:t>самоуправления</w:t>
            </w:r>
            <w:proofErr w:type="gramEnd"/>
            <w:r w:rsidRPr="00BC06CD">
              <w:rPr>
                <w:rFonts w:ascii="Times New Roman" w:hAnsi="Times New Roman" w:cs="Times New Roman"/>
                <w:sz w:val="28"/>
                <w:szCs w:val="28"/>
              </w:rPr>
              <w:t xml:space="preserve"> либо если в результате таких деяний причинен вред здоровью человека или наступили иные тяжкие последствия, </w:t>
            </w:r>
          </w:p>
          <w:p w:rsidR="00BC06CD" w:rsidRPr="00BC06CD" w:rsidRDefault="00BC06CD" w:rsidP="00A77532">
            <w:pPr>
              <w:jc w:val="both"/>
              <w:rPr>
                <w:rFonts w:ascii="Times New Roman" w:hAnsi="Times New Roman" w:cs="Times New Roman"/>
                <w:sz w:val="28"/>
                <w:szCs w:val="28"/>
              </w:rPr>
            </w:pPr>
            <w:proofErr w:type="gramStart"/>
            <w:r w:rsidRPr="00BC06CD">
              <w:rPr>
                <w:rFonts w:ascii="Times New Roman" w:hAnsi="Times New Roman" w:cs="Times New Roman"/>
                <w:sz w:val="28"/>
                <w:szCs w:val="28"/>
              </w:rPr>
              <w:t>-</w:t>
            </w:r>
            <w:r w:rsidR="00E14AD8">
              <w:rPr>
                <w:rFonts w:ascii="Times New Roman" w:hAnsi="Times New Roman" w:cs="Times New Roman"/>
                <w:sz w:val="28"/>
                <w:szCs w:val="28"/>
              </w:rPr>
              <w:t xml:space="preserve">   </w:t>
            </w:r>
            <w:r w:rsidRPr="00BC06CD">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BC06CD">
              <w:rPr>
                <w:rFonts w:ascii="Times New Roman" w:hAnsi="Times New Roman" w:cs="Times New Roman"/>
                <w:sz w:val="28"/>
                <w:szCs w:val="28"/>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BC06CD" w:rsidRPr="00BC06CD" w:rsidRDefault="00BC06CD" w:rsidP="00A77532">
            <w:pPr>
              <w:jc w:val="both"/>
              <w:rPr>
                <w:rFonts w:ascii="Times New Roman" w:hAnsi="Times New Roman" w:cs="Times New Roman"/>
                <w:sz w:val="28"/>
                <w:szCs w:val="28"/>
              </w:rPr>
            </w:pPr>
          </w:p>
          <w:p w:rsidR="00E14AD8" w:rsidRDefault="00E14AD8" w:rsidP="00C338C2">
            <w:pPr>
              <w:rPr>
                <w:rFonts w:ascii="Times New Roman" w:hAnsi="Times New Roman" w:cs="Times New Roman"/>
                <w:sz w:val="28"/>
                <w:szCs w:val="28"/>
              </w:rPr>
            </w:pPr>
          </w:p>
          <w:p w:rsidR="00A77532" w:rsidRDefault="00A77532" w:rsidP="00C338C2">
            <w:pPr>
              <w:rPr>
                <w:rFonts w:ascii="Times New Roman" w:hAnsi="Times New Roman" w:cs="Times New Roman"/>
                <w:sz w:val="28"/>
                <w:szCs w:val="28"/>
              </w:rPr>
            </w:pPr>
          </w:p>
          <w:p w:rsidR="00A77532" w:rsidRDefault="00A77532" w:rsidP="00C338C2">
            <w:pPr>
              <w:rPr>
                <w:rFonts w:ascii="Times New Roman" w:hAnsi="Times New Roman" w:cs="Times New Roman"/>
                <w:sz w:val="28"/>
                <w:szCs w:val="28"/>
              </w:rPr>
            </w:pPr>
          </w:p>
          <w:p w:rsidR="00A77532" w:rsidRDefault="00A77532" w:rsidP="00C338C2">
            <w:pPr>
              <w:rPr>
                <w:rFonts w:ascii="Times New Roman" w:hAnsi="Times New Roman" w:cs="Times New Roman"/>
                <w:sz w:val="28"/>
                <w:szCs w:val="28"/>
              </w:rPr>
            </w:pPr>
          </w:p>
          <w:p w:rsidR="00E608E5" w:rsidRPr="00E14AD8" w:rsidRDefault="00BC06CD" w:rsidP="00C338C2">
            <w:pPr>
              <w:rPr>
                <w:rFonts w:ascii="Times New Roman" w:hAnsi="Times New Roman" w:cs="Times New Roman"/>
                <w:b/>
                <w:sz w:val="28"/>
                <w:szCs w:val="28"/>
              </w:rPr>
            </w:pPr>
            <w:r w:rsidRPr="00E14AD8">
              <w:rPr>
                <w:rFonts w:ascii="Times New Roman" w:hAnsi="Times New Roman" w:cs="Times New Roman"/>
                <w:b/>
                <w:sz w:val="28"/>
                <w:szCs w:val="28"/>
              </w:rPr>
              <w:t>Организационная работа с учащимися:</w:t>
            </w:r>
          </w:p>
          <w:p w:rsidR="00E14AD8" w:rsidRDefault="00E14AD8" w:rsidP="00E14AD8">
            <w:pPr>
              <w:pStyle w:val="a4"/>
              <w:numPr>
                <w:ilvl w:val="0"/>
                <w:numId w:val="12"/>
              </w:numPr>
              <w:ind w:left="1451" w:firstLine="0"/>
              <w:rPr>
                <w:rFonts w:ascii="Times New Roman" w:hAnsi="Times New Roman" w:cs="Times New Roman"/>
                <w:sz w:val="28"/>
                <w:szCs w:val="28"/>
              </w:rPr>
            </w:pPr>
            <w:r>
              <w:rPr>
                <w:rFonts w:ascii="Times New Roman" w:hAnsi="Times New Roman" w:cs="Times New Roman"/>
                <w:sz w:val="28"/>
                <w:szCs w:val="28"/>
              </w:rPr>
              <w:t xml:space="preserve">   Слово учителя.</w:t>
            </w:r>
          </w:p>
          <w:p w:rsidR="00BC06CD" w:rsidRPr="00BC06CD" w:rsidRDefault="00E14AD8" w:rsidP="00E14AD8">
            <w:pPr>
              <w:pStyle w:val="a4"/>
              <w:numPr>
                <w:ilvl w:val="0"/>
                <w:numId w:val="12"/>
              </w:numPr>
              <w:ind w:left="1451" w:firstLine="0"/>
              <w:rPr>
                <w:rFonts w:ascii="Times New Roman" w:hAnsi="Times New Roman" w:cs="Times New Roman"/>
                <w:sz w:val="28"/>
                <w:szCs w:val="28"/>
              </w:rPr>
            </w:pPr>
            <w:r>
              <w:rPr>
                <w:rFonts w:ascii="Times New Roman" w:hAnsi="Times New Roman" w:cs="Times New Roman"/>
                <w:sz w:val="28"/>
                <w:szCs w:val="28"/>
              </w:rPr>
              <w:t xml:space="preserve">   </w:t>
            </w:r>
            <w:r w:rsidR="00BC06CD" w:rsidRPr="00BC06CD">
              <w:rPr>
                <w:rFonts w:ascii="Times New Roman" w:hAnsi="Times New Roman" w:cs="Times New Roman"/>
                <w:sz w:val="28"/>
                <w:szCs w:val="28"/>
              </w:rPr>
              <w:t>Беседа с учащимися</w:t>
            </w:r>
          </w:p>
          <w:p w:rsidR="00BC06CD" w:rsidRPr="00BC06CD" w:rsidRDefault="00BC06CD" w:rsidP="00E14AD8">
            <w:pPr>
              <w:pStyle w:val="a4"/>
              <w:ind w:left="1451"/>
              <w:rPr>
                <w:rFonts w:ascii="Times New Roman" w:hAnsi="Times New Roman" w:cs="Times New Roman"/>
                <w:sz w:val="28"/>
                <w:szCs w:val="28"/>
              </w:rPr>
            </w:pPr>
            <w:r>
              <w:rPr>
                <w:rFonts w:ascii="Times New Roman" w:hAnsi="Times New Roman" w:cs="Times New Roman"/>
                <w:sz w:val="28"/>
                <w:szCs w:val="28"/>
              </w:rPr>
              <w:t xml:space="preserve">3.    </w:t>
            </w:r>
            <w:r w:rsidR="00E14AD8">
              <w:rPr>
                <w:rFonts w:ascii="Times New Roman" w:hAnsi="Times New Roman" w:cs="Times New Roman"/>
                <w:sz w:val="28"/>
                <w:szCs w:val="28"/>
              </w:rPr>
              <w:t xml:space="preserve">     </w:t>
            </w:r>
            <w:r>
              <w:rPr>
                <w:rFonts w:ascii="Times New Roman" w:hAnsi="Times New Roman" w:cs="Times New Roman"/>
                <w:sz w:val="28"/>
                <w:szCs w:val="28"/>
              </w:rPr>
              <w:t>Работа по группам:</w:t>
            </w:r>
          </w:p>
          <w:p w:rsidR="00E608E5" w:rsidRDefault="00E608E5" w:rsidP="00E14AD8">
            <w:pPr>
              <w:ind w:left="1451"/>
              <w:rPr>
                <w:rFonts w:ascii="Times New Roman" w:hAnsi="Times New Roman" w:cs="Times New Roman"/>
                <w:sz w:val="28"/>
                <w:szCs w:val="28"/>
              </w:rPr>
            </w:pPr>
          </w:p>
          <w:p w:rsidR="00E14AD8" w:rsidRDefault="00BC06CD" w:rsidP="00E14AD8">
            <w:pPr>
              <w:pStyle w:val="a4"/>
              <w:numPr>
                <w:ilvl w:val="0"/>
                <w:numId w:val="11"/>
              </w:numPr>
              <w:rPr>
                <w:rFonts w:ascii="Times New Roman" w:hAnsi="Times New Roman" w:cs="Times New Roman"/>
                <w:sz w:val="28"/>
                <w:szCs w:val="28"/>
              </w:rPr>
            </w:pPr>
            <w:r w:rsidRPr="00E14AD8">
              <w:rPr>
                <w:rFonts w:ascii="Times New Roman" w:hAnsi="Times New Roman" w:cs="Times New Roman"/>
                <w:sz w:val="28"/>
                <w:szCs w:val="28"/>
              </w:rPr>
              <w:t>Знакомство с документами</w:t>
            </w:r>
          </w:p>
          <w:p w:rsidR="00E14AD8" w:rsidRDefault="00E14AD8" w:rsidP="00E14AD8">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Обсуждение</w:t>
            </w:r>
          </w:p>
          <w:p w:rsidR="00E608E5" w:rsidRDefault="00E14AD8" w:rsidP="00E14AD8">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Р</w:t>
            </w:r>
            <w:r w:rsidR="00BC06CD" w:rsidRPr="00E14AD8">
              <w:rPr>
                <w:rFonts w:ascii="Times New Roman" w:hAnsi="Times New Roman" w:cs="Times New Roman"/>
                <w:sz w:val="28"/>
                <w:szCs w:val="28"/>
              </w:rPr>
              <w:t>ефлексия</w:t>
            </w:r>
          </w:p>
          <w:p w:rsidR="00E14AD8" w:rsidRPr="00E14AD8" w:rsidRDefault="00E14AD8" w:rsidP="00E14AD8">
            <w:pPr>
              <w:pStyle w:val="a4"/>
              <w:rPr>
                <w:rFonts w:ascii="Times New Roman" w:hAnsi="Times New Roman" w:cs="Times New Roman"/>
                <w:sz w:val="28"/>
                <w:szCs w:val="28"/>
              </w:rPr>
            </w:pPr>
          </w:p>
          <w:p w:rsidR="00E14AD8" w:rsidRDefault="00BC06CD" w:rsidP="00E14AD8">
            <w:pPr>
              <w:tabs>
                <w:tab w:val="left" w:pos="1451"/>
              </w:tabs>
              <w:ind w:left="1451"/>
              <w:rPr>
                <w:rFonts w:ascii="Times New Roman" w:hAnsi="Times New Roman" w:cs="Times New Roman"/>
                <w:sz w:val="28"/>
                <w:szCs w:val="28"/>
              </w:rPr>
            </w:pPr>
            <w:r>
              <w:rPr>
                <w:rFonts w:ascii="Times New Roman" w:hAnsi="Times New Roman" w:cs="Times New Roman"/>
                <w:sz w:val="28"/>
                <w:szCs w:val="28"/>
              </w:rPr>
              <w:t xml:space="preserve">4. </w:t>
            </w:r>
            <w:r w:rsidR="00E14AD8">
              <w:rPr>
                <w:rFonts w:ascii="Times New Roman" w:hAnsi="Times New Roman" w:cs="Times New Roman"/>
                <w:sz w:val="28"/>
                <w:szCs w:val="28"/>
              </w:rPr>
              <w:t xml:space="preserve">     </w:t>
            </w:r>
            <w:r>
              <w:rPr>
                <w:rFonts w:ascii="Times New Roman" w:hAnsi="Times New Roman" w:cs="Times New Roman"/>
                <w:sz w:val="28"/>
                <w:szCs w:val="28"/>
              </w:rPr>
              <w:t>Групповая работа по</w:t>
            </w:r>
            <w:r w:rsidR="00E14AD8">
              <w:rPr>
                <w:rFonts w:ascii="Times New Roman" w:hAnsi="Times New Roman" w:cs="Times New Roman"/>
                <w:sz w:val="28"/>
                <w:szCs w:val="28"/>
              </w:rPr>
              <w:t xml:space="preserve"> изготовлению                                        </w:t>
            </w:r>
            <w:r>
              <w:rPr>
                <w:rFonts w:ascii="Times New Roman" w:hAnsi="Times New Roman" w:cs="Times New Roman"/>
                <w:sz w:val="28"/>
                <w:szCs w:val="28"/>
              </w:rPr>
              <w:t xml:space="preserve">листовок.                                         </w:t>
            </w:r>
          </w:p>
          <w:p w:rsidR="00E608E5" w:rsidRDefault="00BC06CD" w:rsidP="00E14AD8">
            <w:pPr>
              <w:tabs>
                <w:tab w:val="left" w:pos="1451"/>
                <w:tab w:val="left" w:pos="2033"/>
              </w:tabs>
              <w:ind w:left="1451"/>
              <w:rPr>
                <w:rFonts w:ascii="Times New Roman" w:hAnsi="Times New Roman" w:cs="Times New Roman"/>
                <w:sz w:val="28"/>
                <w:szCs w:val="28"/>
              </w:rPr>
            </w:pPr>
            <w:r>
              <w:rPr>
                <w:rFonts w:ascii="Times New Roman" w:hAnsi="Times New Roman" w:cs="Times New Roman"/>
                <w:sz w:val="28"/>
                <w:szCs w:val="28"/>
              </w:rPr>
              <w:t xml:space="preserve"> 5. </w:t>
            </w:r>
            <w:r w:rsidR="00E14AD8">
              <w:rPr>
                <w:rFonts w:ascii="Times New Roman" w:hAnsi="Times New Roman" w:cs="Times New Roman"/>
                <w:sz w:val="28"/>
                <w:szCs w:val="28"/>
              </w:rPr>
              <w:t xml:space="preserve">    </w:t>
            </w:r>
            <w:r>
              <w:rPr>
                <w:rFonts w:ascii="Times New Roman" w:hAnsi="Times New Roman" w:cs="Times New Roman"/>
                <w:sz w:val="28"/>
                <w:szCs w:val="28"/>
              </w:rPr>
              <w:t>Расклеивание листовок по городу.</w:t>
            </w:r>
            <w:bookmarkStart w:id="0" w:name="_GoBack"/>
            <w:bookmarkEnd w:id="0"/>
          </w:p>
          <w:p w:rsidR="008E6B55" w:rsidRPr="00E14AD8" w:rsidRDefault="008E6B55" w:rsidP="008E6B55">
            <w:pPr>
              <w:rPr>
                <w:rFonts w:ascii="Times New Roman" w:hAnsi="Times New Roman" w:cs="Times New Roman"/>
                <w:b/>
                <w:sz w:val="28"/>
                <w:szCs w:val="28"/>
              </w:rPr>
            </w:pPr>
          </w:p>
        </w:tc>
      </w:tr>
    </w:tbl>
    <w:p w:rsidR="008E6B55" w:rsidRPr="0054725D" w:rsidRDefault="008E6B55" w:rsidP="008E6B55">
      <w:pPr>
        <w:rPr>
          <w:rFonts w:ascii="Times New Roman" w:hAnsi="Times New Roman" w:cs="Times New Roman"/>
          <w:b/>
          <w:sz w:val="28"/>
          <w:szCs w:val="28"/>
        </w:rPr>
      </w:pPr>
    </w:p>
    <w:sectPr w:rsidR="008E6B55" w:rsidRPr="0054725D" w:rsidSect="00401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17B8"/>
    <w:multiLevelType w:val="hybridMultilevel"/>
    <w:tmpl w:val="4AECBE3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0FA97C58"/>
    <w:multiLevelType w:val="hybridMultilevel"/>
    <w:tmpl w:val="D2083686"/>
    <w:lvl w:ilvl="0" w:tplc="87EA8304">
      <w:start w:val="1"/>
      <w:numFmt w:val="decimal"/>
      <w:lvlText w:val="%1."/>
      <w:lvlJc w:val="left"/>
      <w:pPr>
        <w:ind w:left="3024" w:hanging="360"/>
      </w:pPr>
      <w:rPr>
        <w:rFonts w:hint="default"/>
      </w:rPr>
    </w:lvl>
    <w:lvl w:ilvl="1" w:tplc="04190019" w:tentative="1">
      <w:start w:val="1"/>
      <w:numFmt w:val="lowerLetter"/>
      <w:lvlText w:val="%2."/>
      <w:lvlJc w:val="left"/>
      <w:pPr>
        <w:ind w:left="3744" w:hanging="360"/>
      </w:pPr>
    </w:lvl>
    <w:lvl w:ilvl="2" w:tplc="0419001B" w:tentative="1">
      <w:start w:val="1"/>
      <w:numFmt w:val="lowerRoman"/>
      <w:lvlText w:val="%3."/>
      <w:lvlJc w:val="right"/>
      <w:pPr>
        <w:ind w:left="4464" w:hanging="180"/>
      </w:pPr>
    </w:lvl>
    <w:lvl w:ilvl="3" w:tplc="0419000F" w:tentative="1">
      <w:start w:val="1"/>
      <w:numFmt w:val="decimal"/>
      <w:lvlText w:val="%4."/>
      <w:lvlJc w:val="left"/>
      <w:pPr>
        <w:ind w:left="5184" w:hanging="360"/>
      </w:pPr>
    </w:lvl>
    <w:lvl w:ilvl="4" w:tplc="04190019" w:tentative="1">
      <w:start w:val="1"/>
      <w:numFmt w:val="lowerLetter"/>
      <w:lvlText w:val="%5."/>
      <w:lvlJc w:val="left"/>
      <w:pPr>
        <w:ind w:left="5904" w:hanging="360"/>
      </w:pPr>
    </w:lvl>
    <w:lvl w:ilvl="5" w:tplc="0419001B" w:tentative="1">
      <w:start w:val="1"/>
      <w:numFmt w:val="lowerRoman"/>
      <w:lvlText w:val="%6."/>
      <w:lvlJc w:val="right"/>
      <w:pPr>
        <w:ind w:left="6624" w:hanging="180"/>
      </w:pPr>
    </w:lvl>
    <w:lvl w:ilvl="6" w:tplc="0419000F" w:tentative="1">
      <w:start w:val="1"/>
      <w:numFmt w:val="decimal"/>
      <w:lvlText w:val="%7."/>
      <w:lvlJc w:val="left"/>
      <w:pPr>
        <w:ind w:left="7344" w:hanging="360"/>
      </w:pPr>
    </w:lvl>
    <w:lvl w:ilvl="7" w:tplc="04190019" w:tentative="1">
      <w:start w:val="1"/>
      <w:numFmt w:val="lowerLetter"/>
      <w:lvlText w:val="%8."/>
      <w:lvlJc w:val="left"/>
      <w:pPr>
        <w:ind w:left="8064" w:hanging="360"/>
      </w:pPr>
    </w:lvl>
    <w:lvl w:ilvl="8" w:tplc="0419001B" w:tentative="1">
      <w:start w:val="1"/>
      <w:numFmt w:val="lowerRoman"/>
      <w:lvlText w:val="%9."/>
      <w:lvlJc w:val="right"/>
      <w:pPr>
        <w:ind w:left="8784" w:hanging="180"/>
      </w:pPr>
    </w:lvl>
  </w:abstractNum>
  <w:abstractNum w:abstractNumId="2">
    <w:nsid w:val="24C12C20"/>
    <w:multiLevelType w:val="hybridMultilevel"/>
    <w:tmpl w:val="1AB4D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C62220"/>
    <w:multiLevelType w:val="hybridMultilevel"/>
    <w:tmpl w:val="BB2874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8C4285"/>
    <w:multiLevelType w:val="hybridMultilevel"/>
    <w:tmpl w:val="47B0C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81C32"/>
    <w:multiLevelType w:val="hybridMultilevel"/>
    <w:tmpl w:val="D9FAF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F90353"/>
    <w:multiLevelType w:val="hybridMultilevel"/>
    <w:tmpl w:val="5700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40071"/>
    <w:multiLevelType w:val="hybridMultilevel"/>
    <w:tmpl w:val="53C4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097197"/>
    <w:multiLevelType w:val="hybridMultilevel"/>
    <w:tmpl w:val="E7C06D0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9">
    <w:nsid w:val="558812A5"/>
    <w:multiLevelType w:val="hybridMultilevel"/>
    <w:tmpl w:val="4FC4805C"/>
    <w:lvl w:ilvl="0" w:tplc="914E093A">
      <w:start w:val="1"/>
      <w:numFmt w:val="decimal"/>
      <w:lvlText w:val="%1."/>
      <w:lvlJc w:val="left"/>
      <w:pPr>
        <w:ind w:left="2378" w:hanging="360"/>
      </w:pPr>
      <w:rPr>
        <w:rFonts w:hint="default"/>
      </w:r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abstractNum w:abstractNumId="10">
    <w:nsid w:val="6DFC36B7"/>
    <w:multiLevelType w:val="hybridMultilevel"/>
    <w:tmpl w:val="D62CDE92"/>
    <w:lvl w:ilvl="0" w:tplc="750EFA0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78812E03"/>
    <w:multiLevelType w:val="hybridMultilevel"/>
    <w:tmpl w:val="3A16E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8"/>
  </w:num>
  <w:num w:numId="8">
    <w:abstractNumId w:val="11"/>
  </w:num>
  <w:num w:numId="9">
    <w:abstractNumId w:val="10"/>
  </w:num>
  <w:num w:numId="10">
    <w:abstractNumId w:val="1"/>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E6B55"/>
    <w:rsid w:val="001A7AA9"/>
    <w:rsid w:val="0036122C"/>
    <w:rsid w:val="003D0FBC"/>
    <w:rsid w:val="004012D5"/>
    <w:rsid w:val="0054725D"/>
    <w:rsid w:val="0066052E"/>
    <w:rsid w:val="00674A32"/>
    <w:rsid w:val="006E0100"/>
    <w:rsid w:val="006E68CA"/>
    <w:rsid w:val="00742E72"/>
    <w:rsid w:val="007A4919"/>
    <w:rsid w:val="007D6BF4"/>
    <w:rsid w:val="00870538"/>
    <w:rsid w:val="00876DEA"/>
    <w:rsid w:val="008E6B55"/>
    <w:rsid w:val="009E3D8D"/>
    <w:rsid w:val="00A0310D"/>
    <w:rsid w:val="00A412C8"/>
    <w:rsid w:val="00A42AC9"/>
    <w:rsid w:val="00A526E6"/>
    <w:rsid w:val="00A77532"/>
    <w:rsid w:val="00AF282E"/>
    <w:rsid w:val="00BA52F3"/>
    <w:rsid w:val="00BC06CD"/>
    <w:rsid w:val="00BE47C4"/>
    <w:rsid w:val="00C338C2"/>
    <w:rsid w:val="00C76355"/>
    <w:rsid w:val="00E14AD8"/>
    <w:rsid w:val="00E608E5"/>
    <w:rsid w:val="00F8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B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74A32"/>
    <w:pPr>
      <w:ind w:left="720"/>
      <w:contextualSpacing/>
    </w:pPr>
  </w:style>
  <w:style w:type="paragraph" w:styleId="a5">
    <w:name w:val="No Spacing"/>
    <w:uiPriority w:val="1"/>
    <w:qFormat/>
    <w:rsid w:val="00C338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4040</Words>
  <Characters>23031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7</cp:revision>
  <dcterms:created xsi:type="dcterms:W3CDTF">2015-04-12T04:36:00Z</dcterms:created>
  <dcterms:modified xsi:type="dcterms:W3CDTF">2015-04-12T18:58:00Z</dcterms:modified>
</cp:coreProperties>
</file>