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AA" w:rsidRPr="00943DAA" w:rsidRDefault="00943DAA" w:rsidP="00943DA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color w:val="373737"/>
          <w:sz w:val="40"/>
          <w:szCs w:val="40"/>
          <w:u w:val="single"/>
          <w:lang w:eastAsia="ru-RU"/>
        </w:rPr>
      </w:pPr>
      <w:r w:rsidRPr="00943DAA">
        <w:rPr>
          <w:rFonts w:ascii="Tahoma" w:eastAsia="Times New Roman" w:hAnsi="Tahoma" w:cs="Tahoma"/>
          <w:b/>
          <w:i/>
          <w:iCs/>
          <w:color w:val="FF33CC"/>
          <w:sz w:val="40"/>
          <w:szCs w:val="40"/>
          <w:u w:val="single"/>
          <w:bdr w:val="none" w:sz="0" w:space="0" w:color="auto" w:frame="1"/>
          <w:lang w:eastAsia="ru-RU"/>
        </w:rPr>
        <w:t>Консультация для родителей</w:t>
      </w:r>
    </w:p>
    <w:p w:rsidR="00943DAA" w:rsidRPr="00943DAA" w:rsidRDefault="00943DAA" w:rsidP="00943DA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color w:val="373737"/>
          <w:sz w:val="40"/>
          <w:szCs w:val="40"/>
          <w:u w:val="single"/>
          <w:lang w:eastAsia="ru-RU"/>
        </w:rPr>
      </w:pPr>
      <w:r w:rsidRPr="00943DAA">
        <w:rPr>
          <w:rFonts w:ascii="Tahoma" w:eastAsia="Times New Roman" w:hAnsi="Tahoma" w:cs="Tahoma"/>
          <w:b/>
          <w:i/>
          <w:iCs/>
          <w:color w:val="FF33CC"/>
          <w:sz w:val="40"/>
          <w:szCs w:val="40"/>
          <w:u w:val="single"/>
          <w:bdr w:val="none" w:sz="0" w:space="0" w:color="auto" w:frame="1"/>
          <w:lang w:eastAsia="ru-RU"/>
        </w:rPr>
        <w:t>«Ребёнок и книга»</w:t>
      </w:r>
    </w:p>
    <w:p w:rsidR="00943DAA" w:rsidRPr="00943DAA" w:rsidRDefault="00943DAA" w:rsidP="00943D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прочитанное,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</w:t>
      </w:r>
      <w:r w:rsidRPr="00943DAA">
        <w:rPr>
          <w:rFonts w:ascii="Tahoma" w:eastAsia="Times New Roman" w:hAnsi="Tahoma" w:cs="Tahoma"/>
          <w:i/>
          <w:iCs/>
          <w:color w:val="7030A0"/>
          <w:sz w:val="28"/>
          <w:lang w:eastAsia="ru-RU"/>
        </w:rPr>
        <w:t> </w:t>
      </w: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(видит, слышит, обоняет и осязает)</w:t>
      </w:r>
      <w:r w:rsidRPr="00943DAA">
        <w:rPr>
          <w:rFonts w:ascii="Tahoma" w:eastAsia="Times New Roman" w:hAnsi="Tahoma" w:cs="Tahoma"/>
          <w:i/>
          <w:iCs/>
          <w:color w:val="7030A0"/>
          <w:sz w:val="28"/>
          <w:lang w:eastAsia="ru-RU"/>
        </w:rPr>
        <w:t> </w:t>
      </w: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прочитанное так ярко, что чувствует себя участником событий. Книга вводит ребёнка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943DAA" w:rsidRPr="00943DAA" w:rsidRDefault="00943DAA" w:rsidP="00943DA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943DAA" w:rsidRPr="00943DAA" w:rsidRDefault="00943DAA" w:rsidP="00943D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943DAA" w:rsidRPr="00943DAA" w:rsidRDefault="00943DAA" w:rsidP="00943D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«Коза-дереза»,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</w:t>
      </w:r>
      <w:proofErr w:type="spellStart"/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избушка» на туже тему.</w:t>
      </w:r>
    </w:p>
    <w:p w:rsidR="00943DAA" w:rsidRPr="00943DAA" w:rsidRDefault="00943DAA" w:rsidP="00943DA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Слушая сказки, дети, прежде всего, устанавливают связи, когда события чётко следуют друг за другом и последующее логически вытекает из </w:t>
      </w: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lastRenderedPageBreak/>
        <w:t>предыдущего. Такое построение сюжета характерно для большинства сказок, которые читают и рассказывают младшим дошкольникам</w:t>
      </w:r>
      <w:r w:rsidRPr="00943DAA">
        <w:rPr>
          <w:rFonts w:ascii="Tahoma" w:eastAsia="Times New Roman" w:hAnsi="Tahoma" w:cs="Tahoma"/>
          <w:i/>
          <w:iCs/>
          <w:color w:val="7030A0"/>
          <w:sz w:val="28"/>
          <w:lang w:eastAsia="ru-RU"/>
        </w:rPr>
        <w:t> </w:t>
      </w: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(«Теремок», «Волк и козлята», «Колобок», «Пых» и другие)</w:t>
      </w:r>
    </w:p>
    <w:p w:rsidR="00943DAA" w:rsidRPr="00943DAA" w:rsidRDefault="00943DAA" w:rsidP="00943DA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943DAA" w:rsidRPr="00943DAA" w:rsidRDefault="00943DAA" w:rsidP="00943DA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 Детская литература – великая сила, но каждому ясно, что беспорядочное, поверхностное чтение не приносит пользы и что надо руководить детским чтением.</w:t>
      </w:r>
    </w:p>
    <w:p w:rsidR="00943DAA" w:rsidRPr="00943DAA" w:rsidRDefault="00943DAA" w:rsidP="00943DA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Что значит руководить чтением? Это значит постоянно вызывать у ребёнка интерес к книгам, следить за их выбором, помогать понимать прочитанное, воспитывать культуру чтения. Скажем сразу: дело это тонкое, деликатное, иначе можно отвратить от книги и чтения.</w:t>
      </w:r>
    </w:p>
    <w:p w:rsidR="00943DAA" w:rsidRPr="00943DAA" w:rsidRDefault="00943DAA" w:rsidP="00943DA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Культура чтения начинается с бережного отношения к книге. Не позволяйте малышу рвать, мять, пачкать книжку, брать её грязными руками. Игрушки даются ребёнку в полное распоряжение, а книги – пока он не в состоянии бережно относиться к ним и понимать их значение – лучше рассматривать только вместе. Если ребёнок бережёт книги, у него собирается библиотека, которой пользуются и младшие братья и сёстры. В семьях с культурными традициями дети читают книги, которые в детстве читали родители, к таким книгам дети относятся с особым вниманием.</w:t>
      </w:r>
    </w:p>
    <w:p w:rsidR="00943DAA" w:rsidRPr="00943DAA" w:rsidRDefault="00943DAA" w:rsidP="00943DA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С 6 – 7 лет можно начинать учить детей самостоятельно выбирать книги, прививать им навыки её просмотра: сначала только по картинкам, позднее – по элементам книги (обложка, титульный лист, оглавление, иллюстрации и т.д.); обращать внимание на авторов (писателей и художников).</w:t>
      </w:r>
    </w:p>
    <w:p w:rsidR="00943DAA" w:rsidRPr="00943DAA" w:rsidRDefault="00943DAA" w:rsidP="00943DA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Как приучить детей внимательно и вдумчиво читать книги? Для этого используются разные методы, среди них – громкое чтение. Малыши очень любят слушать стихи и сказки и без конца просят перечитывать их, обычно запоминая весь текст наизусть.</w:t>
      </w:r>
    </w:p>
    <w:p w:rsidR="00943DAA" w:rsidRPr="00943DAA" w:rsidRDefault="00943DAA" w:rsidP="00943DA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О пользе громких чтений говорил ещё великий русский педагог К.Д.Ушинский: «…необходимо приучать детей не только читать, но и слушать внимательно, а потом усваивать и передавать слышанное». Дети, которым мало читали с раннего детства, не умеют сосредоточенно слушать, поэтому им трудно в школе. Продолжать громкие чтения надо и тогда, </w:t>
      </w:r>
      <w:r w:rsidRPr="00943DAA">
        <w:rPr>
          <w:rFonts w:ascii="Tahoma" w:eastAsia="Times New Roman" w:hAnsi="Tahoma" w:cs="Tahoma"/>
          <w:i/>
          <w:iCs/>
          <w:color w:val="7030A0"/>
          <w:sz w:val="28"/>
          <w:lang w:eastAsia="ru-RU"/>
        </w:rPr>
        <w:t> </w:t>
      </w: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когда ребёнок, став школьником, читает самостоятельно. Все дошкольники любят книги, а среди детей школьного возраста нередко встречаются дети, не желающие читать. Это происходит потому, что многие родители, едва ребёнок становится школьником, перестают ему читать и беседовать с ним о книгах. В то время как слабая техника чтения и недостаток читательского и жизненного опыта не позволяют ребёнку самостоятельно справиться с новой, более </w:t>
      </w: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lastRenderedPageBreak/>
        <w:t xml:space="preserve">сложной литературой, простая – уже часто не удовлетворяет его возросших духовных потребностей. Иной первоклассник сам осилит лишь «Курочку </w:t>
      </w:r>
      <w:proofErr w:type="spellStart"/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рябу</w:t>
      </w:r>
      <w:proofErr w:type="spellEnd"/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», но с интересом слушает повесть «Робинзон Крузо» Д.Дефо.</w:t>
      </w:r>
    </w:p>
    <w:p w:rsidR="00943DAA" w:rsidRPr="00943DAA" w:rsidRDefault="00943DAA" w:rsidP="00943DA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Дошкольники и дети младшего школьного возраста, слушая громкое чтение, лучше понимают и запоминают содержание книги.</w:t>
      </w:r>
    </w:p>
    <w:p w:rsidR="00943DAA" w:rsidRPr="00943DAA" w:rsidRDefault="00943DAA" w:rsidP="00943DA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Вернёмся, однако, к вопросу о методах, с помощью которых можно научить ребёнка читать внимательно, вдумчиво. Читая ребёнку сказки, рассказы, предлагайте пересказывать их, повторять прочитанное. Малыши это очень любят. Но и позднее маленький школьник будет читать сосредоточенней, если перед ним поставить цель: эту интересную книжку расскажешь папе, маме, бабушке, дедушке (чтобы доставить им удовольствие!). Постепенно внимательное, вдумчивое чтение станет навыком, привычкой.</w:t>
      </w:r>
    </w:p>
    <w:p w:rsidR="00943DAA" w:rsidRPr="00943DAA" w:rsidRDefault="00943DAA" w:rsidP="00943DA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Основной тип издания для дошкольников – это книжка – картинка.</w:t>
      </w:r>
    </w:p>
    <w:p w:rsidR="00943DAA" w:rsidRPr="00943DAA" w:rsidRDefault="00943DAA" w:rsidP="00943DA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Книжка – картинка – это такое издание, в котором рисунки имеют главное значение, а подписи лишь дополняют, поясняют их. Книжками картинками, в широком понимании этого слова, можно назвать и такие издания, где текст имеет равное с рисунками значение. В них писатель и художник – равноправные авторы.</w:t>
      </w:r>
    </w:p>
    <w:p w:rsidR="00943DAA" w:rsidRPr="00943DAA" w:rsidRDefault="00943DAA" w:rsidP="00943DA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Чем меньше ребёнок, тем ответственнее выбор для него книги, потому что первичные впечатления отличаются исключительной силой и определяют дальнейшее формирование представлений и вкусов. Острота запоминания рисунка, острота переживания, вызванного картинками, объясняется тем, что они для маленького ребёнка – не отражение жизни, а сама реальность: один кот ходит по комнате, а другой, да этакий забавный – живёт в книжке.</w:t>
      </w:r>
    </w:p>
    <w:p w:rsidR="00943DAA" w:rsidRPr="00943DAA" w:rsidRDefault="00943DAA" w:rsidP="00943DA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Книжки – картинки незаменимы для развития у детей чувства юмора. В книге Н.Радлова «Рассказы в картинках» есть такая сценка: купается Петя, а на берегу в его гольфы, спасаясь от цапли, забрались лягушки. Глядит Петя и удивляется, почему гольфы запрыгали? Эта сценка кажется ребёнку необыкновенно забавной. Он смеётся потому, что здесь нарушен порядок вещей (гольфы и вдруг прыгают!) и радуется своей сообразительности (догадался, почему запрыгали!). «Рассказы в картинках» доставят ребёнку тем большее удовольствие, чем лучше вы рассмотрите их вместе с ним. Многие дети безразлично листали страницы, не замечая смешных положений и забавных характеров, но после беседы книга приобретала для них большой интерес: они вновь и вновь рассматривали её и каждый раз смеялись над приключениями хитрого слона, умной рыбы и доброй утки.</w:t>
      </w:r>
    </w:p>
    <w:p w:rsidR="00943DAA" w:rsidRPr="00943DAA" w:rsidRDefault="00943DAA" w:rsidP="00943DA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«Сказки в картинках» </w:t>
      </w:r>
      <w:proofErr w:type="spellStart"/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В.Сутеева</w:t>
      </w:r>
      <w:proofErr w:type="spellEnd"/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– также веселят малышей («Кто сказал «мяу»?», «Три котёнка», «Цыплёнок и утёнок», «Под грибом» и др.). Рисунки здесь похожи на кадры из мультипликационных фильмов. Если у Радлова мы видим зарисовки отдельных сценок, то </w:t>
      </w:r>
      <w:proofErr w:type="spellStart"/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Сутеев</w:t>
      </w:r>
      <w:proofErr w:type="spellEnd"/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даёт в рисунках целые повествования, причём он любит через весь рассказ провести одного героя, показав его в разных положениях и настроениях. Вот Мышонок в красной </w:t>
      </w: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lastRenderedPageBreak/>
        <w:t xml:space="preserve">распашонке («Две сказки про карандаш и краски»). Он подходит к карандашу, тащит его, грызёт. Потом карандаш начинает рисовать. Мышонок сначала радуется: это – сыр, яблоки, сардельки. Но когда получилась кошка – мышонок удирает. А как причудлива фантазия </w:t>
      </w:r>
      <w:proofErr w:type="spellStart"/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Сутеева</w:t>
      </w:r>
      <w:proofErr w:type="spellEnd"/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! Надо же изобразить такую птицу! Глупый, тщеславный гусь выменял себе у других птиц и ноги, и шею, и клюв, и хвост и теперь не может ни плавать, ни травку щипать, ни от врагов спасаться. Эта картинка нарисована для того, чтобы показать ребятам, как скверно быть завистливым.</w:t>
      </w:r>
    </w:p>
    <w:p w:rsidR="00943DAA" w:rsidRPr="00943DAA" w:rsidRDefault="00943DAA" w:rsidP="00943DA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Когда ребёнок подрастёт и станет читать сам, ему подбирают лёгкие, доступные книжки и следят, чтобы он привыкал дочитывать их до конца. В этом трудном для ребят деле очень помогают иллюстрации. Попросите ребёнка пересказать ту или иную книгу по картинкам и внимательно рассмотрите её вместе с ним. Чем старше дети, тем сложнее роль иллюстраций: они призваны помочь уяснить жанр произведения, его основную идею, сюжет, характеры героев и т.д. в беседах по иллюстрациям ребёнок, припоминая литературное произведение, сможет рассказать, какие моменты из книги изобразил художник, что, с кем и когда происходит.</w:t>
      </w:r>
    </w:p>
    <w:p w:rsidR="00943DAA" w:rsidRPr="00943DAA" w:rsidRDefault="00943DAA" w:rsidP="00943DA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Говоря о книжках – картинках, нельзя не сказать об изданиях, которые приобщают ребёнка к художественному творчеству. Все родители покупают детям книжки – раскраски, он не все обращают внимание ребёнка на то, что раскрашивать надо по образцам, которые предлагают художники, воспитывая у детей культуру восприятия цвета, умение видеть и наслаждаться гармонией красок, их богатством, оттенками, т.е. готовят детей к восприятию живописи. Чтобы вызвать у детей старательное отношение к этому занятию, поставьте перед ним цель: раскрашенная книга – подарок другу или пополнение домашней библиотеки.</w:t>
      </w:r>
    </w:p>
    <w:p w:rsidR="00943DAA" w:rsidRPr="00943DAA" w:rsidRDefault="00943DAA" w:rsidP="00943DA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За последние годы в детской литературе широкое распространение получили научно – познавательные книжки – картинки: «Астрономия в картинках», «География в картинках» и др.</w:t>
      </w:r>
    </w:p>
    <w:p w:rsidR="00943DAA" w:rsidRPr="00943DAA" w:rsidRDefault="00943DAA" w:rsidP="00943DA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Возникает вопрос, откуда брать необходимую детям литературу? Ответ может быть однозначным. Даже при наличии в семье хорошей личной библиотеки сформировать полноценный круг чтения ребёнка можно только при активном посещении детской библиотеки, располагающей полным репертуаром книг, особенно в настоящее время, когда созданы централизованные библиотечные системы. Надо знать и использовать эти возможности. Ребята посещают детские библиотеки лет с 5 – 6, а брать для них книги можно и раньше. Благодаря библиотекам каждому ребёнку доступны лучшие издания детской литературы.</w:t>
      </w:r>
    </w:p>
    <w:p w:rsidR="00943DAA" w:rsidRPr="00943DAA" w:rsidRDefault="00943DAA" w:rsidP="00943DA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43DAA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Если вы систематически занимались и занимаетесь с ребёнком, воспитывая у него интерес и любовь к книге, вы можете быть уверены: основы культуры чтения вами заложены, а следовательно – созданы важнейшие предпосылки для дальнейшего развития ума, нравственности и эстетического восприятия мира</w:t>
      </w:r>
    </w:p>
    <w:p w:rsidR="003004BC" w:rsidRDefault="003004BC"/>
    <w:sectPr w:rsidR="003004BC" w:rsidSect="00943D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3DAA"/>
    <w:rsid w:val="003004BC"/>
    <w:rsid w:val="0094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3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9422</Characters>
  <Application>Microsoft Office Word</Application>
  <DocSecurity>0</DocSecurity>
  <Lines>78</Lines>
  <Paragraphs>22</Paragraphs>
  <ScaleCrop>false</ScaleCrop>
  <Company>Microsoft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2015-04-19T15:55:00Z</dcterms:created>
  <dcterms:modified xsi:type="dcterms:W3CDTF">2015-04-19T15:56:00Z</dcterms:modified>
</cp:coreProperties>
</file>