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5F" w:rsidRDefault="0038481D" w:rsidP="0038481D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 1</w:t>
      </w:r>
    </w:p>
    <w:p w:rsidR="0038481D" w:rsidRDefault="0038481D" w:rsidP="00384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1D">
        <w:rPr>
          <w:rFonts w:ascii="Times New Roman" w:hAnsi="Times New Roman" w:cs="Times New Roman"/>
          <w:b/>
          <w:sz w:val="28"/>
          <w:szCs w:val="28"/>
        </w:rPr>
        <w:t>Числовые неравенства.</w:t>
      </w:r>
    </w:p>
    <w:p w:rsidR="0038481D" w:rsidRDefault="0038481D" w:rsidP="00384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81D">
        <w:rPr>
          <w:rFonts w:ascii="Times New Roman" w:hAnsi="Times New Roman" w:cs="Times New Roman"/>
          <w:sz w:val="28"/>
          <w:szCs w:val="28"/>
        </w:rPr>
        <w:t>Слайд № 1</w:t>
      </w:r>
    </w:p>
    <w:p w:rsidR="0038481D" w:rsidRDefault="0038481D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повторить правила сравнения чисел;</w:t>
      </w:r>
    </w:p>
    <w:p w:rsidR="0038481D" w:rsidRDefault="0038481D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ввести определение понятия числового неравенства;</w:t>
      </w:r>
    </w:p>
    <w:p w:rsidR="0038481D" w:rsidRDefault="0038481D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формировать умение использовать данное определение для сравнения        чисел и доказательства неравенств.</w:t>
      </w:r>
    </w:p>
    <w:p w:rsidR="0038481D" w:rsidRDefault="0038481D" w:rsidP="0038481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481D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 № 1</w:t>
      </w:r>
    </w:p>
    <w:p w:rsidR="0038481D" w:rsidRDefault="0038481D" w:rsidP="00384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189" w:rsidRPr="008A0189" w:rsidRDefault="008A0189" w:rsidP="008A01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0189">
        <w:rPr>
          <w:rFonts w:ascii="Times New Roman" w:hAnsi="Times New Roman" w:cs="Times New Roman"/>
          <w:i/>
          <w:sz w:val="28"/>
          <w:szCs w:val="28"/>
        </w:rPr>
        <w:t>Объяснение нового материала.</w:t>
      </w:r>
    </w:p>
    <w:p w:rsidR="0038481D" w:rsidRPr="008A0189" w:rsidRDefault="0038481D" w:rsidP="008A018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8A0189">
        <w:rPr>
          <w:rFonts w:ascii="Times New Roman" w:hAnsi="Times New Roman" w:cs="Times New Roman"/>
          <w:sz w:val="28"/>
          <w:szCs w:val="28"/>
        </w:rPr>
        <w:t>Любые два числа можно сравнивать.</w:t>
      </w:r>
    </w:p>
    <w:p w:rsidR="0038481D" w:rsidRDefault="0038481D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Вспомним, как это записать? а =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 а &lt; в; а &gt; в.</w:t>
      </w:r>
    </w:p>
    <w:p w:rsidR="0038481D" w:rsidRDefault="0038481D" w:rsidP="00384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81D">
        <w:rPr>
          <w:rFonts w:ascii="Times New Roman" w:hAnsi="Times New Roman" w:cs="Times New Roman"/>
          <w:b/>
          <w:sz w:val="28"/>
          <w:szCs w:val="28"/>
        </w:rPr>
        <w:t>Такая запись носит название: числовое неравенство.</w:t>
      </w:r>
    </w:p>
    <w:p w:rsidR="0038481D" w:rsidRDefault="0038481D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(Вспомнить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≤;  ≥)</w:t>
      </w:r>
      <w:proofErr w:type="gramEnd"/>
    </w:p>
    <w:p w:rsidR="004D32C5" w:rsidRDefault="004D32C5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1.Вспомним различные правила сравнения чисел.</w:t>
      </w:r>
      <w:r w:rsidR="00DE4601">
        <w:rPr>
          <w:rFonts w:ascii="Times New Roman" w:hAnsi="Times New Roman" w:cs="Times New Roman"/>
          <w:sz w:val="28"/>
          <w:szCs w:val="28"/>
        </w:rPr>
        <w:t xml:space="preserve"> Слайд 2</w:t>
      </w:r>
    </w:p>
    <w:p w:rsidR="004D32C5" w:rsidRDefault="004D32C5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2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09498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4525963"/>
                      <a:chOff x="304800" y="1554162"/>
                      <a:chExt cx="8686800" cy="4525963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304800" y="1554162"/>
                        <a:ext cx="86868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342900" indent="-3429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"/>
                            <a:defRPr kumimoji="0" sz="32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"/>
                            <a:defRPr kumimoji="0" sz="2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"/>
                            <a:defRPr kumimoji="0" sz="2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"/>
                            <a:defRPr kumimoji="0"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"/>
                            <a:defRPr kumimoji="0" sz="1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"/>
                            <a:defRPr kumimoji="0" sz="1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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"/>
                            <a:defRPr kumimoji="0" sz="16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514350" indent="-514350">
                            <a:buAutoNum type="arabicPeriod"/>
                          </a:pPr>
                          <a:r>
                            <a:rPr lang="ru-RU" sz="3600" b="1" dirty="0" smtClean="0"/>
                            <a:t>Как сравнить действительные числа?</a:t>
                          </a:r>
                        </a:p>
                        <a:p>
                          <a:pPr marL="514350" indent="-514350">
                            <a:buAutoNum type="arabicPeriod"/>
                          </a:pPr>
                          <a:r>
                            <a:rPr lang="ru-RU" sz="3600" b="1" dirty="0" smtClean="0"/>
                            <a:t>Как сравнить положительные и отрицательные числа?</a:t>
                          </a:r>
                        </a:p>
                        <a:p>
                          <a:pPr marL="514350" indent="-514350">
                            <a:buAutoNum type="arabicPeriod"/>
                          </a:pPr>
                          <a:r>
                            <a:rPr lang="ru-RU" sz="3600" b="1" dirty="0" smtClean="0"/>
                            <a:t>Как сравнить десятичные дроби?</a:t>
                          </a:r>
                        </a:p>
                        <a:p>
                          <a:pPr marL="514350" indent="-514350">
                            <a:buAutoNum type="arabicPeriod"/>
                          </a:pPr>
                          <a:r>
                            <a:rPr lang="ru-RU" sz="3600" b="1" dirty="0" smtClean="0"/>
                            <a:t>Как сравнить обыкновенные дроби?</a:t>
                          </a:r>
                        </a:p>
                        <a:p>
                          <a:pPr marL="514350" indent="-514350">
                            <a:buAutoNum type="arabicPeriod"/>
                          </a:pPr>
                          <a:r>
                            <a:rPr lang="ru-RU" sz="3600" b="1" dirty="0" smtClean="0"/>
                            <a:t>Как сравнить обыкновенную и десятичную дроби?</a:t>
                          </a:r>
                        </a:p>
                        <a:p>
                          <a:pPr marL="514350" indent="-514350">
                            <a:buAutoNum type="arabicPeriod"/>
                          </a:pPr>
                          <a:r>
                            <a:rPr lang="ru-RU" sz="3600" b="1" dirty="0" smtClean="0"/>
                            <a:t>Как сравнить два отрицательных числа?</a:t>
                          </a:r>
                          <a:endParaRPr lang="ru-RU" sz="36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E4601" w:rsidRDefault="004D32C5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Примеры.  Сравнить: 2456</w:t>
      </w:r>
      <w:r w:rsidR="00DE4601">
        <w:rPr>
          <w:rFonts w:ascii="Times New Roman" w:hAnsi="Times New Roman" w:cs="Times New Roman"/>
          <w:sz w:val="28"/>
          <w:szCs w:val="28"/>
        </w:rPr>
        <w:t xml:space="preserve"> и 2478</w:t>
      </w:r>
    </w:p>
    <w:p w:rsidR="00DE4601" w:rsidRDefault="00DE4601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-54 и 48</w:t>
      </w:r>
    </w:p>
    <w:p w:rsidR="00DE4601" w:rsidRDefault="00DE4601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6,749 и 6,7485</w:t>
      </w:r>
    </w:p>
    <w:p w:rsidR="004D32C5" w:rsidRDefault="00F078EC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4D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</m:oMath>
    </w:p>
    <w:p w:rsidR="00F078EC" w:rsidRDefault="00F078EC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-16 и – 28</w:t>
      </w:r>
    </w:p>
    <w:p w:rsidR="00F078EC" w:rsidRDefault="00F078EC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Общее правило. Сравнение чисел 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прямой. Слайд 3.</w:t>
      </w:r>
    </w:p>
    <w:p w:rsidR="00F078EC" w:rsidRDefault="00F078EC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3.Примеры (устно). Слайд 4.</w:t>
      </w: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A0189" w:rsidRPr="008A0189" w:rsidRDefault="008A0189" w:rsidP="008A01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 xml:space="preserve">а)  -15 * 0        б) 3 </w:t>
      </w:r>
      <w:r w:rsidRPr="008A0189">
        <w:rPr>
          <w:rFonts w:ascii="Cambria Math" w:eastAsiaTheme="minorEastAsia" w:hAnsi="Cambria Math" w:cs="Cambria Math"/>
          <w:b/>
          <w:bCs/>
          <w:sz w:val="28"/>
          <w:szCs w:val="28"/>
        </w:rPr>
        <w:t>⁸</w:t>
      </w: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⁄</w:t>
      </w:r>
      <w:r w:rsidRPr="008A0189">
        <w:rPr>
          <w:rFonts w:ascii="Cambria Math" w:eastAsiaTheme="minorEastAsia" w:hAnsi="Cambria Math" w:cs="Cambria Math"/>
          <w:b/>
          <w:bCs/>
          <w:sz w:val="28"/>
          <w:szCs w:val="28"/>
        </w:rPr>
        <w:t>₁₁</w:t>
      </w: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* 0     в) ²</w:t>
      </w:r>
      <w:r w:rsidRPr="008A0189">
        <w:rPr>
          <w:rFonts w:ascii="Cambria Math" w:eastAsiaTheme="minorEastAsia" w:hAnsi="Cambria Math" w:cs="Cambria Math"/>
          <w:b/>
          <w:bCs/>
          <w:sz w:val="28"/>
          <w:szCs w:val="28"/>
        </w:rPr>
        <w:t>⁸</w:t>
      </w: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⁄</w:t>
      </w:r>
      <w:r w:rsidRPr="008A0189">
        <w:rPr>
          <w:rFonts w:ascii="Cambria Math" w:eastAsiaTheme="minorEastAsia" w:hAnsi="Cambria Math" w:cs="Cambria Math"/>
          <w:b/>
          <w:bCs/>
          <w:sz w:val="28"/>
          <w:szCs w:val="28"/>
        </w:rPr>
        <w:t>₄</w:t>
      </w: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* 2</w:t>
      </w:r>
    </w:p>
    <w:p w:rsidR="008A0189" w:rsidRPr="008A0189" w:rsidRDefault="008A0189" w:rsidP="008A01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г) ¾ * ⅞           </w:t>
      </w:r>
      <w:proofErr w:type="spellStart"/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д</w:t>
      </w:r>
      <w:proofErr w:type="spellEnd"/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) 1,25 * 1¼     е) 0,6 * ³/</w:t>
      </w:r>
      <w:r w:rsidRPr="008A0189">
        <w:rPr>
          <w:rFonts w:ascii="Cambria Math" w:eastAsiaTheme="minorEastAsia" w:hAnsi="Cambria Math" w:cs="Cambria Math"/>
          <w:b/>
          <w:bCs/>
          <w:sz w:val="28"/>
          <w:szCs w:val="28"/>
        </w:rPr>
        <w:t>₇</w:t>
      </w:r>
    </w:p>
    <w:p w:rsidR="008A0189" w:rsidRPr="008A0189" w:rsidRDefault="008A0189" w:rsidP="008A01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ж</w:t>
      </w:r>
      <w:proofErr w:type="gramStart"/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) - ½ * -⅓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End"/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з</w:t>
      </w:r>
      <w:proofErr w:type="spellEnd"/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) – 0,07 * - ³/</w:t>
      </w:r>
      <w:r w:rsidRPr="008A0189">
        <w:rPr>
          <w:rFonts w:ascii="Cambria Math" w:eastAsiaTheme="minorEastAsia" w:hAnsi="Cambria Math" w:cs="Cambria Math"/>
          <w:b/>
          <w:bCs/>
          <w:sz w:val="28"/>
          <w:szCs w:val="28"/>
        </w:rPr>
        <w:t>₅₀</w:t>
      </w: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</w:t>
      </w:r>
    </w:p>
    <w:p w:rsidR="008A0189" w:rsidRPr="008A0189" w:rsidRDefault="008A0189" w:rsidP="008A01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A0189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</w:p>
    <w:p w:rsidR="008A0189" w:rsidRPr="008A0189" w:rsidRDefault="008A0189" w:rsidP="008A01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A018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и) -5,6786 * - 5,679 </w:t>
      </w: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F078EC" w:rsidRDefault="00F078EC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Много правил! Возникает потребность в таком способе сравнения, который позволил бы сравнивать все рассмотренные числа.</w:t>
      </w:r>
    </w:p>
    <w:p w:rsidR="00F078EC" w:rsidRDefault="00F078EC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Такое правило назовём «универсальным». Слайд 5.</w:t>
      </w: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A0189" w:rsidRPr="008A0189" w:rsidRDefault="008A0189" w:rsidP="008A01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Число</w:t>
      </w:r>
      <w:proofErr w:type="gramEnd"/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а &gt; в, если разность </w:t>
      </w:r>
    </w:p>
    <w:p w:rsidR="008A0189" w:rsidRPr="008A0189" w:rsidRDefault="008A0189" w:rsidP="008A01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а – в положительное число;</w:t>
      </w:r>
    </w:p>
    <w:p w:rsidR="008A0189" w:rsidRPr="008A0189" w:rsidRDefault="008A0189" w:rsidP="008A01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A01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>Число</w:t>
      </w:r>
      <w:proofErr w:type="gramEnd"/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а &lt; в, если разность </w:t>
      </w:r>
    </w:p>
    <w:p w:rsidR="008A0189" w:rsidRPr="008A0189" w:rsidRDefault="008A0189" w:rsidP="008A018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A018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а – в отрицательное число  </w:t>
      </w: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F078EC" w:rsidRDefault="00F078EC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A0189">
        <w:rPr>
          <w:rFonts w:ascii="Times New Roman" w:eastAsiaTheme="minorEastAsia" w:hAnsi="Times New Roman" w:cs="Times New Roman"/>
          <w:i/>
          <w:sz w:val="28"/>
          <w:szCs w:val="28"/>
        </w:rPr>
        <w:t>2.Закрепление материала.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№ 724 и № 725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устно).</w:t>
      </w: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№ 726,</w:t>
      </w: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Рассматриваем пример 1 из учебника, стр.153.</w:t>
      </w: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Образец оформления решения № 728 (в) – решает учитель.</w:t>
      </w: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 № 726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,б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A0189" w:rsidRDefault="008A0189" w:rsidP="0038481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5.Итог урока. Слайд 6.</w:t>
      </w:r>
    </w:p>
    <w:p w:rsidR="008A0189" w:rsidRDefault="008A0189" w:rsidP="008A018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189">
        <w:rPr>
          <w:rFonts w:ascii="Times New Roman" w:hAnsi="Times New Roman" w:cs="Times New Roman"/>
          <w:sz w:val="28"/>
          <w:szCs w:val="28"/>
        </w:rPr>
        <w:t>Сформулируйте универсальное правило сравнения чисел.</w:t>
      </w:r>
    </w:p>
    <w:p w:rsidR="00000000" w:rsidRDefault="008A0189" w:rsidP="008A018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0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89" w:rsidRPr="008A0189" w:rsidRDefault="008A0189" w:rsidP="008A018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A0189" w:rsidRDefault="008A0189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6.Рефлексия.</w:t>
      </w:r>
    </w:p>
    <w:p w:rsidR="008A0189" w:rsidRPr="0038481D" w:rsidRDefault="008A0189" w:rsidP="0038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7.Домашнее задание. П.28, № 727, 690(ж,з).</w:t>
      </w:r>
    </w:p>
    <w:sectPr w:rsidR="008A0189" w:rsidRPr="0038481D" w:rsidSect="00E3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159CA"/>
    <w:multiLevelType w:val="hybridMultilevel"/>
    <w:tmpl w:val="9B5C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516F6"/>
    <w:multiLevelType w:val="hybridMultilevel"/>
    <w:tmpl w:val="348C276A"/>
    <w:lvl w:ilvl="0" w:tplc="932220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ACDC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8EFC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E83D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6F5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C815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DE95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EEF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580C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1D"/>
    <w:rsid w:val="0038481D"/>
    <w:rsid w:val="004D32C5"/>
    <w:rsid w:val="00546411"/>
    <w:rsid w:val="008A0189"/>
    <w:rsid w:val="00A00E75"/>
    <w:rsid w:val="00DE4601"/>
    <w:rsid w:val="00E3415F"/>
    <w:rsid w:val="00F0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C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078EC"/>
    <w:rPr>
      <w:color w:val="808080"/>
    </w:rPr>
  </w:style>
  <w:style w:type="paragraph" w:styleId="a6">
    <w:name w:val="List Paragraph"/>
    <w:basedOn w:val="a"/>
    <w:uiPriority w:val="34"/>
    <w:qFormat/>
    <w:rsid w:val="008A0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3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2014-08-25T13:21:00Z</dcterms:created>
  <dcterms:modified xsi:type="dcterms:W3CDTF">2014-08-25T14:15:00Z</dcterms:modified>
</cp:coreProperties>
</file>