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A1" w:rsidRDefault="006D1EA1" w:rsidP="006D1EA1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6D1EA1" w:rsidTr="00DA55DF">
        <w:trPr>
          <w:trHeight w:val="10895"/>
        </w:trPr>
        <w:tc>
          <w:tcPr>
            <w:tcW w:w="8126" w:type="dxa"/>
          </w:tcPr>
          <w:p w:rsidR="00397B90" w:rsidRPr="0070120C" w:rsidRDefault="00397B90" w:rsidP="00397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13</w:t>
            </w:r>
          </w:p>
          <w:p w:rsidR="00397B90" w:rsidRPr="0070120C" w:rsidRDefault="00397B90" w:rsidP="0039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0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зависимости угла преломления от угла падения света</w:t>
            </w:r>
          </w:p>
          <w:p w:rsidR="00397B90" w:rsidRPr="0070120C" w:rsidRDefault="00397B90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0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180730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Проверить на опыте справедливость закона преломления света</w:t>
            </w:r>
            <w:r>
              <w:rPr>
                <w:sz w:val="24"/>
                <w:szCs w:val="24"/>
              </w:rPr>
              <w:t>(</w:t>
            </w:r>
            <w:r w:rsidRPr="007012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 подтвердить то, что отношение синуса угла падения к синусу угла преломления есть величина постоянная для двух данных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20C">
              <w:rPr>
                <w:rFonts w:ascii="Times New Roman" w:hAnsi="Times New Roman" w:cs="Times New Roman"/>
                <w:b/>
                <w:sz w:val="24"/>
                <w:szCs w:val="24"/>
              </w:rPr>
              <w:t>Приборы и материалы</w:t>
            </w:r>
            <w:proofErr w:type="gramStart"/>
            <w:r w:rsidRPr="001807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07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80730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сточник тока,ключ, соединительные провода, лампа на подставке, экран со щелью,стеклянная призма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лимб,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планшет.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Правила техники безопасности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Осторожно! Луч света не направляйте в глаз-это опасно! Можно повредить зрение. Будьте осторожны при работе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остекл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ом. Помните, стекло – хрупкий материал, легко трескается при ударах. Можно получить при неаккуратном обращении с приборами механические порезы. На столе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должно быть никаких посторонних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предметов. 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Приборы разместить так,  чтобы исключить их падение и опрокидывание.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Проверьте исправность электрооборудования. Не прикасаться к элементам,</w:t>
            </w:r>
          </w:p>
          <w:p w:rsidR="00397B90" w:rsidRPr="00786405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цепь.</w:t>
            </w:r>
          </w:p>
          <w:p w:rsidR="00397B90" w:rsidRPr="00203A28" w:rsidRDefault="00397B90" w:rsidP="00397B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r w:rsidRPr="0020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упражнения.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54D4">
              <w:rPr>
                <w:rFonts w:ascii="Times New Roman" w:hAnsi="Times New Roman" w:cs="Times New Roman"/>
                <w:sz w:val="24"/>
                <w:szCs w:val="24"/>
              </w:rPr>
              <w:t>Что называется углом падения света? Углом преломления?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законы преломления света.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7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фразы. а)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Скорость света в вакууме с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ym w:font="Symbol" w:char="F0BB"/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300 000 км/</w:t>
            </w:r>
            <w:proofErr w:type="gramStart"/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Скорость света в веществе всегда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двух сред та, в которой скорость света меньше, называется оптически более плотной, а та, в которой скорость света больше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397B90" w:rsidRDefault="00786405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1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11.4pt;margin-top:24.95pt;width:32.45pt;height:19.2pt;z-index:251663360;mso-width-relative:margin;mso-height-relative:margin" strokecolor="white [3212]" strokeweight="0">
                  <v:textbox style="mso-next-textbox:#_x0000_s1027">
                    <w:txbxContent>
                      <w:p w:rsidR="00A25F5E" w:rsidRPr="00786405" w:rsidRDefault="00A25F5E" w:rsidP="00A25F5E">
                        <w:pPr>
                          <w:rPr>
                            <w:sz w:val="20"/>
                          </w:rPr>
                        </w:pPr>
                        <w:r w:rsidRPr="00786405">
                          <w:rPr>
                            <w:sz w:val="20"/>
                          </w:rPr>
                          <w:t>60</w:t>
                        </w:r>
                        <w:r w:rsidRPr="00786405">
                          <w:rPr>
                            <w:rFonts w:cstheme="minorHAnsi"/>
                            <w:sz w:val="20"/>
                          </w:rPr>
                          <w:t>°</w:t>
                        </w:r>
                      </w:p>
                      <w:p w:rsidR="00A25F5E" w:rsidRDefault="00A25F5E" w:rsidP="00A25F5E">
                        <w:r>
                          <w:rPr>
                            <w:rFonts w:cstheme="minorHAnsi"/>
                          </w:rPr>
                          <w:t>°</w:t>
                        </w:r>
                      </w:p>
                      <w:p w:rsidR="00A25F5E" w:rsidRDefault="00A25F5E"/>
                    </w:txbxContent>
                  </v:textbox>
                </v:shape>
              </w:pict>
            </w:r>
            <w:r w:rsidR="003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Попадая в среду, оптически более плотную, луч света отклоняет</w:t>
            </w:r>
            <w:r w:rsidR="003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своего первоначального направления</w:t>
            </w:r>
            <w:r w:rsidR="003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перпендикуляру, восстановленному в точку падения луча, или от него</w:t>
            </w:r>
            <w:proofErr w:type="gramStart"/>
            <w:r w:rsidR="003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397B90" w:rsidRPr="00786405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2E7C">
              <w:rPr>
                <w:rFonts w:ascii="Times New Roman" w:hAnsi="Times New Roman" w:cs="Times New Roman"/>
                <w:sz w:val="24"/>
              </w:rPr>
              <w:t xml:space="preserve">5. Пучок света падает из воздуха на плоскопараллельную стеклянную пластинку под </w:t>
            </w:r>
            <w:proofErr w:type="gramStart"/>
            <w:r w:rsidRPr="004A2E7C">
              <w:rPr>
                <w:rFonts w:ascii="Times New Roman" w:hAnsi="Times New Roman" w:cs="Times New Roman"/>
                <w:sz w:val="24"/>
              </w:rPr>
              <w:t>углом</w:t>
            </w:r>
            <w:proofErr w:type="gramEnd"/>
            <w:r w:rsidRPr="004A2E7C">
              <w:rPr>
                <w:rFonts w:ascii="Times New Roman" w:hAnsi="Times New Roman" w:cs="Times New Roman"/>
                <w:sz w:val="24"/>
              </w:rPr>
              <w:t xml:space="preserve"> 60º. Под </w:t>
            </w:r>
            <w:proofErr w:type="gramStart"/>
            <w:r w:rsidRPr="004A2E7C">
              <w:rPr>
                <w:rFonts w:ascii="Times New Roman" w:hAnsi="Times New Roman" w:cs="Times New Roman"/>
                <w:sz w:val="24"/>
              </w:rPr>
              <w:t>каким</w:t>
            </w:r>
            <w:proofErr w:type="gramEnd"/>
            <w:r w:rsidRPr="004A2E7C">
              <w:rPr>
                <w:rFonts w:ascii="Times New Roman" w:hAnsi="Times New Roman" w:cs="Times New Roman"/>
                <w:sz w:val="24"/>
              </w:rPr>
              <w:t xml:space="preserve"> углом луч выйдет из пластинки в воздух?</w:t>
            </w:r>
          </w:p>
          <w:p w:rsidR="00397B90" w:rsidRPr="00C406E5" w:rsidRDefault="00A25F5E" w:rsidP="00397B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-626745</wp:posOffset>
                  </wp:positionV>
                  <wp:extent cx="1285240" cy="925195"/>
                  <wp:effectExtent l="19050" t="0" r="0" b="0"/>
                  <wp:wrapSquare wrapText="bothSides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432" t="4862" r="16213" b="5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7B90" w:rsidRPr="00C406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Порядок выполнения работы.</w:t>
            </w:r>
          </w:p>
          <w:p w:rsidR="00397B90" w:rsidRPr="00E31DEA" w:rsidRDefault="00397B90" w:rsidP="00397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E31DE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Соберите</w:t>
            </w:r>
            <w:r>
              <w:rPr>
                <w:rFonts w:ascii="Times New Roman" w:hAnsi="Times New Roman"/>
                <w:sz w:val="24"/>
                <w:szCs w:val="24"/>
              </w:rPr>
              <w:t>, разместив на планшете,</w:t>
            </w:r>
            <w:r w:rsidRPr="00E3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электрическую цепь, состоящую из источника тока, ключа, лампы, соединив всё последовательно.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DEA">
              <w:rPr>
                <w:rFonts w:ascii="Times New Roman" w:hAnsi="Times New Roman"/>
                <w:sz w:val="24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Разместите в 3-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см от лампы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кран. Луч света, пройдя через щель экрана, должен распространяться перпендикулярно его плоскости.</w:t>
            </w:r>
          </w:p>
          <w:p w:rsidR="002B38DB" w:rsidRPr="005C56C0" w:rsidRDefault="00A25F5E" w:rsidP="002B38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Вплотную к экрану со стороны, противоположной лампе, расположите лимб так, чтобы луч света, скользя по его поверхности, проходил через оба</w:t>
            </w:r>
            <w:r w:rsidR="005C56C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деления, отмеченные цифрами 0.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5F5E" w:rsidRPr="00A25F5E" w:rsidRDefault="005C56C0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</w:t>
            </w:r>
            <w:r w:rsidR="002B38DB" w:rsidRPr="005C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F5E" w:rsidRPr="0070120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13</w:t>
            </w:r>
          </w:p>
          <w:p w:rsidR="00A25F5E" w:rsidRPr="0070120C" w:rsidRDefault="00A25F5E" w:rsidP="00A2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0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зависимости угла преломления от угла падения света</w:t>
            </w:r>
          </w:p>
          <w:p w:rsidR="00A25F5E" w:rsidRPr="0070120C" w:rsidRDefault="00A25F5E" w:rsidP="00A2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0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180730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Проверить на опыте справедливость закона преломления света</w:t>
            </w:r>
            <w:r>
              <w:rPr>
                <w:sz w:val="24"/>
                <w:szCs w:val="24"/>
              </w:rPr>
              <w:t>(</w:t>
            </w:r>
            <w:r w:rsidRPr="007012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 подтвердить то, что отношение синуса угла падения к синусу угла преломления есть величина постоянная для двух данных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20C">
              <w:rPr>
                <w:rFonts w:ascii="Times New Roman" w:hAnsi="Times New Roman" w:cs="Times New Roman"/>
                <w:b/>
                <w:sz w:val="24"/>
                <w:szCs w:val="24"/>
              </w:rPr>
              <w:t>Приборы и материалы</w:t>
            </w:r>
            <w:proofErr w:type="gramStart"/>
            <w:r w:rsidRPr="001807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07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80730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сточник тока,ключ, соединительные провода, лампа на подставке, экран со щелью,стеклянная призма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лимб,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планшет.</w:t>
            </w: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Правила техники безопасности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Осторожно! Луч света не направляйте в глаз-это опасно! Можно повредить зрение. Будьте осторожны при работе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остекл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ом. Помните, стекло – хрупкий материал, легко трескается при ударах. Можно получить при неаккуратном обращении с приборами механические порезы. На столе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должно быть никаких посторонних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предметов. 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Приборы разместить так,  чтобы исключить их падение и опрокидывание.</w:t>
            </w: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Проверьте исправность электрооборудования. Не прикасаться к элементам,</w:t>
            </w: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цепь.</w:t>
            </w:r>
          </w:p>
          <w:p w:rsidR="005D42C3" w:rsidRDefault="005D42C3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5F5E" w:rsidRPr="00203A28" w:rsidRDefault="00A25F5E" w:rsidP="00A25F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r w:rsidRPr="00203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упражнения.</w:t>
            </w: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54D4">
              <w:rPr>
                <w:rFonts w:ascii="Times New Roman" w:hAnsi="Times New Roman" w:cs="Times New Roman"/>
                <w:sz w:val="24"/>
                <w:szCs w:val="24"/>
              </w:rPr>
              <w:t>Что называется углом падения света? Углом преломления?</w:t>
            </w: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законы преломления света.</w:t>
            </w: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7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фразы. а)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Скорость света в вакууме с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ym w:font="Symbol" w:char="F0BB"/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300 000 км/</w:t>
            </w:r>
            <w:proofErr w:type="gramStart"/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Скорость света в веществе всегда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  <w:p w:rsidR="00A25F5E" w:rsidRDefault="00A25F5E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двух сред та, в которой скорость света меньше, называется оптически более плотной, а та, в которой скорость света больше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A25F5E" w:rsidRDefault="00786405" w:rsidP="00A25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1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9" type="#_x0000_t202" style="position:absolute;margin-left:286.3pt;margin-top:26.95pt;width:34.2pt;height:19.2pt;z-index:251668480;mso-width-relative:margin;mso-height-relative:margin" strokecolor="white [3212]" strokeweight="0">
                  <v:textbox style="mso-next-textbox:#_x0000_s1029">
                    <w:txbxContent>
                      <w:p w:rsidR="005D42C3" w:rsidRPr="00A25F5E" w:rsidRDefault="005D42C3" w:rsidP="005D42C3">
                        <w:pPr>
                          <w:rPr>
                            <w:sz w:val="20"/>
                          </w:rPr>
                        </w:pPr>
                        <w:r w:rsidRPr="00A25F5E">
                          <w:rPr>
                            <w:sz w:val="20"/>
                          </w:rPr>
                          <w:t>60</w:t>
                        </w:r>
                        <w:r w:rsidRPr="00A25F5E">
                          <w:rPr>
                            <w:rFonts w:cstheme="minorHAnsi"/>
                            <w:sz w:val="20"/>
                          </w:rPr>
                          <w:t>°</w:t>
                        </w:r>
                      </w:p>
                      <w:p w:rsidR="005D42C3" w:rsidRDefault="005D42C3" w:rsidP="005D42C3">
                        <w:r>
                          <w:rPr>
                            <w:rFonts w:cstheme="minorHAnsi"/>
                          </w:rPr>
                          <w:t>°</w:t>
                        </w:r>
                      </w:p>
                      <w:p w:rsidR="005D42C3" w:rsidRDefault="005D42C3" w:rsidP="005D42C3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451485</wp:posOffset>
                  </wp:positionV>
                  <wp:extent cx="1285240" cy="925195"/>
                  <wp:effectExtent l="19050" t="0" r="0" b="0"/>
                  <wp:wrapSquare wrapText="bothSides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432" t="4862" r="16213" b="5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A25F5E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Попадая в среду, оптически более плотную, луч света отклоняет</w:t>
            </w:r>
            <w:r w:rsidR="00A2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r w:rsidR="00A25F5E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своего первоначального направления</w:t>
            </w:r>
            <w:r w:rsidR="00A2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перпендикуляру, восстановленному в точку падения луча, или от него</w:t>
            </w:r>
            <w:proofErr w:type="gramStart"/>
            <w:r w:rsidR="00A2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E97EB5" w:rsidRPr="00786405" w:rsidRDefault="00A25F5E" w:rsidP="00B15A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2E7C">
              <w:rPr>
                <w:rFonts w:ascii="Times New Roman" w:hAnsi="Times New Roman" w:cs="Times New Roman"/>
                <w:sz w:val="24"/>
              </w:rPr>
              <w:t xml:space="preserve">5. Пучок света падает из воздуха на плоскопараллельную стеклянную пластинку под </w:t>
            </w:r>
            <w:proofErr w:type="gramStart"/>
            <w:r w:rsidRPr="004A2E7C">
              <w:rPr>
                <w:rFonts w:ascii="Times New Roman" w:hAnsi="Times New Roman" w:cs="Times New Roman"/>
                <w:sz w:val="24"/>
              </w:rPr>
              <w:t>углом</w:t>
            </w:r>
            <w:proofErr w:type="gramEnd"/>
            <w:r w:rsidRPr="004A2E7C">
              <w:rPr>
                <w:rFonts w:ascii="Times New Roman" w:hAnsi="Times New Roman" w:cs="Times New Roman"/>
                <w:sz w:val="24"/>
              </w:rPr>
              <w:t xml:space="preserve"> 60º. Под </w:t>
            </w:r>
            <w:proofErr w:type="gramStart"/>
            <w:r w:rsidRPr="004A2E7C">
              <w:rPr>
                <w:rFonts w:ascii="Times New Roman" w:hAnsi="Times New Roman" w:cs="Times New Roman"/>
                <w:sz w:val="24"/>
              </w:rPr>
              <w:t>каким</w:t>
            </w:r>
            <w:proofErr w:type="gramEnd"/>
            <w:r w:rsidRPr="004A2E7C">
              <w:rPr>
                <w:rFonts w:ascii="Times New Roman" w:hAnsi="Times New Roman" w:cs="Times New Roman"/>
                <w:sz w:val="24"/>
              </w:rPr>
              <w:t xml:space="preserve"> углом луч выйдет из пластинки в воздух?</w:t>
            </w:r>
          </w:p>
          <w:p w:rsidR="00180730" w:rsidRPr="00C406E5" w:rsidRDefault="00C406E5" w:rsidP="00B15A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406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Порядок выполнения работы.</w:t>
            </w:r>
          </w:p>
          <w:p w:rsidR="00E31DEA" w:rsidRPr="00E31DEA" w:rsidRDefault="00E31DEA" w:rsidP="00E31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E31DE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Соберите</w:t>
            </w:r>
            <w:r>
              <w:rPr>
                <w:rFonts w:ascii="Times New Roman" w:hAnsi="Times New Roman"/>
                <w:sz w:val="24"/>
                <w:szCs w:val="24"/>
              </w:rPr>
              <w:t>, разместив на планшете,</w:t>
            </w:r>
            <w:r w:rsidRPr="00E3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электрическую цепь, состоящую из источника тока, ключа, лампы, соединив всё последовательно.</w:t>
            </w:r>
          </w:p>
          <w:p w:rsidR="00180730" w:rsidRDefault="00E31DEA" w:rsidP="00B15A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DEA">
              <w:rPr>
                <w:rFonts w:ascii="Times New Roman" w:hAnsi="Times New Roman"/>
                <w:sz w:val="24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Разместите в 3-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см от лампы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кран. Луч света, пройдя через щель экрана, должен распространяться перпендикулярно его плоскости.</w:t>
            </w:r>
          </w:p>
          <w:p w:rsidR="00180730" w:rsidRDefault="00E31DEA" w:rsidP="00B15A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Вплотную к экрану со стороны, противоположной лампе, расположите</w:t>
            </w:r>
            <w:r w:rsidR="004A2E7C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лимб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так, чтобы луч света, скользя по его поверхности, проходил через оба деления, отмеченные цифрами 0.</w:t>
            </w:r>
          </w:p>
          <w:p w:rsidR="005D42C3" w:rsidRDefault="004A2E7C" w:rsidP="00B15A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Определите цену деления шкалы лимба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80730" w:rsidRDefault="00E97EB5" w:rsidP="00B15A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центре лимба установите </w:t>
            </w:r>
            <w:r w:rsidRPr="0018073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1807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Проследите, чтобы 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призмы</w:t>
            </w:r>
            <w:r w:rsidRPr="009979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располага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лось</w:t>
            </w:r>
            <w:r w:rsidRPr="009979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на линии полукруга, нанесенной на лимбе</w:t>
            </w:r>
            <w:proofErr w:type="gramStart"/>
            <w:r w:rsidRPr="009979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 света падал перпендикулярно поверхности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призмы</w:t>
            </w:r>
            <w:r w:rsidR="003A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точно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ее середину.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A7E46" w:rsidRPr="003A7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3A7E46"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Занесите в таблицу исходные значения угла падения и угла преломления света</w:t>
            </w:r>
            <w:r w:rsidR="003A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первой поверхности</w:t>
            </w:r>
            <w:r w:rsidR="0083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призмы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A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Поверните лимб с лежащ</w:t>
            </w:r>
            <w:r w:rsidR="003A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 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нем </w:t>
            </w:r>
            <w:r w:rsidR="003A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призмой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так, чтобы угол падения света на поверхность стал равен </w:t>
            </w:r>
            <w:r w:rsidR="003A7E46" w:rsidRPr="0074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20°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Измерьте и занесите в таблицу значения углов падения и преломления света.</w:t>
            </w:r>
            <w:r w:rsidR="002B38DB">
              <w:t xml:space="preserve"> </w:t>
            </w:r>
          </w:p>
          <w:p w:rsidR="005F11B9" w:rsidRDefault="005F11B9" w:rsidP="00B15A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2531" w:rsidRPr="007401E1" w:rsidRDefault="002B38DB" w:rsidP="003A7E46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35560</wp:posOffset>
                  </wp:positionV>
                  <wp:extent cx="2801620" cy="2107565"/>
                  <wp:effectExtent l="19050" t="0" r="0" b="0"/>
                  <wp:wrapSquare wrapText="bothSides"/>
                  <wp:docPr id="1" name="Рисунок 1" descr="https://pp.vk.me/c627930/v627930159/195f/322CWnMMN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27930/v627930159/195f/322CWnMMN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210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7E46" w:rsidRPr="00397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="003A7E46"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Повторите опыт </w:t>
            </w:r>
            <w:r w:rsidR="003A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</w:t>
            </w:r>
            <w:r w:rsidR="003A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увеличивая каждый раз угол падения на </w:t>
            </w:r>
            <w:r w:rsidR="003A7E46" w:rsidRPr="00740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10º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Перед измерением углов проверяйте, попадает ли свет на середину поверхности </w:t>
            </w:r>
            <w:r w:rsidR="003A7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призмы.</w:t>
            </w:r>
            <w:r w:rsidR="003A7E46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F11B9" w:rsidRPr="00397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="005F11B9"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F11B9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Вычислите значения синусов углов падения и преломления света.</w:t>
            </w:r>
            <w:r w:rsidR="005F11B9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F11B9" w:rsidRPr="00397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="005F11B9"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F11B9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Вычислите для каждого опыта отношение синусов углов падения и преломления.</w:t>
            </w:r>
            <w:r w:rsidR="005F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F11B9" w:rsidRPr="00397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5F11B9" w:rsidRPr="00740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F11B9" w:rsidRPr="0074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F11B9" w:rsidRPr="00740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Сравните значения полученных отношений. Сделайте вывод.</w:t>
            </w:r>
          </w:p>
          <w:p w:rsidR="006D1EA1" w:rsidRPr="0070120C" w:rsidRDefault="006D1EA1" w:rsidP="00B1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7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417"/>
              <w:gridCol w:w="2127"/>
              <w:gridCol w:w="992"/>
              <w:gridCol w:w="1050"/>
              <w:gridCol w:w="1307"/>
            </w:tblGrid>
            <w:tr w:rsidR="00152531" w:rsidRPr="0070120C" w:rsidTr="005F11B9">
              <w:trPr>
                <w:trHeight w:val="595"/>
              </w:trPr>
              <w:tc>
                <w:tcPr>
                  <w:tcW w:w="846" w:type="dxa"/>
                  <w:vAlign w:val="center"/>
                </w:tcPr>
                <w:p w:rsidR="00152531" w:rsidRPr="00307E19" w:rsidRDefault="00152531" w:rsidP="00307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07E19">
                    <w:rPr>
                      <w:rFonts w:ascii="Times New Roman" w:eastAsia="Times New Roman" w:hAnsi="Times New Roman" w:cs="Times New Roman"/>
                      <w:b/>
                    </w:rPr>
                    <w:t>№ опыта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152531" w:rsidRPr="00307E19" w:rsidRDefault="0070120C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652B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Угол падения</w:t>
                  </w:r>
                  <w:r w:rsidRPr="002652B4"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  <w:t> </w:t>
                  </w:r>
                  <w:r w:rsidR="00152531" w:rsidRPr="00307E1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α</w:t>
                  </w:r>
                  <w:r w:rsidR="00152531" w:rsidRPr="00307E19">
                    <w:rPr>
                      <w:rFonts w:ascii="Times New Roman" w:eastAsia="Times New Roman" w:hAnsi="Times New Roman" w:cs="Times New Roman"/>
                      <w:b/>
                      <w:sz w:val="24"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152531" w:rsidRPr="00307E19" w:rsidRDefault="0070120C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2652B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Угол преломления </w:t>
                  </w:r>
                  <w:r w:rsidR="00152531" w:rsidRPr="00307E1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β</w:t>
                  </w:r>
                  <w:r w:rsidR="00152531" w:rsidRPr="00307E1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vertAlign w:val="superscript"/>
                    </w:rPr>
                    <w:t>о</w:t>
                  </w:r>
                </w:p>
              </w:tc>
              <w:tc>
                <w:tcPr>
                  <w:tcW w:w="992" w:type="dxa"/>
                  <w:vAlign w:val="center"/>
                </w:tcPr>
                <w:p w:rsidR="00152531" w:rsidRPr="00307E19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proofErr w:type="spellStart"/>
                  <w:r w:rsidRPr="00307E1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sin</w:t>
                  </w:r>
                  <w:proofErr w:type="spellEnd"/>
                  <w:r w:rsidRPr="00307E1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α</w:t>
                  </w:r>
                </w:p>
              </w:tc>
              <w:tc>
                <w:tcPr>
                  <w:tcW w:w="1050" w:type="dxa"/>
                  <w:vAlign w:val="center"/>
                </w:tcPr>
                <w:p w:rsidR="00152531" w:rsidRPr="00307E19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proofErr w:type="spellStart"/>
                  <w:r w:rsidRPr="00307E19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sin</w:t>
                  </w:r>
                  <w:proofErr w:type="spellEnd"/>
                  <w:r w:rsidRPr="00307E19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β</w:t>
                  </w:r>
                </w:p>
              </w:tc>
              <w:tc>
                <w:tcPr>
                  <w:tcW w:w="1307" w:type="dxa"/>
                  <w:vAlign w:val="center"/>
                </w:tcPr>
                <w:p w:rsidR="00152531" w:rsidRPr="00307E19" w:rsidRDefault="00BC012F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color w:val="000000" w:themeColor="text1"/>
                            </w:rPr>
                            <m:t>sin α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</w:rPr>
                            <m:t>sin β</m:t>
                          </m:r>
                        </m:den>
                      </m:f>
                    </m:oMath>
                  </m:oMathPara>
                </w:p>
              </w:tc>
            </w:tr>
            <w:tr w:rsidR="00152531" w:rsidRPr="0070120C" w:rsidTr="005F11B9">
              <w:trPr>
                <w:trHeight w:val="434"/>
              </w:trPr>
              <w:tc>
                <w:tcPr>
                  <w:tcW w:w="846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2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152531" w:rsidRPr="007401E1" w:rsidRDefault="005D42C3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531" w:rsidRPr="0070120C" w:rsidTr="005F11B9">
              <w:trPr>
                <w:trHeight w:val="398"/>
              </w:trPr>
              <w:tc>
                <w:tcPr>
                  <w:tcW w:w="846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2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152531" w:rsidRPr="007401E1" w:rsidRDefault="00397B90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531" w:rsidRPr="0070120C" w:rsidTr="005F11B9">
              <w:trPr>
                <w:trHeight w:val="418"/>
              </w:trPr>
              <w:tc>
                <w:tcPr>
                  <w:tcW w:w="846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2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152531" w:rsidRPr="007401E1" w:rsidRDefault="00397B90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152531" w:rsidRPr="0070120C" w:rsidRDefault="00152531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E46" w:rsidRPr="0070120C" w:rsidTr="005F11B9">
              <w:trPr>
                <w:trHeight w:val="424"/>
              </w:trPr>
              <w:tc>
                <w:tcPr>
                  <w:tcW w:w="846" w:type="dxa"/>
                  <w:vAlign w:val="center"/>
                </w:tcPr>
                <w:p w:rsidR="003A7E46" w:rsidRPr="0070120C" w:rsidRDefault="005F11B9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3A7E46" w:rsidRPr="007401E1" w:rsidRDefault="00397B90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3A7E46" w:rsidRPr="0070120C" w:rsidRDefault="003A7E46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A7E46" w:rsidRPr="0070120C" w:rsidRDefault="003A7E46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3A7E46" w:rsidRPr="0070120C" w:rsidRDefault="003A7E46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3A7E46" w:rsidRPr="0070120C" w:rsidRDefault="003A7E46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11B9" w:rsidRPr="0070120C" w:rsidTr="005F11B9">
              <w:trPr>
                <w:trHeight w:val="401"/>
              </w:trPr>
              <w:tc>
                <w:tcPr>
                  <w:tcW w:w="846" w:type="dxa"/>
                  <w:vAlign w:val="center"/>
                </w:tcPr>
                <w:p w:rsidR="005F11B9" w:rsidRDefault="005F11B9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5F11B9" w:rsidRPr="007401E1" w:rsidRDefault="00397B90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5F11B9" w:rsidRPr="0070120C" w:rsidRDefault="005F11B9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F11B9" w:rsidRPr="0070120C" w:rsidRDefault="005F11B9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5F11B9" w:rsidRPr="0070120C" w:rsidRDefault="005F11B9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5F11B9" w:rsidRPr="0070120C" w:rsidRDefault="005F11B9" w:rsidP="0015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EA1" w:rsidRPr="0070120C" w:rsidRDefault="006D1EA1" w:rsidP="00B1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F5E" w:rsidRPr="00786405" w:rsidRDefault="00A25F5E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38DB" w:rsidRPr="00786405" w:rsidRDefault="002B38DB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56C0" w:rsidRPr="00786405" w:rsidRDefault="005C56C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56C0" w:rsidRPr="00786405" w:rsidRDefault="005C56C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42C3" w:rsidRPr="005C56C0" w:rsidRDefault="002B38DB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Определите цену деления шкалы лимба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центре лимба установите </w:t>
            </w:r>
            <w:r w:rsidRPr="0018073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1807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Проследите, чтобы 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призмы</w:t>
            </w:r>
            <w:r w:rsidRPr="009979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располага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лось</w:t>
            </w:r>
            <w:r w:rsidRPr="009979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на линии полукруга, нанесенной на лимбе</w:t>
            </w:r>
            <w:proofErr w:type="gramStart"/>
            <w:r w:rsidRPr="009979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 света падал перпендикулярно поверхности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призмы точно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ее середину.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Занесите в таблицу исходные значения угла падения и угла преломления света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первой поверхности</w:t>
            </w:r>
            <w:r w:rsidR="0083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призмы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Поверните лимб с лежащ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 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нем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призмой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так, чтобы угол падения света на поверхность стал равен </w:t>
            </w:r>
            <w:r w:rsidRPr="00740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20°</w:t>
            </w:r>
            <w:r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Измерьте и занесите в таблицу значения углов падения и преломления света.</w:t>
            </w:r>
            <w:r w:rsidR="005C56C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97B90" w:rsidRDefault="00397B90" w:rsidP="0039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7B90" w:rsidRPr="005F11B9" w:rsidRDefault="005C56C0" w:rsidP="00397B9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35560</wp:posOffset>
                  </wp:positionV>
                  <wp:extent cx="2801620" cy="2107565"/>
                  <wp:effectExtent l="19050" t="0" r="0" b="0"/>
                  <wp:wrapSquare wrapText="bothSides"/>
                  <wp:docPr id="2" name="Рисунок 1" descr="https://pp.vk.me/c627930/v627930159/195f/322CWnMMN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27930/v627930159/195f/322CWnMMN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210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7B90" w:rsidRPr="00397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="00397B90"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Повторите опыт </w:t>
            </w:r>
            <w:r w:rsidR="003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</w:t>
            </w:r>
            <w:r w:rsidR="003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увеличивая каждый раз угол падения на </w:t>
            </w:r>
            <w:r w:rsidR="00397B90" w:rsidRPr="00740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10º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Перед измерением углов проверяйте, попадает ли свет на середину поверхности </w:t>
            </w:r>
            <w:r w:rsidR="003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призмы.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97B90" w:rsidRPr="00397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="00397B90"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Вычислите значения синусов углов падения и преломления света.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97B90" w:rsidRPr="00397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="00397B90"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97B90" w:rsidRPr="003E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Вычислите для каждого опыта отношение синусов углов падения и преломления.</w:t>
            </w:r>
            <w:r w:rsidR="003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97B90" w:rsidRPr="00397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="00397B90" w:rsidRPr="003E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97B90" w:rsidRPr="00740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Сравните значения полученных отношений. Сделайте вывод.</w:t>
            </w:r>
          </w:p>
          <w:p w:rsidR="00397B90" w:rsidRPr="0070120C" w:rsidRDefault="00397B90" w:rsidP="00397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7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417"/>
              <w:gridCol w:w="2127"/>
              <w:gridCol w:w="992"/>
              <w:gridCol w:w="1050"/>
              <w:gridCol w:w="1307"/>
            </w:tblGrid>
            <w:tr w:rsidR="00397B90" w:rsidRPr="0070120C" w:rsidTr="00622B46">
              <w:trPr>
                <w:trHeight w:val="595"/>
              </w:trPr>
              <w:tc>
                <w:tcPr>
                  <w:tcW w:w="846" w:type="dxa"/>
                  <w:vAlign w:val="center"/>
                </w:tcPr>
                <w:p w:rsidR="00397B90" w:rsidRPr="00307E19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07E19">
                    <w:rPr>
                      <w:rFonts w:ascii="Times New Roman" w:eastAsia="Times New Roman" w:hAnsi="Times New Roman" w:cs="Times New Roman"/>
                      <w:b/>
                    </w:rPr>
                    <w:t>№ опыта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397B90" w:rsidRPr="00307E19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652B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Угол падения</w:t>
                  </w:r>
                  <w:r w:rsidRPr="002652B4">
                    <w:rPr>
                      <w:rFonts w:ascii="Times New Roman" w:eastAsia="Times New Roman" w:hAnsi="Times New Roman" w:cs="Times New Roman"/>
                      <w:b/>
                      <w:color w:val="FFFFFF"/>
                    </w:rPr>
                    <w:t> </w:t>
                  </w:r>
                  <w:r w:rsidRPr="00307E1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α</w:t>
                  </w:r>
                  <w:r w:rsidRPr="00307E19">
                    <w:rPr>
                      <w:rFonts w:ascii="Times New Roman" w:eastAsia="Times New Roman" w:hAnsi="Times New Roman" w:cs="Times New Roman"/>
                      <w:b/>
                      <w:sz w:val="24"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397B90" w:rsidRPr="00307E19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2652B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Угол преломления </w:t>
                  </w:r>
                  <w:r w:rsidRPr="00307E1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 xml:space="preserve"> β</w:t>
                  </w:r>
                  <w:r w:rsidRPr="00307E1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vertAlign w:val="superscript"/>
                    </w:rPr>
                    <w:t>о</w:t>
                  </w:r>
                </w:p>
              </w:tc>
              <w:tc>
                <w:tcPr>
                  <w:tcW w:w="992" w:type="dxa"/>
                  <w:vAlign w:val="center"/>
                </w:tcPr>
                <w:p w:rsidR="00397B90" w:rsidRPr="00307E19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proofErr w:type="spellStart"/>
                  <w:r w:rsidRPr="00307E1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sin</w:t>
                  </w:r>
                  <w:proofErr w:type="spellEnd"/>
                  <w:r w:rsidRPr="00307E1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α</w:t>
                  </w:r>
                </w:p>
              </w:tc>
              <w:tc>
                <w:tcPr>
                  <w:tcW w:w="1050" w:type="dxa"/>
                  <w:vAlign w:val="center"/>
                </w:tcPr>
                <w:p w:rsidR="00397B90" w:rsidRPr="00307E19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proofErr w:type="spellStart"/>
                  <w:r w:rsidRPr="00307E19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sin</w:t>
                  </w:r>
                  <w:proofErr w:type="spellEnd"/>
                  <w:r w:rsidRPr="00307E19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β</w:t>
                  </w:r>
                </w:p>
              </w:tc>
              <w:tc>
                <w:tcPr>
                  <w:tcW w:w="1307" w:type="dxa"/>
                  <w:vAlign w:val="center"/>
                </w:tcPr>
                <w:p w:rsidR="00397B90" w:rsidRPr="00307E19" w:rsidRDefault="00BC012F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color w:val="000000" w:themeColor="text1"/>
                            </w:rPr>
                            <m:t>sin α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</w:rPr>
                            <m:t>sin β</m:t>
                          </m:r>
                        </m:den>
                      </m:f>
                    </m:oMath>
                  </m:oMathPara>
                </w:p>
              </w:tc>
            </w:tr>
            <w:tr w:rsidR="00397B90" w:rsidRPr="0070120C" w:rsidTr="00622B46">
              <w:trPr>
                <w:trHeight w:val="434"/>
              </w:trPr>
              <w:tc>
                <w:tcPr>
                  <w:tcW w:w="846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2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397B90" w:rsidRPr="007401E1" w:rsidRDefault="005D42C3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7B90" w:rsidRPr="0070120C" w:rsidTr="00622B46">
              <w:trPr>
                <w:trHeight w:val="398"/>
              </w:trPr>
              <w:tc>
                <w:tcPr>
                  <w:tcW w:w="846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2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397B90" w:rsidRPr="007401E1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7B90" w:rsidRPr="0070120C" w:rsidTr="00622B46">
              <w:trPr>
                <w:trHeight w:val="418"/>
              </w:trPr>
              <w:tc>
                <w:tcPr>
                  <w:tcW w:w="846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12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397B90" w:rsidRPr="007401E1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7B90" w:rsidRPr="0070120C" w:rsidTr="00622B46">
              <w:trPr>
                <w:trHeight w:val="424"/>
              </w:trPr>
              <w:tc>
                <w:tcPr>
                  <w:tcW w:w="846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397B90" w:rsidRPr="007401E1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7B90" w:rsidRPr="0070120C" w:rsidTr="00622B46">
              <w:trPr>
                <w:trHeight w:val="401"/>
              </w:trPr>
              <w:tc>
                <w:tcPr>
                  <w:tcW w:w="846" w:type="dxa"/>
                  <w:vAlign w:val="center"/>
                </w:tcPr>
                <w:p w:rsidR="00397B90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397B90" w:rsidRPr="007401E1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01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  <w:r w:rsidRPr="007401E1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о</w:t>
                  </w:r>
                </w:p>
              </w:tc>
              <w:tc>
                <w:tcPr>
                  <w:tcW w:w="212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397B90" w:rsidRPr="0070120C" w:rsidRDefault="00397B90" w:rsidP="00622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EA1" w:rsidRPr="0070120C" w:rsidRDefault="006D1EA1" w:rsidP="0018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27" w:type="dxa"/>
          </w:tcPr>
          <w:p w:rsidR="00615AF0" w:rsidRPr="0070120C" w:rsidRDefault="00615AF0" w:rsidP="0061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F0" w:rsidRPr="0070120C" w:rsidRDefault="00615AF0" w:rsidP="00615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EA1" w:rsidRPr="0070120C" w:rsidRDefault="006D1EA1" w:rsidP="00B1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EA1" w:rsidRPr="0070120C" w:rsidRDefault="006D1EA1" w:rsidP="00615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sectPr w:rsidR="00C837C5" w:rsidRPr="006D1EA1" w:rsidSect="003A7E46">
      <w:pgSz w:w="16838" w:h="11906" w:orient="landscape"/>
      <w:pgMar w:top="227" w:right="397" w:bottom="284" w:left="340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0515A3F"/>
    <w:multiLevelType w:val="singleLevel"/>
    <w:tmpl w:val="E552FEC2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">
    <w:nsid w:val="03853E0A"/>
    <w:multiLevelType w:val="hybridMultilevel"/>
    <w:tmpl w:val="722C5CD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2ED9"/>
    <w:multiLevelType w:val="hybridMultilevel"/>
    <w:tmpl w:val="F286A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45DE"/>
    <w:multiLevelType w:val="hybridMultilevel"/>
    <w:tmpl w:val="F906E132"/>
    <w:lvl w:ilvl="0" w:tplc="EBD842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4823"/>
    <w:multiLevelType w:val="hybridMultilevel"/>
    <w:tmpl w:val="6EA6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12512"/>
    <w:multiLevelType w:val="hybridMultilevel"/>
    <w:tmpl w:val="B440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52D26"/>
    <w:multiLevelType w:val="hybridMultilevel"/>
    <w:tmpl w:val="E6B07622"/>
    <w:lvl w:ilvl="0" w:tplc="8510555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257C7"/>
    <w:multiLevelType w:val="hybridMultilevel"/>
    <w:tmpl w:val="331E7222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FDD"/>
    <w:multiLevelType w:val="hybridMultilevel"/>
    <w:tmpl w:val="D95E6D58"/>
    <w:lvl w:ilvl="0" w:tplc="59EE82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F11A5"/>
    <w:multiLevelType w:val="hybridMultilevel"/>
    <w:tmpl w:val="229C2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263F4"/>
    <w:multiLevelType w:val="hybridMultilevel"/>
    <w:tmpl w:val="A25C150C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4033"/>
    <w:multiLevelType w:val="multilevel"/>
    <w:tmpl w:val="5D18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C32DD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D0DCC"/>
    <w:multiLevelType w:val="hybridMultilevel"/>
    <w:tmpl w:val="1C44D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2306F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408CD"/>
    <w:multiLevelType w:val="hybridMultilevel"/>
    <w:tmpl w:val="C5446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94267"/>
    <w:multiLevelType w:val="hybridMultilevel"/>
    <w:tmpl w:val="3BEA0786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20A18"/>
    <w:multiLevelType w:val="hybridMultilevel"/>
    <w:tmpl w:val="D89C87CA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603D1"/>
    <w:multiLevelType w:val="hybridMultilevel"/>
    <w:tmpl w:val="2958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675E6"/>
    <w:multiLevelType w:val="hybridMultilevel"/>
    <w:tmpl w:val="F906E132"/>
    <w:lvl w:ilvl="0" w:tplc="EBD842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95D63"/>
    <w:multiLevelType w:val="hybridMultilevel"/>
    <w:tmpl w:val="CF1011EA"/>
    <w:lvl w:ilvl="0" w:tplc="8E28FB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427CA"/>
    <w:multiLevelType w:val="hybridMultilevel"/>
    <w:tmpl w:val="45A2B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D2A0C"/>
    <w:multiLevelType w:val="hybridMultilevel"/>
    <w:tmpl w:val="90D02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97E15"/>
    <w:multiLevelType w:val="hybridMultilevel"/>
    <w:tmpl w:val="B55C201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D5FFE"/>
    <w:multiLevelType w:val="hybridMultilevel"/>
    <w:tmpl w:val="C90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435AC"/>
    <w:multiLevelType w:val="hybridMultilevel"/>
    <w:tmpl w:val="AA4C9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D4CAC"/>
    <w:multiLevelType w:val="hybridMultilevel"/>
    <w:tmpl w:val="44BA0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F618F"/>
    <w:multiLevelType w:val="hybridMultilevel"/>
    <w:tmpl w:val="F4B2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D1429"/>
    <w:multiLevelType w:val="hybridMultilevel"/>
    <w:tmpl w:val="5D92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A5893"/>
    <w:multiLevelType w:val="hybridMultilevel"/>
    <w:tmpl w:val="0BDAF584"/>
    <w:lvl w:ilvl="0" w:tplc="9184E5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B139F"/>
    <w:multiLevelType w:val="hybridMultilevel"/>
    <w:tmpl w:val="BF98AA8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01600"/>
    <w:multiLevelType w:val="hybridMultilevel"/>
    <w:tmpl w:val="098EE120"/>
    <w:lvl w:ilvl="0" w:tplc="23FA75C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81268"/>
    <w:multiLevelType w:val="hybridMultilevel"/>
    <w:tmpl w:val="92EAB97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29"/>
  </w:num>
  <w:num w:numId="5">
    <w:abstractNumId w:val="12"/>
  </w:num>
  <w:num w:numId="6">
    <w:abstractNumId w:val="32"/>
  </w:num>
  <w:num w:numId="7">
    <w:abstractNumId w:val="14"/>
  </w:num>
  <w:num w:numId="8">
    <w:abstractNumId w:val="3"/>
  </w:num>
  <w:num w:numId="9">
    <w:abstractNumId w:val="10"/>
  </w:num>
  <w:num w:numId="10">
    <w:abstractNumId w:val="16"/>
  </w:num>
  <w:num w:numId="11">
    <w:abstractNumId w:val="24"/>
  </w:num>
  <w:num w:numId="12">
    <w:abstractNumId w:val="11"/>
  </w:num>
  <w:num w:numId="13">
    <w:abstractNumId w:val="2"/>
  </w:num>
  <w:num w:numId="14">
    <w:abstractNumId w:val="8"/>
  </w:num>
  <w:num w:numId="15">
    <w:abstractNumId w:val="17"/>
  </w:num>
  <w:num w:numId="16">
    <w:abstractNumId w:val="33"/>
  </w:num>
  <w:num w:numId="17">
    <w:abstractNumId w:val="18"/>
  </w:num>
  <w:num w:numId="18">
    <w:abstractNumId w:val="31"/>
  </w:num>
  <w:num w:numId="19">
    <w:abstractNumId w:val="15"/>
  </w:num>
  <w:num w:numId="20">
    <w:abstractNumId w:val="5"/>
  </w:num>
  <w:num w:numId="21">
    <w:abstractNumId w:val="30"/>
  </w:num>
  <w:num w:numId="22">
    <w:abstractNumId w:val="21"/>
  </w:num>
  <w:num w:numId="23">
    <w:abstractNumId w:val="23"/>
  </w:num>
  <w:num w:numId="24">
    <w:abstractNumId w:val="25"/>
  </w:num>
  <w:num w:numId="25">
    <w:abstractNumId w:val="28"/>
  </w:num>
  <w:num w:numId="26">
    <w:abstractNumId w:val="6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6"/>
  </w:num>
  <w:num w:numId="32">
    <w:abstractNumId w:val="0"/>
  </w:num>
  <w:num w:numId="33">
    <w:abstractNumId w:val="9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B7A"/>
    <w:rsid w:val="00030B16"/>
    <w:rsid w:val="00035E2E"/>
    <w:rsid w:val="00057F3C"/>
    <w:rsid w:val="00083AE7"/>
    <w:rsid w:val="00104F2C"/>
    <w:rsid w:val="0013593F"/>
    <w:rsid w:val="001519F9"/>
    <w:rsid w:val="00152531"/>
    <w:rsid w:val="001707DD"/>
    <w:rsid w:val="00173B5D"/>
    <w:rsid w:val="00180730"/>
    <w:rsid w:val="00187E30"/>
    <w:rsid w:val="001900D1"/>
    <w:rsid w:val="00197BDA"/>
    <w:rsid w:val="001E167D"/>
    <w:rsid w:val="00203A28"/>
    <w:rsid w:val="00210FD5"/>
    <w:rsid w:val="00213DB7"/>
    <w:rsid w:val="00235B1A"/>
    <w:rsid w:val="00244138"/>
    <w:rsid w:val="00245DBE"/>
    <w:rsid w:val="00246E90"/>
    <w:rsid w:val="00273222"/>
    <w:rsid w:val="00286717"/>
    <w:rsid w:val="002A01B0"/>
    <w:rsid w:val="002B38DB"/>
    <w:rsid w:val="0030559F"/>
    <w:rsid w:val="00305E47"/>
    <w:rsid w:val="00307E19"/>
    <w:rsid w:val="00317F74"/>
    <w:rsid w:val="00321DA1"/>
    <w:rsid w:val="0032372F"/>
    <w:rsid w:val="00341222"/>
    <w:rsid w:val="00375605"/>
    <w:rsid w:val="00397B90"/>
    <w:rsid w:val="003A7E46"/>
    <w:rsid w:val="003B587F"/>
    <w:rsid w:val="003C1354"/>
    <w:rsid w:val="003E6029"/>
    <w:rsid w:val="00415176"/>
    <w:rsid w:val="0043186D"/>
    <w:rsid w:val="00431D95"/>
    <w:rsid w:val="0043316E"/>
    <w:rsid w:val="0044283E"/>
    <w:rsid w:val="00447653"/>
    <w:rsid w:val="004532DE"/>
    <w:rsid w:val="00466C54"/>
    <w:rsid w:val="00493209"/>
    <w:rsid w:val="00493F48"/>
    <w:rsid w:val="004A2E7C"/>
    <w:rsid w:val="004B3354"/>
    <w:rsid w:val="004B3F4F"/>
    <w:rsid w:val="004C4BED"/>
    <w:rsid w:val="004E0D8A"/>
    <w:rsid w:val="005163EF"/>
    <w:rsid w:val="00524B3A"/>
    <w:rsid w:val="00526731"/>
    <w:rsid w:val="00531B7A"/>
    <w:rsid w:val="0053537C"/>
    <w:rsid w:val="00541421"/>
    <w:rsid w:val="00545FC9"/>
    <w:rsid w:val="00550598"/>
    <w:rsid w:val="00551498"/>
    <w:rsid w:val="005864AB"/>
    <w:rsid w:val="005C56C0"/>
    <w:rsid w:val="005D42C3"/>
    <w:rsid w:val="005D4B95"/>
    <w:rsid w:val="005E0805"/>
    <w:rsid w:val="005E7B20"/>
    <w:rsid w:val="005F117E"/>
    <w:rsid w:val="005F11B9"/>
    <w:rsid w:val="006034C4"/>
    <w:rsid w:val="00615AF0"/>
    <w:rsid w:val="0063470A"/>
    <w:rsid w:val="006415EB"/>
    <w:rsid w:val="00652A81"/>
    <w:rsid w:val="00695D2A"/>
    <w:rsid w:val="006B0272"/>
    <w:rsid w:val="006B7380"/>
    <w:rsid w:val="006C3838"/>
    <w:rsid w:val="006D1EA1"/>
    <w:rsid w:val="006D61A5"/>
    <w:rsid w:val="0070120C"/>
    <w:rsid w:val="007029B5"/>
    <w:rsid w:val="00706F36"/>
    <w:rsid w:val="007401E1"/>
    <w:rsid w:val="007600DF"/>
    <w:rsid w:val="00770C7D"/>
    <w:rsid w:val="00784DCE"/>
    <w:rsid w:val="00786405"/>
    <w:rsid w:val="007B37FD"/>
    <w:rsid w:val="007B7775"/>
    <w:rsid w:val="007C7E5E"/>
    <w:rsid w:val="008324D1"/>
    <w:rsid w:val="008339EE"/>
    <w:rsid w:val="00853AD6"/>
    <w:rsid w:val="00870570"/>
    <w:rsid w:val="008707CA"/>
    <w:rsid w:val="00873FD8"/>
    <w:rsid w:val="0088236C"/>
    <w:rsid w:val="00885DDD"/>
    <w:rsid w:val="008C4696"/>
    <w:rsid w:val="008D5D96"/>
    <w:rsid w:val="00911FF5"/>
    <w:rsid w:val="009209A6"/>
    <w:rsid w:val="00927CCA"/>
    <w:rsid w:val="009A2890"/>
    <w:rsid w:val="009C06A3"/>
    <w:rsid w:val="009C16CD"/>
    <w:rsid w:val="009C316C"/>
    <w:rsid w:val="00A25F5E"/>
    <w:rsid w:val="00A43B2B"/>
    <w:rsid w:val="00A46A98"/>
    <w:rsid w:val="00A66698"/>
    <w:rsid w:val="00AB226C"/>
    <w:rsid w:val="00AD4653"/>
    <w:rsid w:val="00AF35CA"/>
    <w:rsid w:val="00AF3A19"/>
    <w:rsid w:val="00B15AF3"/>
    <w:rsid w:val="00B17EA3"/>
    <w:rsid w:val="00B30573"/>
    <w:rsid w:val="00B31D73"/>
    <w:rsid w:val="00B37679"/>
    <w:rsid w:val="00B63A8D"/>
    <w:rsid w:val="00B72131"/>
    <w:rsid w:val="00B81A9C"/>
    <w:rsid w:val="00B952FE"/>
    <w:rsid w:val="00BC012F"/>
    <w:rsid w:val="00BC0E30"/>
    <w:rsid w:val="00BF5B48"/>
    <w:rsid w:val="00C22EB9"/>
    <w:rsid w:val="00C406E5"/>
    <w:rsid w:val="00C546B6"/>
    <w:rsid w:val="00C5538A"/>
    <w:rsid w:val="00C61EC1"/>
    <w:rsid w:val="00C66F64"/>
    <w:rsid w:val="00C725B0"/>
    <w:rsid w:val="00C837C5"/>
    <w:rsid w:val="00C9239A"/>
    <w:rsid w:val="00CA2965"/>
    <w:rsid w:val="00CB13E9"/>
    <w:rsid w:val="00CC011B"/>
    <w:rsid w:val="00CC45EB"/>
    <w:rsid w:val="00CC486B"/>
    <w:rsid w:val="00CC4EC8"/>
    <w:rsid w:val="00D24DC8"/>
    <w:rsid w:val="00D4057B"/>
    <w:rsid w:val="00D822C3"/>
    <w:rsid w:val="00D907C6"/>
    <w:rsid w:val="00D94A06"/>
    <w:rsid w:val="00DA542D"/>
    <w:rsid w:val="00DA55DF"/>
    <w:rsid w:val="00DD6507"/>
    <w:rsid w:val="00DF5EE0"/>
    <w:rsid w:val="00E00F0E"/>
    <w:rsid w:val="00E31DEA"/>
    <w:rsid w:val="00E37541"/>
    <w:rsid w:val="00E37802"/>
    <w:rsid w:val="00E554D6"/>
    <w:rsid w:val="00E55AA1"/>
    <w:rsid w:val="00E64083"/>
    <w:rsid w:val="00E7340D"/>
    <w:rsid w:val="00E90C84"/>
    <w:rsid w:val="00E97EB5"/>
    <w:rsid w:val="00EC7990"/>
    <w:rsid w:val="00ED19D0"/>
    <w:rsid w:val="00ED39F0"/>
    <w:rsid w:val="00ED3D31"/>
    <w:rsid w:val="00F05E03"/>
    <w:rsid w:val="00F2237A"/>
    <w:rsid w:val="00F238DF"/>
    <w:rsid w:val="00F34D0F"/>
    <w:rsid w:val="00F34E0A"/>
    <w:rsid w:val="00F62252"/>
    <w:rsid w:val="00FB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F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99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321DA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D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B37F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B37FD"/>
    <w:rPr>
      <w:rFonts w:ascii="Tahoma" w:eastAsia="Calibri" w:hAnsi="Tahoma" w:cs="Tahoma"/>
      <w:sz w:val="16"/>
      <w:szCs w:val="16"/>
      <w:lang w:eastAsia="en-US"/>
    </w:rPr>
  </w:style>
  <w:style w:type="paragraph" w:customStyle="1" w:styleId="9">
    <w:name w:val="стиль9"/>
    <w:basedOn w:val="a"/>
    <w:rsid w:val="00CB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B13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EF3F-32EA-4291-9A69-63980994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И.В</dc:creator>
  <cp:lastModifiedBy>alez</cp:lastModifiedBy>
  <cp:revision>6</cp:revision>
  <cp:lastPrinted>2015-05-12T11:50:00Z</cp:lastPrinted>
  <dcterms:created xsi:type="dcterms:W3CDTF">2015-05-11T10:48:00Z</dcterms:created>
  <dcterms:modified xsi:type="dcterms:W3CDTF">2015-05-12T18:19:00Z</dcterms:modified>
  <cp:category>Лабораторная</cp:category>
</cp:coreProperties>
</file>