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D" w:rsidRPr="00E657D1" w:rsidRDefault="006C145D" w:rsidP="006C145D">
      <w:pPr>
        <w:rPr>
          <w:sz w:val="28"/>
          <w:szCs w:val="28"/>
        </w:rPr>
      </w:pPr>
      <w:r w:rsidRPr="00E657D1">
        <w:rPr>
          <w:sz w:val="28"/>
          <w:szCs w:val="28"/>
        </w:rPr>
        <w:t>Контрольная работа № 4   по  теме «Электромагнитные  явления».</w:t>
      </w:r>
    </w:p>
    <w:p w:rsidR="006C145D" w:rsidRDefault="006C145D" w:rsidP="006C145D">
      <w:pPr>
        <w:rPr>
          <w:b/>
          <w:caps/>
          <w:sz w:val="20"/>
          <w:szCs w:val="20"/>
        </w:rPr>
      </w:pPr>
      <w:r w:rsidRPr="006C145D">
        <w:rPr>
          <w:b/>
          <w:caps/>
          <w:sz w:val="22"/>
          <w:szCs w:val="20"/>
        </w:rPr>
        <w:t xml:space="preserve">вариант </w:t>
      </w:r>
      <w:r w:rsidR="002A07EE">
        <w:rPr>
          <w:b/>
          <w:caps/>
          <w:sz w:val="22"/>
          <w:szCs w:val="20"/>
        </w:rPr>
        <w:t>4</w:t>
      </w:r>
      <w:r w:rsidR="001E13E9">
        <w:rPr>
          <w:b/>
          <w:caps/>
          <w:sz w:val="22"/>
          <w:szCs w:val="20"/>
          <w:lang w:val="en-US"/>
        </w:rPr>
        <w:t xml:space="preserve">   </w:t>
      </w:r>
      <w:r w:rsidRPr="003E4093">
        <w:rPr>
          <w:b/>
          <w:caps/>
          <w:sz w:val="20"/>
          <w:szCs w:val="20"/>
        </w:rPr>
        <w:t xml:space="preserve">Часть </w:t>
      </w:r>
      <w:r>
        <w:rPr>
          <w:b/>
          <w:caps/>
          <w:sz w:val="20"/>
          <w:szCs w:val="20"/>
        </w:rPr>
        <w:t>А</w:t>
      </w:r>
    </w:p>
    <w:p w:rsidR="006C145D" w:rsidRDefault="006C145D" w:rsidP="006C145D">
      <w:pPr>
        <w:rPr>
          <w:b/>
          <w:caps/>
          <w:sz w:val="20"/>
          <w:szCs w:val="20"/>
        </w:rPr>
      </w:pPr>
    </w:p>
    <w:p w:rsidR="00D34A05" w:rsidRPr="00D34A05" w:rsidRDefault="00D34A05" w:rsidP="00D34A0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sz w:val="22"/>
          <w:szCs w:val="20"/>
        </w:rPr>
      </w:pPr>
      <w:r w:rsidRPr="00D34A05">
        <w:rPr>
          <w:bCs/>
          <w:i/>
          <w:iCs/>
          <w:sz w:val="22"/>
          <w:szCs w:val="20"/>
        </w:rPr>
        <w:t>К каждому заданию дано четыре (или три) ответа. Верный только один. При выполнении заданий этой части в бланке ответов  рядом с  номером выполняемого вами задания (А</w:t>
      </w:r>
      <w:proofErr w:type="gramStart"/>
      <w:r w:rsidRPr="00D34A05">
        <w:rPr>
          <w:bCs/>
          <w:i/>
          <w:iCs/>
          <w:sz w:val="22"/>
          <w:szCs w:val="20"/>
        </w:rPr>
        <w:t>1</w:t>
      </w:r>
      <w:proofErr w:type="gramEnd"/>
      <w:r w:rsidRPr="00D34A05">
        <w:rPr>
          <w:bCs/>
          <w:i/>
          <w:iCs/>
          <w:sz w:val="22"/>
          <w:szCs w:val="20"/>
        </w:rPr>
        <w:t xml:space="preserve"> – А14) поставьте цифру, которая соответствует номеру правильного ответа.</w:t>
      </w:r>
    </w:p>
    <w:p w:rsidR="006C145D" w:rsidRDefault="006C145D" w:rsidP="006C145D">
      <w:pPr>
        <w:jc w:val="center"/>
        <w:rPr>
          <w:b/>
          <w:caps/>
          <w:sz w:val="20"/>
          <w:szCs w:val="20"/>
        </w:rPr>
      </w:pPr>
    </w:p>
    <w:p w:rsidR="002A07EE" w:rsidRPr="002A07EE" w:rsidRDefault="006C145D" w:rsidP="002A07EE">
      <w:r w:rsidRPr="006C145D">
        <w:rPr>
          <w:b/>
          <w:sz w:val="22"/>
          <w:szCs w:val="20"/>
        </w:rPr>
        <w:t>А</w:t>
      </w:r>
      <w:proofErr w:type="gramStart"/>
      <w:r w:rsidRPr="006C145D">
        <w:rPr>
          <w:b/>
          <w:sz w:val="22"/>
          <w:szCs w:val="20"/>
        </w:rPr>
        <w:t>1</w:t>
      </w:r>
      <w:proofErr w:type="gramEnd"/>
      <w:r w:rsidRPr="006C145D">
        <w:rPr>
          <w:sz w:val="20"/>
          <w:szCs w:val="20"/>
        </w:rPr>
        <w:t>.</w:t>
      </w:r>
      <w:r w:rsidR="002A07EE" w:rsidRPr="002A07EE">
        <w:t>Электрический ток это…</w:t>
      </w:r>
    </w:p>
    <w:p w:rsidR="002A07EE" w:rsidRPr="002A07EE" w:rsidRDefault="002A07EE" w:rsidP="002A07EE">
      <w:pPr>
        <w:numPr>
          <w:ilvl w:val="0"/>
          <w:numId w:val="35"/>
        </w:numPr>
      </w:pPr>
      <w:r w:rsidRPr="002A07EE">
        <w:t>упорядоченное движение частиц;</w:t>
      </w:r>
    </w:p>
    <w:p w:rsidR="002A07EE" w:rsidRPr="002A07EE" w:rsidRDefault="002A07EE" w:rsidP="002A07EE">
      <w:pPr>
        <w:numPr>
          <w:ilvl w:val="0"/>
          <w:numId w:val="35"/>
        </w:numPr>
      </w:pPr>
      <w:r w:rsidRPr="002A07EE">
        <w:t>упорядоченное движение заряженных частиц;</w:t>
      </w:r>
    </w:p>
    <w:p w:rsidR="002A07EE" w:rsidRPr="002A07EE" w:rsidRDefault="002A07EE" w:rsidP="002A07EE">
      <w:pPr>
        <w:numPr>
          <w:ilvl w:val="0"/>
          <w:numId w:val="35"/>
        </w:numPr>
      </w:pPr>
      <w:r w:rsidRPr="002A07EE">
        <w:t>беспорядочное движение частиц;</w:t>
      </w:r>
    </w:p>
    <w:p w:rsidR="002A07EE" w:rsidRPr="002A07EE" w:rsidRDefault="002A07EE" w:rsidP="002A07EE">
      <w:pPr>
        <w:numPr>
          <w:ilvl w:val="0"/>
          <w:numId w:val="35"/>
        </w:numPr>
      </w:pPr>
      <w:r w:rsidRPr="002A07EE">
        <w:t>беспорядочное движение заряженных частиц.</w:t>
      </w:r>
    </w:p>
    <w:p w:rsidR="006C145D" w:rsidRPr="006C145D" w:rsidRDefault="006C145D" w:rsidP="002A07EE"/>
    <w:p w:rsidR="002A07EE" w:rsidRPr="002A07EE" w:rsidRDefault="006C145D" w:rsidP="002A07EE">
      <w:r w:rsidRPr="006C145D">
        <w:rPr>
          <w:b/>
        </w:rPr>
        <w:t>А</w:t>
      </w:r>
      <w:proofErr w:type="gramStart"/>
      <w:r w:rsidRPr="006C145D">
        <w:rPr>
          <w:b/>
        </w:rPr>
        <w:t>2</w:t>
      </w:r>
      <w:proofErr w:type="gramEnd"/>
      <w:r w:rsidRPr="006C145D">
        <w:t xml:space="preserve">. </w:t>
      </w:r>
      <w:r w:rsidR="002A07EE" w:rsidRPr="002A07EE">
        <w:t>Чтобы получить электрический ток в проводниках необходимо…</w:t>
      </w:r>
    </w:p>
    <w:p w:rsidR="002A07EE" w:rsidRPr="002A07EE" w:rsidRDefault="002A07EE" w:rsidP="002A07EE">
      <w:pPr>
        <w:numPr>
          <w:ilvl w:val="0"/>
          <w:numId w:val="36"/>
        </w:numPr>
      </w:pPr>
      <w:r w:rsidRPr="002A07EE">
        <w:t>поместить его в магнитное поле;</w:t>
      </w:r>
    </w:p>
    <w:p w:rsidR="002A07EE" w:rsidRPr="002A07EE" w:rsidRDefault="002A07EE" w:rsidP="002A07EE">
      <w:pPr>
        <w:numPr>
          <w:ilvl w:val="0"/>
          <w:numId w:val="36"/>
        </w:numPr>
      </w:pPr>
      <w:r w:rsidRPr="002A07EE">
        <w:t>создать в нём электрическое поле;</w:t>
      </w:r>
    </w:p>
    <w:p w:rsidR="002A07EE" w:rsidRPr="002A07EE" w:rsidRDefault="002A07EE" w:rsidP="002A07EE">
      <w:pPr>
        <w:numPr>
          <w:ilvl w:val="0"/>
          <w:numId w:val="36"/>
        </w:numPr>
      </w:pPr>
      <w:r w:rsidRPr="002A07EE">
        <w:t>наличие в нём  электрических зарядов;</w:t>
      </w:r>
    </w:p>
    <w:p w:rsidR="002A07EE" w:rsidRPr="002A07EE" w:rsidRDefault="002A07EE" w:rsidP="002A07EE">
      <w:pPr>
        <w:numPr>
          <w:ilvl w:val="0"/>
          <w:numId w:val="36"/>
        </w:numPr>
      </w:pPr>
      <w:r w:rsidRPr="002A07EE">
        <w:t>иметь потребителя электрической энергии</w:t>
      </w:r>
    </w:p>
    <w:p w:rsidR="006C145D" w:rsidRPr="006C145D" w:rsidRDefault="006C145D" w:rsidP="002A07EE"/>
    <w:p w:rsidR="002A07EE" w:rsidRPr="002A07EE" w:rsidRDefault="006C145D" w:rsidP="002A07EE">
      <w:r w:rsidRPr="006C145D">
        <w:rPr>
          <w:b/>
        </w:rPr>
        <w:t xml:space="preserve">А3.  </w:t>
      </w:r>
      <w:r w:rsidR="002A07EE" w:rsidRPr="002A07EE">
        <w:t>Из каких частей состоит электрическая</w:t>
      </w:r>
      <w:r w:rsidR="002A07EE">
        <w:t xml:space="preserve"> цепь, изображённая на рисунке?</w:t>
      </w:r>
    </w:p>
    <w:p w:rsidR="002A07EE" w:rsidRPr="002A07EE" w:rsidRDefault="002A07EE" w:rsidP="002A07EE">
      <w:pPr>
        <w:numPr>
          <w:ilvl w:val="0"/>
          <w:numId w:val="37"/>
        </w:numPr>
      </w:pPr>
      <w:r w:rsidRPr="002A07E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52705</wp:posOffset>
            </wp:positionV>
            <wp:extent cx="1371600" cy="685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7EE">
        <w:t>батарея элементов, выключатель,    звонок, провода;</w:t>
      </w:r>
    </w:p>
    <w:p w:rsidR="002A07EE" w:rsidRPr="002A07EE" w:rsidRDefault="002A07EE" w:rsidP="002A07EE">
      <w:pPr>
        <w:numPr>
          <w:ilvl w:val="0"/>
          <w:numId w:val="37"/>
        </w:numPr>
      </w:pPr>
      <w:r w:rsidRPr="002A07EE">
        <w:t>батарея элементов, звонок, провода;</w:t>
      </w:r>
    </w:p>
    <w:p w:rsidR="002A07EE" w:rsidRPr="002A07EE" w:rsidRDefault="002A07EE" w:rsidP="002A07EE">
      <w:pPr>
        <w:numPr>
          <w:ilvl w:val="0"/>
          <w:numId w:val="37"/>
        </w:numPr>
      </w:pPr>
      <w:r w:rsidRPr="002A07EE">
        <w:t>батарея элементов, резистор,  звонок, выключатель, провода;</w:t>
      </w:r>
    </w:p>
    <w:p w:rsidR="006C145D" w:rsidRPr="006C145D" w:rsidRDefault="002A07EE" w:rsidP="002A07EE">
      <w:r>
        <w:t xml:space="preserve">      4. </w:t>
      </w:r>
      <w:r w:rsidR="00D4310A">
        <w:t xml:space="preserve">  батарея элементов, звонок,  </w:t>
      </w:r>
      <w:r w:rsidRPr="002A07EE">
        <w:t>выключатель, лампа, провода</w:t>
      </w:r>
    </w:p>
    <w:p w:rsidR="002A07EE" w:rsidRDefault="006C145D" w:rsidP="002A07EE">
      <w:r w:rsidRPr="006C145D">
        <w:rPr>
          <w:b/>
        </w:rPr>
        <w:t>А</w:t>
      </w:r>
      <w:proofErr w:type="gramStart"/>
      <w:r>
        <w:rPr>
          <w:b/>
        </w:rPr>
        <w:t>4</w:t>
      </w:r>
      <w:proofErr w:type="gramEnd"/>
      <w:r w:rsidRPr="006C145D">
        <w:rPr>
          <w:b/>
        </w:rPr>
        <w:t>.</w:t>
      </w:r>
      <w:r w:rsidR="002A07EE">
        <w:t>Амперметр в электрическую цепь включается…</w:t>
      </w:r>
    </w:p>
    <w:p w:rsidR="002A07EE" w:rsidRDefault="002A07EE" w:rsidP="002A07EE">
      <w:r>
        <w:t xml:space="preserve">      1. последовательно с учётом полярности источника;</w:t>
      </w:r>
    </w:p>
    <w:p w:rsidR="002A07EE" w:rsidRDefault="002A07EE" w:rsidP="002A07EE">
      <w:r>
        <w:t xml:space="preserve">      2. параллельно с учётом полярности источника;</w:t>
      </w:r>
    </w:p>
    <w:p w:rsidR="002A07EE" w:rsidRDefault="002A07EE" w:rsidP="002A07EE">
      <w:r>
        <w:t xml:space="preserve">      3.</w:t>
      </w:r>
      <w:r w:rsidR="001E13E9">
        <w:t xml:space="preserve"> последовательно без учёта </w:t>
      </w:r>
      <w:r>
        <w:t xml:space="preserve"> полярности источника;</w:t>
      </w:r>
    </w:p>
    <w:p w:rsidR="002A07EE" w:rsidRDefault="002A07EE" w:rsidP="002A07EE">
      <w:r>
        <w:t xml:space="preserve">      4. параллельно без учёта полярности источника.</w:t>
      </w:r>
    </w:p>
    <w:p w:rsidR="002A07EE" w:rsidRDefault="006C145D" w:rsidP="002A07EE">
      <w:r>
        <w:rPr>
          <w:b/>
        </w:rPr>
        <w:t>А5.</w:t>
      </w:r>
      <w:r w:rsidR="002A07EE">
        <w:t>Какое действие электрического тока используется при получении чистых металлов?</w:t>
      </w:r>
    </w:p>
    <w:p w:rsidR="002A07EE" w:rsidRDefault="002A07EE" w:rsidP="002A07EE">
      <w:r>
        <w:t xml:space="preserve">      1. химическое;</w:t>
      </w:r>
    </w:p>
    <w:p w:rsidR="002A07EE" w:rsidRDefault="002A07EE" w:rsidP="002A07EE">
      <w:r>
        <w:t xml:space="preserve">      2. тепловое;</w:t>
      </w:r>
    </w:p>
    <w:p w:rsidR="002A07EE" w:rsidRDefault="002A07EE" w:rsidP="002A07EE">
      <w:r>
        <w:t xml:space="preserve">      3. магнитное;</w:t>
      </w:r>
    </w:p>
    <w:p w:rsidR="006C145D" w:rsidRPr="006C145D" w:rsidRDefault="002A07EE" w:rsidP="002A07EE">
      <w:r>
        <w:t xml:space="preserve">      4. все </w:t>
      </w:r>
      <w:proofErr w:type="gramStart"/>
      <w:r>
        <w:t>выше указанные</w:t>
      </w:r>
      <w:proofErr w:type="gramEnd"/>
      <w:r>
        <w:t xml:space="preserve"> действия  электрического тока.</w:t>
      </w:r>
    </w:p>
    <w:p w:rsidR="002A07EE" w:rsidRDefault="006C145D" w:rsidP="002A07EE">
      <w:r w:rsidRPr="006C145D">
        <w:rPr>
          <w:b/>
        </w:rPr>
        <w:t>А</w:t>
      </w:r>
      <w:proofErr w:type="gramStart"/>
      <w:r w:rsidRPr="006C145D">
        <w:rPr>
          <w:b/>
        </w:rPr>
        <w:t>6</w:t>
      </w:r>
      <w:proofErr w:type="gramEnd"/>
      <w:r>
        <w:t xml:space="preserve">. </w:t>
      </w:r>
      <w:r w:rsidR="002A07EE">
        <w:t>В катушке, по которой течет электри</w:t>
      </w:r>
      <w:r w:rsidR="00D4310A">
        <w:t xml:space="preserve">ческий </w:t>
      </w:r>
      <w:r w:rsidR="002A07EE">
        <w:t>ток, …</w:t>
      </w:r>
    </w:p>
    <w:p w:rsidR="002A07EE" w:rsidRDefault="002A07EE" w:rsidP="002A07EE">
      <w:r>
        <w:t xml:space="preserve">      1. при увеличении силы тока действие магнитного поля усиливается;</w:t>
      </w:r>
    </w:p>
    <w:p w:rsidR="002A07EE" w:rsidRDefault="002A07EE" w:rsidP="002A07EE">
      <w:r>
        <w:t xml:space="preserve">      2. при уменьшении силы тока действие магнитного поля усиливается;</w:t>
      </w:r>
    </w:p>
    <w:p w:rsidR="002A07EE" w:rsidRDefault="002A07EE" w:rsidP="002A07EE">
      <w:r>
        <w:t xml:space="preserve">      3. при увеличении силы тока действие магнитного поля ослабевает;</w:t>
      </w:r>
    </w:p>
    <w:p w:rsidR="002A07EE" w:rsidRDefault="002A07EE" w:rsidP="002A07EE">
      <w:r>
        <w:t xml:space="preserve">      4. магнитное поле не изменяется.</w:t>
      </w:r>
    </w:p>
    <w:p w:rsidR="00D34A05" w:rsidRDefault="00D34A05" w:rsidP="002A07EE"/>
    <w:p w:rsidR="002A07EE" w:rsidRPr="002A07EE" w:rsidRDefault="002A07EE" w:rsidP="002A07EE">
      <w:pPr>
        <w:rPr>
          <w:szCs w:val="20"/>
        </w:rPr>
      </w:pPr>
      <w:r w:rsidRPr="002A07EE">
        <w:rPr>
          <w:noProof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5820101</wp:posOffset>
            </wp:positionH>
            <wp:positionV relativeFrom="paragraph">
              <wp:posOffset>239498</wp:posOffset>
            </wp:positionV>
            <wp:extent cx="838200" cy="120523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45D" w:rsidRPr="006C145D">
        <w:rPr>
          <w:b/>
          <w:szCs w:val="20"/>
        </w:rPr>
        <w:t>А</w:t>
      </w:r>
      <w:proofErr w:type="gramStart"/>
      <w:r w:rsidR="006C145D" w:rsidRPr="006C145D">
        <w:rPr>
          <w:b/>
          <w:szCs w:val="20"/>
        </w:rPr>
        <w:t>7</w:t>
      </w:r>
      <w:proofErr w:type="gramEnd"/>
      <w:r w:rsidR="006C145D">
        <w:rPr>
          <w:szCs w:val="20"/>
        </w:rPr>
        <w:t>.</w:t>
      </w:r>
      <w:r w:rsidRPr="002A07EE">
        <w:rPr>
          <w:szCs w:val="20"/>
        </w:rPr>
        <w:t>На рисунке изображён дугообразный магнит и его магнитное поле. Какой полюс северный,</w:t>
      </w:r>
      <w:r>
        <w:rPr>
          <w:szCs w:val="20"/>
        </w:rPr>
        <w:t xml:space="preserve"> и какой южный?</w:t>
      </w:r>
    </w:p>
    <w:p w:rsidR="002A07EE" w:rsidRPr="002A07EE" w:rsidRDefault="002A07EE" w:rsidP="002A07EE">
      <w:pPr>
        <w:ind w:left="360"/>
        <w:rPr>
          <w:szCs w:val="20"/>
        </w:rPr>
      </w:pPr>
      <w:r>
        <w:rPr>
          <w:szCs w:val="20"/>
        </w:rPr>
        <w:t xml:space="preserve">1.  </w:t>
      </w:r>
      <w:r w:rsidRPr="002A07EE">
        <w:rPr>
          <w:szCs w:val="20"/>
        </w:rPr>
        <w:t>А – северный, Б – южный;</w:t>
      </w:r>
      <w:r>
        <w:rPr>
          <w:szCs w:val="20"/>
        </w:rPr>
        <w:t xml:space="preserve">      2. </w:t>
      </w:r>
      <w:r w:rsidRPr="002A07EE">
        <w:rPr>
          <w:szCs w:val="20"/>
        </w:rPr>
        <w:t>А – южный, Б – северный;</w:t>
      </w:r>
    </w:p>
    <w:p w:rsidR="002A07EE" w:rsidRPr="002A07EE" w:rsidRDefault="002A07EE" w:rsidP="002A07EE">
      <w:pPr>
        <w:ind w:left="360"/>
        <w:rPr>
          <w:szCs w:val="20"/>
        </w:rPr>
      </w:pPr>
      <w:r>
        <w:rPr>
          <w:szCs w:val="20"/>
        </w:rPr>
        <w:t xml:space="preserve">3.  </w:t>
      </w:r>
      <w:r w:rsidRPr="002A07EE">
        <w:rPr>
          <w:szCs w:val="20"/>
        </w:rPr>
        <w:t>А – северный, Б – северный;</w:t>
      </w:r>
      <w:r>
        <w:rPr>
          <w:szCs w:val="20"/>
        </w:rPr>
        <w:t xml:space="preserve">   4. </w:t>
      </w:r>
      <w:r w:rsidRPr="002A07EE">
        <w:rPr>
          <w:szCs w:val="20"/>
        </w:rPr>
        <w:t>А – южный, Б – южный.</w:t>
      </w:r>
    </w:p>
    <w:p w:rsidR="002A07EE" w:rsidRPr="002A07EE" w:rsidRDefault="006C145D" w:rsidP="002A07EE">
      <w:pPr>
        <w:rPr>
          <w:szCs w:val="20"/>
        </w:rPr>
      </w:pPr>
      <w:r w:rsidRPr="006C145D">
        <w:rPr>
          <w:b/>
          <w:szCs w:val="20"/>
        </w:rPr>
        <w:t>А8</w:t>
      </w:r>
      <w:r>
        <w:rPr>
          <w:szCs w:val="20"/>
        </w:rPr>
        <w:t xml:space="preserve">. </w:t>
      </w:r>
      <w:r w:rsidR="002A07EE" w:rsidRPr="002A07EE">
        <w:rPr>
          <w:szCs w:val="20"/>
        </w:rPr>
        <w:t>Разноименные магнитные полюсы …</w:t>
      </w:r>
      <w:proofErr w:type="gramStart"/>
      <w:r w:rsidR="002A07EE" w:rsidRPr="002A07EE">
        <w:rPr>
          <w:szCs w:val="20"/>
        </w:rPr>
        <w:t xml:space="preserve"> ,</w:t>
      </w:r>
      <w:proofErr w:type="gramEnd"/>
      <w:r w:rsidR="002A07EE" w:rsidRPr="002A07EE">
        <w:rPr>
          <w:szCs w:val="20"/>
        </w:rPr>
        <w:t xml:space="preserve"> а одноименные  -  …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1. </w:t>
      </w:r>
      <w:proofErr w:type="gramStart"/>
      <w:r w:rsidRPr="002A07EE">
        <w:rPr>
          <w:szCs w:val="20"/>
        </w:rPr>
        <w:t>притягиваются</w:t>
      </w:r>
      <w:proofErr w:type="gramEnd"/>
      <w:r w:rsidRPr="002A07EE">
        <w:rPr>
          <w:szCs w:val="20"/>
        </w:rPr>
        <w:t xml:space="preserve"> … отталкиваются;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2. </w:t>
      </w:r>
      <w:proofErr w:type="gramStart"/>
      <w:r w:rsidRPr="002A07EE">
        <w:rPr>
          <w:szCs w:val="20"/>
        </w:rPr>
        <w:t>отталкиваются</w:t>
      </w:r>
      <w:proofErr w:type="gramEnd"/>
      <w:r w:rsidRPr="002A07EE">
        <w:rPr>
          <w:szCs w:val="20"/>
        </w:rPr>
        <w:t xml:space="preserve"> … притягиваются;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3. </w:t>
      </w:r>
      <w:r w:rsidRPr="002A07EE">
        <w:rPr>
          <w:szCs w:val="20"/>
        </w:rPr>
        <w:t xml:space="preserve">притягиваются … </w:t>
      </w:r>
      <w:proofErr w:type="gramStart"/>
      <w:r w:rsidRPr="002A07EE">
        <w:rPr>
          <w:szCs w:val="20"/>
        </w:rPr>
        <w:t>притягиваются</w:t>
      </w:r>
      <w:proofErr w:type="gramEnd"/>
      <w:r w:rsidRPr="002A07EE">
        <w:rPr>
          <w:szCs w:val="20"/>
        </w:rPr>
        <w:t>;</w:t>
      </w:r>
    </w:p>
    <w:p w:rsidR="002A07EE" w:rsidRPr="002A07EE" w:rsidRDefault="002A07EE" w:rsidP="002A07EE">
      <w:pPr>
        <w:rPr>
          <w:szCs w:val="20"/>
        </w:rPr>
      </w:pPr>
      <w:bookmarkStart w:id="0" w:name="_GoBack"/>
      <w:bookmarkEnd w:id="0"/>
      <w:r>
        <w:rPr>
          <w:szCs w:val="20"/>
        </w:rPr>
        <w:t xml:space="preserve">4. </w:t>
      </w:r>
      <w:r w:rsidRPr="002A07EE">
        <w:rPr>
          <w:szCs w:val="20"/>
        </w:rPr>
        <w:t xml:space="preserve">отталкиваются … </w:t>
      </w:r>
      <w:proofErr w:type="gramStart"/>
      <w:r w:rsidRPr="002A07EE">
        <w:rPr>
          <w:szCs w:val="20"/>
        </w:rPr>
        <w:t>отталкиваются</w:t>
      </w:r>
      <w:proofErr w:type="gramEnd"/>
      <w:r w:rsidRPr="002A07EE">
        <w:rPr>
          <w:szCs w:val="20"/>
        </w:rPr>
        <w:t>.</w:t>
      </w:r>
    </w:p>
    <w:p w:rsidR="006C145D" w:rsidRPr="006C145D" w:rsidRDefault="006C145D" w:rsidP="002A07EE">
      <w:pPr>
        <w:rPr>
          <w:szCs w:val="20"/>
        </w:rPr>
      </w:pPr>
    </w:p>
    <w:p w:rsidR="002A07EE" w:rsidRPr="002A07EE" w:rsidRDefault="006C145D" w:rsidP="002A07EE">
      <w:pPr>
        <w:rPr>
          <w:szCs w:val="20"/>
        </w:rPr>
      </w:pPr>
      <w:r w:rsidRPr="006C145D">
        <w:rPr>
          <w:b/>
          <w:szCs w:val="20"/>
        </w:rPr>
        <w:t>А</w:t>
      </w:r>
      <w:proofErr w:type="gramStart"/>
      <w:r w:rsidRPr="006C145D">
        <w:rPr>
          <w:b/>
          <w:szCs w:val="20"/>
        </w:rPr>
        <w:t>9</w:t>
      </w:r>
      <w:proofErr w:type="gramEnd"/>
      <w:r>
        <w:rPr>
          <w:szCs w:val="20"/>
        </w:rPr>
        <w:t xml:space="preserve">. </w:t>
      </w:r>
      <w:r w:rsidR="002A07EE" w:rsidRPr="002A07EE">
        <w:rPr>
          <w:szCs w:val="20"/>
        </w:rPr>
        <w:t>Опреде</w:t>
      </w:r>
      <w:r w:rsidR="002A07EE">
        <w:rPr>
          <w:szCs w:val="20"/>
        </w:rPr>
        <w:t>лите полюс магнита.</w:t>
      </w:r>
    </w:p>
    <w:p w:rsidR="002A07EE" w:rsidRPr="002A07EE" w:rsidRDefault="002A07EE" w:rsidP="002A07EE">
      <w:pPr>
        <w:numPr>
          <w:ilvl w:val="0"/>
          <w:numId w:val="39"/>
        </w:numPr>
        <w:rPr>
          <w:szCs w:val="20"/>
        </w:rPr>
      </w:pPr>
      <w:r w:rsidRPr="002A07EE">
        <w:rPr>
          <w:noProof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71755</wp:posOffset>
            </wp:positionV>
            <wp:extent cx="1257300" cy="455295"/>
            <wp:effectExtent l="0" t="0" r="0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7EE">
        <w:rPr>
          <w:szCs w:val="20"/>
        </w:rPr>
        <w:t>А – северный, Б – южный;</w:t>
      </w:r>
    </w:p>
    <w:p w:rsidR="002A07EE" w:rsidRPr="002A07EE" w:rsidRDefault="002A07EE" w:rsidP="002A07EE">
      <w:pPr>
        <w:numPr>
          <w:ilvl w:val="0"/>
          <w:numId w:val="39"/>
        </w:numPr>
        <w:rPr>
          <w:szCs w:val="20"/>
        </w:rPr>
      </w:pPr>
      <w:r w:rsidRPr="002A07EE">
        <w:rPr>
          <w:szCs w:val="20"/>
        </w:rPr>
        <w:t>А – южный, Б – северный;</w:t>
      </w:r>
    </w:p>
    <w:p w:rsidR="002A07EE" w:rsidRPr="002A07EE" w:rsidRDefault="002A07EE" w:rsidP="002A07EE">
      <w:pPr>
        <w:numPr>
          <w:ilvl w:val="0"/>
          <w:numId w:val="39"/>
        </w:numPr>
        <w:rPr>
          <w:szCs w:val="20"/>
        </w:rPr>
      </w:pPr>
      <w:r w:rsidRPr="002A07EE">
        <w:rPr>
          <w:szCs w:val="20"/>
        </w:rPr>
        <w:t>А – северный, Б – северный;</w:t>
      </w:r>
    </w:p>
    <w:p w:rsidR="002A07EE" w:rsidRDefault="002A07EE" w:rsidP="002A07EE">
      <w:pPr>
        <w:numPr>
          <w:ilvl w:val="0"/>
          <w:numId w:val="39"/>
        </w:numPr>
        <w:rPr>
          <w:szCs w:val="20"/>
        </w:rPr>
      </w:pPr>
      <w:r w:rsidRPr="002A07EE">
        <w:rPr>
          <w:szCs w:val="20"/>
        </w:rPr>
        <w:t>А – южный, Б – южный.</w:t>
      </w:r>
    </w:p>
    <w:p w:rsidR="002A07EE" w:rsidRDefault="002A07EE" w:rsidP="002A07EE">
      <w:pPr>
        <w:rPr>
          <w:szCs w:val="20"/>
        </w:rPr>
      </w:pPr>
    </w:p>
    <w:p w:rsidR="002A07EE" w:rsidRPr="002A07EE" w:rsidRDefault="002A07EE" w:rsidP="002A07EE">
      <w:pPr>
        <w:rPr>
          <w:szCs w:val="20"/>
        </w:rPr>
      </w:pPr>
    </w:p>
    <w:p w:rsidR="006C145D" w:rsidRPr="006C145D" w:rsidRDefault="006C145D" w:rsidP="002A07EE">
      <w:pPr>
        <w:rPr>
          <w:szCs w:val="20"/>
        </w:rPr>
      </w:pPr>
    </w:p>
    <w:p w:rsidR="002A07EE" w:rsidRPr="002A07EE" w:rsidRDefault="006C145D" w:rsidP="002A07EE">
      <w:r w:rsidRPr="006C145D">
        <w:rPr>
          <w:b/>
        </w:rPr>
        <w:lastRenderedPageBreak/>
        <w:t>А10</w:t>
      </w:r>
      <w:r w:rsidR="002A07EE">
        <w:rPr>
          <w:b/>
        </w:rPr>
        <w:t>.</w:t>
      </w:r>
      <w:r w:rsidR="002A07EE" w:rsidRPr="002A07EE">
        <w:t>Стальной магнит ломают пополам. Будут ли обладать магнитными свойствами концы</w:t>
      </w:r>
      <w:proofErr w:type="gramStart"/>
      <w:r w:rsidR="002A07EE" w:rsidRPr="002A07EE">
        <w:t xml:space="preserve"> </w:t>
      </w:r>
      <w:r w:rsidR="002A07EE">
        <w:t>А</w:t>
      </w:r>
      <w:proofErr w:type="gramEnd"/>
      <w:r w:rsidR="002A07EE">
        <w:t xml:space="preserve"> и В на месте излома (см. рис)</w:t>
      </w:r>
    </w:p>
    <w:p w:rsidR="002A07EE" w:rsidRPr="002A07EE" w:rsidRDefault="002A07EE" w:rsidP="002A07EE">
      <w:pPr>
        <w:ind w:left="360"/>
      </w:pPr>
      <w:r w:rsidRPr="002A07EE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4445</wp:posOffset>
            </wp:positionV>
            <wp:extent cx="1600200" cy="335915"/>
            <wp:effectExtent l="0" t="0" r="0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1. </w:t>
      </w:r>
      <w:r w:rsidRPr="002A07EE">
        <w:t>концы</w:t>
      </w:r>
      <w:proofErr w:type="gramStart"/>
      <w:r w:rsidRPr="002A07EE">
        <w:t xml:space="preserve">  А</w:t>
      </w:r>
      <w:proofErr w:type="gramEnd"/>
      <w:r w:rsidRPr="002A07EE">
        <w:t xml:space="preserve"> и В магнитными свойствами обладать не будут;</w:t>
      </w:r>
    </w:p>
    <w:p w:rsidR="002A07EE" w:rsidRPr="002A07EE" w:rsidRDefault="002A07EE" w:rsidP="002A07EE">
      <w:pPr>
        <w:ind w:left="360"/>
      </w:pPr>
      <w:r>
        <w:t xml:space="preserve">2. </w:t>
      </w:r>
      <w:r w:rsidRPr="002A07EE">
        <w:t>конец</w:t>
      </w:r>
      <w:proofErr w:type="gramStart"/>
      <w:r w:rsidRPr="002A07EE">
        <w:t xml:space="preserve">  А</w:t>
      </w:r>
      <w:proofErr w:type="gramEnd"/>
      <w:r w:rsidRPr="002A07EE">
        <w:t xml:space="preserve"> станет северным магнитным полюсом, а В южным;</w:t>
      </w:r>
    </w:p>
    <w:p w:rsidR="002A07EE" w:rsidRPr="002A07EE" w:rsidRDefault="002A07EE" w:rsidP="002A07EE">
      <w:pPr>
        <w:ind w:left="360"/>
      </w:pPr>
      <w:r>
        <w:t xml:space="preserve">3. </w:t>
      </w:r>
      <w:r w:rsidRPr="002A07EE">
        <w:t>конец</w:t>
      </w:r>
      <w:proofErr w:type="gramStart"/>
      <w:r w:rsidRPr="002A07EE">
        <w:t xml:space="preserve"> В</w:t>
      </w:r>
      <w:proofErr w:type="gramEnd"/>
      <w:r w:rsidRPr="002A07EE">
        <w:t xml:space="preserve"> станет северным магнитным полюсом, а </w:t>
      </w:r>
      <w:proofErr w:type="spellStart"/>
      <w:r w:rsidRPr="002A07EE">
        <w:t>А</w:t>
      </w:r>
      <w:proofErr w:type="spellEnd"/>
      <w:r w:rsidRPr="002A07EE">
        <w:t xml:space="preserve"> – южным;</w:t>
      </w:r>
    </w:p>
    <w:p w:rsidR="002A07EE" w:rsidRPr="002A07EE" w:rsidRDefault="002A07EE" w:rsidP="002A07EE">
      <w:pPr>
        <w:ind w:left="360"/>
      </w:pPr>
      <w:r>
        <w:t xml:space="preserve">4. </w:t>
      </w:r>
      <w:r w:rsidRPr="002A07EE">
        <w:t>А и</w:t>
      </w:r>
      <w:proofErr w:type="gramStart"/>
      <w:r w:rsidRPr="002A07EE">
        <w:t xml:space="preserve"> В</w:t>
      </w:r>
      <w:proofErr w:type="gramEnd"/>
      <w:r w:rsidRPr="002A07EE">
        <w:t xml:space="preserve"> станут однополярными.</w:t>
      </w:r>
    </w:p>
    <w:p w:rsidR="002A07EE" w:rsidRPr="002A07EE" w:rsidRDefault="006C145D" w:rsidP="002A07EE">
      <w:pPr>
        <w:rPr>
          <w:szCs w:val="20"/>
        </w:rPr>
      </w:pPr>
      <w:r>
        <w:rPr>
          <w:b/>
        </w:rPr>
        <w:t>А11.</w:t>
      </w:r>
      <w:r w:rsidR="002A07EE" w:rsidRPr="002A07EE">
        <w:rPr>
          <w:szCs w:val="20"/>
        </w:rPr>
        <w:t>Как располагаются железные опилки в магнитном поле прямого тока?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      1. </w:t>
      </w:r>
      <w:r w:rsidRPr="002A07EE">
        <w:rPr>
          <w:szCs w:val="20"/>
        </w:rPr>
        <w:t>беспорядочно;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      2. </w:t>
      </w:r>
      <w:r w:rsidRPr="002A07EE">
        <w:rPr>
          <w:szCs w:val="20"/>
        </w:rPr>
        <w:t>по прямым линиям вдоль проводника;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      3. </w:t>
      </w:r>
      <w:r w:rsidRPr="002A07EE">
        <w:rPr>
          <w:szCs w:val="20"/>
        </w:rPr>
        <w:t>по прямым линиям перпендикулярно проводнику;</w:t>
      </w:r>
    </w:p>
    <w:p w:rsidR="002A07EE" w:rsidRPr="002A07EE" w:rsidRDefault="002A07EE" w:rsidP="002A07EE">
      <w:pPr>
        <w:rPr>
          <w:szCs w:val="20"/>
        </w:rPr>
      </w:pPr>
      <w:r>
        <w:rPr>
          <w:szCs w:val="20"/>
        </w:rPr>
        <w:t xml:space="preserve">      4. </w:t>
      </w:r>
      <w:r w:rsidRPr="002A07EE">
        <w:rPr>
          <w:szCs w:val="20"/>
        </w:rPr>
        <w:t>по замкнутым  кривым, охватывающим проводник.</w:t>
      </w:r>
    </w:p>
    <w:p w:rsidR="002A07EE" w:rsidRDefault="006C145D" w:rsidP="002A07EE">
      <w:r>
        <w:rPr>
          <w:b/>
        </w:rPr>
        <w:t>А12.</w:t>
      </w:r>
      <w:r w:rsidR="002A07EE">
        <w:t>Отклонение магнитной стрелки вблизи проводника …</w:t>
      </w:r>
    </w:p>
    <w:p w:rsidR="002A07EE" w:rsidRDefault="002A07EE" w:rsidP="002A07EE">
      <w:r>
        <w:t xml:space="preserve">      1. говорит о существовании вокруг проводника электрического поля;</w:t>
      </w:r>
    </w:p>
    <w:p w:rsidR="002A07EE" w:rsidRDefault="002A07EE" w:rsidP="002A07EE">
      <w:r>
        <w:t xml:space="preserve">      2. говорит о существовании вокруг проводника магнитного поля;</w:t>
      </w:r>
    </w:p>
    <w:p w:rsidR="002A07EE" w:rsidRDefault="002A07EE" w:rsidP="002A07EE">
      <w:r>
        <w:t xml:space="preserve">      3. говорит об изменении в проводнике силы тока;</w:t>
      </w:r>
    </w:p>
    <w:p w:rsidR="002A07EE" w:rsidRDefault="002A07EE" w:rsidP="002A07EE">
      <w:r>
        <w:t xml:space="preserve">      4. говорит об изменении в проводнике направления тока.</w:t>
      </w:r>
    </w:p>
    <w:p w:rsidR="00D34A05" w:rsidRDefault="00D34A05" w:rsidP="002A07EE"/>
    <w:p w:rsidR="002A07EE" w:rsidRPr="002A07EE" w:rsidRDefault="00AB2E25" w:rsidP="002A07EE">
      <w:pPr>
        <w:rPr>
          <w:szCs w:val="20"/>
        </w:rPr>
      </w:pPr>
      <w:r w:rsidRPr="00AB2E25">
        <w:rPr>
          <w:b/>
          <w:szCs w:val="20"/>
        </w:rPr>
        <w:t>А13.</w:t>
      </w:r>
      <w:r w:rsidR="002A07EE" w:rsidRPr="002A07EE">
        <w:rPr>
          <w:szCs w:val="20"/>
        </w:rPr>
        <w:t>Поворот магнитной стрелки вблизи проводника в противоположную сторону …</w:t>
      </w:r>
    </w:p>
    <w:p w:rsidR="002A07EE" w:rsidRPr="002A07EE" w:rsidRDefault="002A07EE" w:rsidP="002A07EE">
      <w:pPr>
        <w:numPr>
          <w:ilvl w:val="0"/>
          <w:numId w:val="41"/>
        </w:numPr>
        <w:rPr>
          <w:szCs w:val="20"/>
        </w:rPr>
      </w:pPr>
      <w:r w:rsidRPr="002A07EE">
        <w:rPr>
          <w:szCs w:val="20"/>
        </w:rPr>
        <w:t>говорит о существовании вокруг проводника электрического поля</w:t>
      </w:r>
    </w:p>
    <w:p w:rsidR="002A07EE" w:rsidRPr="002A07EE" w:rsidRDefault="002A07EE" w:rsidP="002A07EE">
      <w:pPr>
        <w:numPr>
          <w:ilvl w:val="0"/>
          <w:numId w:val="41"/>
        </w:numPr>
        <w:rPr>
          <w:szCs w:val="20"/>
        </w:rPr>
      </w:pPr>
      <w:r w:rsidRPr="002A07EE">
        <w:rPr>
          <w:szCs w:val="20"/>
        </w:rPr>
        <w:t>говорит о существовании вокруг проводника магнитного поля</w:t>
      </w:r>
    </w:p>
    <w:p w:rsidR="002A07EE" w:rsidRPr="002A07EE" w:rsidRDefault="002A07EE" w:rsidP="002A07EE">
      <w:pPr>
        <w:numPr>
          <w:ilvl w:val="0"/>
          <w:numId w:val="41"/>
        </w:numPr>
        <w:rPr>
          <w:szCs w:val="20"/>
        </w:rPr>
      </w:pPr>
      <w:r w:rsidRPr="002A07EE">
        <w:rPr>
          <w:szCs w:val="20"/>
        </w:rPr>
        <w:t>говорит об изменении в проводнике силы тока</w:t>
      </w:r>
    </w:p>
    <w:p w:rsidR="002A07EE" w:rsidRPr="002A07EE" w:rsidRDefault="002A07EE" w:rsidP="002A07EE">
      <w:pPr>
        <w:numPr>
          <w:ilvl w:val="0"/>
          <w:numId w:val="41"/>
        </w:numPr>
        <w:rPr>
          <w:szCs w:val="20"/>
        </w:rPr>
      </w:pPr>
      <w:r w:rsidRPr="002A07EE">
        <w:rPr>
          <w:szCs w:val="20"/>
        </w:rPr>
        <w:t>говорит об изменении в проводнике направления тока</w:t>
      </w:r>
    </w:p>
    <w:p w:rsidR="00AB2E25" w:rsidRPr="00AB2E25" w:rsidRDefault="00AB2E25" w:rsidP="002A07EE">
      <w:pPr>
        <w:rPr>
          <w:szCs w:val="20"/>
        </w:rPr>
      </w:pPr>
    </w:p>
    <w:p w:rsidR="002A07EE" w:rsidRPr="002A07EE" w:rsidRDefault="006C145D" w:rsidP="002A07EE">
      <w:pPr>
        <w:rPr>
          <w:szCs w:val="20"/>
        </w:rPr>
      </w:pPr>
      <w:r w:rsidRPr="006C145D">
        <w:rPr>
          <w:b/>
          <w:szCs w:val="20"/>
        </w:rPr>
        <w:t>А14.</w:t>
      </w:r>
      <w:r w:rsidR="002A07EE" w:rsidRPr="002A07EE">
        <w:rPr>
          <w:szCs w:val="20"/>
        </w:rPr>
        <w:t>Сторона стрелки, указывающая на южный магнитный полюс Земли, </w:t>
      </w:r>
    </w:p>
    <w:p w:rsidR="002A07EE" w:rsidRPr="002A07EE" w:rsidRDefault="002A07EE" w:rsidP="002A07EE">
      <w:pPr>
        <w:numPr>
          <w:ilvl w:val="0"/>
          <w:numId w:val="42"/>
        </w:numPr>
        <w:rPr>
          <w:szCs w:val="20"/>
        </w:rPr>
      </w:pPr>
      <w:r w:rsidRPr="002A07EE">
        <w:rPr>
          <w:szCs w:val="20"/>
        </w:rPr>
        <w:t>является северным магнитным полюсом.</w:t>
      </w:r>
    </w:p>
    <w:p w:rsidR="002A07EE" w:rsidRPr="002A07EE" w:rsidRDefault="002A07EE" w:rsidP="002A07EE">
      <w:pPr>
        <w:numPr>
          <w:ilvl w:val="0"/>
          <w:numId w:val="42"/>
        </w:numPr>
        <w:rPr>
          <w:szCs w:val="20"/>
        </w:rPr>
      </w:pPr>
      <w:r w:rsidRPr="002A07EE">
        <w:rPr>
          <w:szCs w:val="20"/>
        </w:rPr>
        <w:t>называется силовой линией магнитного поля.</w:t>
      </w:r>
    </w:p>
    <w:p w:rsidR="002A07EE" w:rsidRPr="002A07EE" w:rsidRDefault="002A07EE" w:rsidP="002A07EE">
      <w:pPr>
        <w:numPr>
          <w:ilvl w:val="0"/>
          <w:numId w:val="42"/>
        </w:numPr>
        <w:rPr>
          <w:szCs w:val="20"/>
        </w:rPr>
      </w:pPr>
      <w:r w:rsidRPr="002A07EE">
        <w:rPr>
          <w:szCs w:val="20"/>
        </w:rPr>
        <w:t>называется полюсом магнита.</w:t>
      </w:r>
    </w:p>
    <w:p w:rsidR="002A07EE" w:rsidRPr="002A07EE" w:rsidRDefault="002A07EE" w:rsidP="002A07EE">
      <w:pPr>
        <w:numPr>
          <w:ilvl w:val="0"/>
          <w:numId w:val="42"/>
        </w:numPr>
        <w:rPr>
          <w:szCs w:val="20"/>
        </w:rPr>
      </w:pPr>
      <w:r w:rsidRPr="002A07EE">
        <w:rPr>
          <w:szCs w:val="20"/>
        </w:rPr>
        <w:t>является южным магнитным полюсом.</w:t>
      </w:r>
    </w:p>
    <w:p w:rsidR="006C145D" w:rsidRDefault="006C145D" w:rsidP="002A07EE">
      <w:pPr>
        <w:rPr>
          <w:szCs w:val="20"/>
        </w:rPr>
      </w:pPr>
    </w:p>
    <w:p w:rsidR="006C145D" w:rsidRDefault="006C145D" w:rsidP="006C145D">
      <w:pPr>
        <w:rPr>
          <w:b/>
          <w:szCs w:val="20"/>
        </w:rPr>
      </w:pPr>
      <w:r w:rsidRPr="006C145D">
        <w:rPr>
          <w:b/>
          <w:szCs w:val="20"/>
        </w:rPr>
        <w:t>Часть</w:t>
      </w:r>
      <w:proofErr w:type="gramStart"/>
      <w:r w:rsidRPr="006C145D">
        <w:rPr>
          <w:b/>
          <w:szCs w:val="20"/>
        </w:rPr>
        <w:t xml:space="preserve"> </w:t>
      </w:r>
      <w:r>
        <w:rPr>
          <w:b/>
          <w:szCs w:val="20"/>
        </w:rPr>
        <w:t>В</w:t>
      </w:r>
      <w:proofErr w:type="gramEnd"/>
    </w:p>
    <w:p w:rsidR="006C145D" w:rsidRPr="006C145D" w:rsidRDefault="002D5C0C" w:rsidP="006C145D">
      <w:pPr>
        <w:rPr>
          <w:b/>
          <w:szCs w:val="20"/>
        </w:rPr>
      </w:pPr>
      <w:r>
        <w:rPr>
          <w:b/>
          <w:noProof/>
          <w:szCs w:val="20"/>
        </w:rPr>
        <w:pict>
          <v:rect id="Прямоугольник 15" o:spid="_x0000_s1026" style="position:absolute;margin-left:-10.05pt;margin-top:8.25pt;width:535.8pt;height:7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" filled="f" strokecolor="black [3213]" strokeweight="2pt"/>
        </w:pict>
      </w:r>
    </w:p>
    <w:p w:rsidR="006C145D" w:rsidRPr="006C145D" w:rsidRDefault="006C145D" w:rsidP="006C145D">
      <w:pPr>
        <w:rPr>
          <w:i/>
          <w:sz w:val="28"/>
        </w:rPr>
      </w:pPr>
      <w:r w:rsidRPr="006C145D">
        <w:rPr>
          <w:bCs/>
          <w:i/>
          <w:iCs/>
          <w:sz w:val="22"/>
          <w:szCs w:val="20"/>
        </w:rPr>
        <w:t xml:space="preserve">В заданиях В1–В2 требуется указать последовательность букв, соответствующих правильному ответу. Эту последовательность следует записать в бланк ответов без пробелов и других символов. (Буквы в ответе могут повторяться.) При выполнении задания В3 ответ (число) надо </w:t>
      </w:r>
      <w:proofErr w:type="spellStart"/>
      <w:r w:rsidRPr="006C145D">
        <w:rPr>
          <w:bCs/>
          <w:i/>
          <w:iCs/>
          <w:sz w:val="22"/>
          <w:szCs w:val="20"/>
        </w:rPr>
        <w:t>записатьсправа</w:t>
      </w:r>
      <w:proofErr w:type="spellEnd"/>
      <w:r w:rsidRPr="006C145D">
        <w:rPr>
          <w:bCs/>
          <w:i/>
          <w:iCs/>
          <w:sz w:val="22"/>
          <w:szCs w:val="20"/>
        </w:rPr>
        <w:t xml:space="preserve"> от номера соответствующего задания, начиная с первой клеточки, выразив его в указанных единицах. Единицы физических величин писать не нужно.</w:t>
      </w:r>
    </w:p>
    <w:p w:rsidR="006C145D" w:rsidRDefault="006C145D" w:rsidP="006C145D"/>
    <w:p w:rsidR="006C145D" w:rsidRDefault="006C145D" w:rsidP="006C145D">
      <w:r w:rsidRPr="006C145D">
        <w:rPr>
          <w:b/>
        </w:rPr>
        <w:t>В</w:t>
      </w:r>
      <w:proofErr w:type="gramStart"/>
      <w:r w:rsidRPr="006C145D">
        <w:rPr>
          <w:b/>
        </w:rPr>
        <w:t>1</w:t>
      </w:r>
      <w:proofErr w:type="gramEnd"/>
      <w:r>
        <w:t xml:space="preserve">. На рисунке изображены условные обозначения,                                                                                    применяемые на схемах.   Какой буквой  </w:t>
      </w:r>
      <w:proofErr w:type="gramStart"/>
      <w:r>
        <w:t>обозначены</w:t>
      </w:r>
      <w:proofErr w:type="gramEnd"/>
      <w:r>
        <w:t>…</w:t>
      </w:r>
    </w:p>
    <w:p w:rsidR="006C145D" w:rsidRPr="00AB2E25" w:rsidRDefault="002A07EE" w:rsidP="006C145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281881" cy="1087508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1881" cy="108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45D" w:rsidRDefault="002A07EE" w:rsidP="006C145D">
      <w:r>
        <w:t xml:space="preserve">1. </w:t>
      </w:r>
      <w:r w:rsidR="00AB2E25">
        <w:t>амперметр</w:t>
      </w:r>
      <w:r w:rsidR="006C145D">
        <w:t>;</w:t>
      </w:r>
      <w:r>
        <w:t>2</w:t>
      </w:r>
      <w:r w:rsidR="00AB2E25">
        <w:t xml:space="preserve">. </w:t>
      </w:r>
      <w:r>
        <w:t>резистор</w:t>
      </w:r>
      <w:r w:rsidR="006C145D">
        <w:t>;</w:t>
      </w:r>
    </w:p>
    <w:p w:rsidR="006C145D" w:rsidRDefault="002A07EE" w:rsidP="006C145D">
      <w:r>
        <w:t>3. выключатель</w:t>
      </w:r>
      <w:r w:rsidR="006C145D">
        <w:t>;</w:t>
      </w:r>
      <w:r>
        <w:t xml:space="preserve">   4. </w:t>
      </w:r>
      <w:r w:rsidRPr="002A07EE">
        <w:t>плавкий предохранитель</w:t>
      </w:r>
    </w:p>
    <w:p w:rsidR="006C145D" w:rsidRDefault="002A07EE" w:rsidP="006C145D">
      <w:r>
        <w:t xml:space="preserve">5. звонок              6. </w:t>
      </w:r>
      <w:r w:rsidR="00AB2E25">
        <w:t>перес</w:t>
      </w:r>
      <w:r w:rsidR="006C145D">
        <w:t>е</w:t>
      </w:r>
      <w:r w:rsidR="00AB2E25">
        <w:t>че</w:t>
      </w:r>
      <w:r w:rsidR="006C145D">
        <w:t>ние проводов.</w:t>
      </w:r>
    </w:p>
    <w:p w:rsidR="006C145D" w:rsidRDefault="006C145D" w:rsidP="006C145D"/>
    <w:p w:rsidR="006C145D" w:rsidRDefault="006C145D" w:rsidP="006C145D">
      <w:r w:rsidRPr="006C145D">
        <w:rPr>
          <w:b/>
        </w:rPr>
        <w:t>В</w:t>
      </w:r>
      <w:proofErr w:type="gramStart"/>
      <w:r w:rsidRPr="006C145D">
        <w:rPr>
          <w:b/>
        </w:rPr>
        <w:t>2</w:t>
      </w:r>
      <w:proofErr w:type="gramEnd"/>
      <w:r>
        <w:t xml:space="preserve">. </w:t>
      </w:r>
      <w:r w:rsidR="002A07EE" w:rsidRPr="002A07EE">
        <w:t>Установите соответствие между понятиями  левого и правого столбца</w:t>
      </w:r>
    </w:p>
    <w:p w:rsidR="006C145D" w:rsidRDefault="00AB2E25" w:rsidP="006C145D">
      <w:r>
        <w:t xml:space="preserve">   1. </w:t>
      </w:r>
      <w:r w:rsidR="002A07EE" w:rsidRPr="002A07EE">
        <w:t xml:space="preserve"> притяжение металлических опилок к магниту </w:t>
      </w:r>
      <w:proofErr w:type="spellStart"/>
      <w:r w:rsidR="006C145D">
        <w:t>а</w:t>
      </w:r>
      <w:proofErr w:type="gramStart"/>
      <w:r w:rsidR="006C145D">
        <w:t>.</w:t>
      </w:r>
      <w:r w:rsidR="002A07EE" w:rsidRPr="002A07EE">
        <w:t>е</w:t>
      </w:r>
      <w:proofErr w:type="gramEnd"/>
      <w:r w:rsidR="002A07EE" w:rsidRPr="002A07EE">
        <w:t>диницы</w:t>
      </w:r>
      <w:proofErr w:type="spellEnd"/>
      <w:r w:rsidR="002A07EE" w:rsidRPr="002A07EE">
        <w:t xml:space="preserve"> измерения.</w:t>
      </w:r>
    </w:p>
    <w:p w:rsidR="00AB2E25" w:rsidRPr="00AB2E25" w:rsidRDefault="006C145D" w:rsidP="00AB2E25">
      <w:r>
        <w:t xml:space="preserve"> 2.</w:t>
      </w:r>
      <w:r w:rsidR="002A07EE" w:rsidRPr="002A07EE">
        <w:t xml:space="preserve">вольтметр, </w:t>
      </w:r>
      <w:proofErr w:type="gramStart"/>
      <w:r w:rsidR="002A07EE" w:rsidRPr="002A07EE">
        <w:t>амперметр</w:t>
      </w:r>
      <w:r w:rsidR="00AB2E25" w:rsidRPr="00AB2E25">
        <w:t xml:space="preserve">  </w:t>
      </w:r>
      <w:r w:rsidR="002A07EE">
        <w:t>б</w:t>
      </w:r>
      <w:proofErr w:type="gramEnd"/>
      <w:r w:rsidR="002A07EE">
        <w:t xml:space="preserve">. </w:t>
      </w:r>
      <w:r w:rsidR="002A07EE" w:rsidRPr="002A07EE">
        <w:t>физические явления.</w:t>
      </w:r>
    </w:p>
    <w:p w:rsidR="00AB2E25" w:rsidRPr="00AB2E25" w:rsidRDefault="00AB2E25" w:rsidP="00AB2E25">
      <w:pPr>
        <w:ind w:left="180"/>
      </w:pPr>
      <w:r>
        <w:t>3.</w:t>
      </w:r>
      <w:r w:rsidR="002A07EE" w:rsidRPr="002A07EE">
        <w:t>ампер, вольт</w:t>
      </w:r>
      <w:r w:rsidRPr="00AB2E25">
        <w:t> </w:t>
      </w:r>
      <w:r w:rsidR="002A07EE">
        <w:t xml:space="preserve">в. </w:t>
      </w:r>
      <w:r w:rsidR="002A07EE" w:rsidRPr="002A07EE">
        <w:t>физические понятия.</w:t>
      </w:r>
    </w:p>
    <w:p w:rsidR="006C145D" w:rsidRDefault="00AB2E25" w:rsidP="006C145D">
      <w:r>
        <w:t xml:space="preserve">   4.</w:t>
      </w:r>
      <w:r w:rsidR="002A07EE" w:rsidRPr="002A07EE">
        <w:t>напряжение,  сопротивление</w:t>
      </w:r>
      <w:r w:rsidRPr="00AB2E25">
        <w:t> </w:t>
      </w:r>
      <w:r w:rsidR="002A07EE" w:rsidRPr="002A07EE">
        <w:t>г</w:t>
      </w:r>
      <w:proofErr w:type="gramStart"/>
      <w:r w:rsidR="002A07EE" w:rsidRPr="002A07EE">
        <w:t>.и</w:t>
      </w:r>
      <w:proofErr w:type="gramEnd"/>
      <w:r w:rsidR="002A07EE" w:rsidRPr="002A07EE">
        <w:t>змерительные приборы.</w:t>
      </w:r>
      <w:r>
        <w:t>.</w:t>
      </w:r>
    </w:p>
    <w:p w:rsidR="00AB2E25" w:rsidRPr="00AB2E25" w:rsidRDefault="002A07EE" w:rsidP="00AB2E25">
      <w:pPr>
        <w:ind w:left="180"/>
      </w:pPr>
      <w:r>
        <w:t xml:space="preserve">д. </w:t>
      </w:r>
      <w:r w:rsidRPr="002A07EE">
        <w:t>физические величины</w:t>
      </w:r>
    </w:p>
    <w:p w:rsidR="006C145D" w:rsidRDefault="006C145D" w:rsidP="006C145D"/>
    <w:p w:rsidR="00AB2E25" w:rsidRPr="00AB2E25" w:rsidRDefault="006C145D" w:rsidP="00AB2E25">
      <w:r w:rsidRPr="006C145D">
        <w:rPr>
          <w:b/>
        </w:rPr>
        <w:t>В3</w:t>
      </w:r>
      <w:r>
        <w:t xml:space="preserve">. </w:t>
      </w:r>
      <w:r w:rsidR="002A07EE" w:rsidRPr="002A07EE">
        <w:t>Электрический паяльник рассчитан на напряжение 220</w:t>
      </w:r>
      <w:proofErr w:type="gramStart"/>
      <w:r w:rsidR="002A07EE" w:rsidRPr="002A07EE">
        <w:t xml:space="preserve"> В</w:t>
      </w:r>
      <w:proofErr w:type="gramEnd"/>
      <w:r w:rsidR="002A07EE" w:rsidRPr="002A07EE">
        <w:t xml:space="preserve"> и силу тока 0,3 А.Вычислите мощность тока в паяльнике.</w:t>
      </w:r>
    </w:p>
    <w:p w:rsidR="006C145D" w:rsidRDefault="006C145D" w:rsidP="006C145D"/>
    <w:sectPr w:rsidR="006C145D" w:rsidSect="00D34A05">
      <w:pgSz w:w="11906" w:h="16838"/>
      <w:pgMar w:top="28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338"/>
    <w:multiLevelType w:val="hybridMultilevel"/>
    <w:tmpl w:val="C10EB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44287"/>
    <w:multiLevelType w:val="hybridMultilevel"/>
    <w:tmpl w:val="09F45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14FA0"/>
    <w:multiLevelType w:val="hybridMultilevel"/>
    <w:tmpl w:val="D34A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B1A04"/>
    <w:multiLevelType w:val="hybridMultilevel"/>
    <w:tmpl w:val="99E44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87597"/>
    <w:multiLevelType w:val="hybridMultilevel"/>
    <w:tmpl w:val="D466CB2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0A0"/>
    <w:multiLevelType w:val="hybridMultilevel"/>
    <w:tmpl w:val="980E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B4957"/>
    <w:multiLevelType w:val="hybridMultilevel"/>
    <w:tmpl w:val="BEEE6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843A0"/>
    <w:multiLevelType w:val="hybridMultilevel"/>
    <w:tmpl w:val="3DC2A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61979"/>
    <w:multiLevelType w:val="hybridMultilevel"/>
    <w:tmpl w:val="E8E4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E4576"/>
    <w:multiLevelType w:val="hybridMultilevel"/>
    <w:tmpl w:val="25E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D2830"/>
    <w:multiLevelType w:val="hybridMultilevel"/>
    <w:tmpl w:val="DD826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528A5"/>
    <w:multiLevelType w:val="multilevel"/>
    <w:tmpl w:val="D11A642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90FBE"/>
    <w:multiLevelType w:val="hybridMultilevel"/>
    <w:tmpl w:val="2E6EA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677497"/>
    <w:multiLevelType w:val="hybridMultilevel"/>
    <w:tmpl w:val="A63A8882"/>
    <w:lvl w:ilvl="0" w:tplc="7E5AAA86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75721"/>
    <w:multiLevelType w:val="hybridMultilevel"/>
    <w:tmpl w:val="C268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324F3"/>
    <w:multiLevelType w:val="hybridMultilevel"/>
    <w:tmpl w:val="7AFE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C6F32"/>
    <w:multiLevelType w:val="hybridMultilevel"/>
    <w:tmpl w:val="2F7C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D46CA"/>
    <w:multiLevelType w:val="hybridMultilevel"/>
    <w:tmpl w:val="FBBC1328"/>
    <w:lvl w:ilvl="0" w:tplc="59EABB3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43E15"/>
    <w:multiLevelType w:val="hybridMultilevel"/>
    <w:tmpl w:val="E0F0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6214DD"/>
    <w:multiLevelType w:val="hybridMultilevel"/>
    <w:tmpl w:val="C95EBA54"/>
    <w:lvl w:ilvl="0" w:tplc="C822549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5331"/>
    <w:multiLevelType w:val="hybridMultilevel"/>
    <w:tmpl w:val="7FCC3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13D1"/>
    <w:multiLevelType w:val="hybridMultilevel"/>
    <w:tmpl w:val="BFF0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769C0"/>
    <w:multiLevelType w:val="hybridMultilevel"/>
    <w:tmpl w:val="5EF4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B3F53"/>
    <w:multiLevelType w:val="hybridMultilevel"/>
    <w:tmpl w:val="11D2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C2C3D"/>
    <w:multiLevelType w:val="hybridMultilevel"/>
    <w:tmpl w:val="C5DC386E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0402D"/>
    <w:multiLevelType w:val="hybridMultilevel"/>
    <w:tmpl w:val="980E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FB394A"/>
    <w:multiLevelType w:val="hybridMultilevel"/>
    <w:tmpl w:val="30429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D72E26"/>
    <w:multiLevelType w:val="hybridMultilevel"/>
    <w:tmpl w:val="61BCDC6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D374E"/>
    <w:multiLevelType w:val="hybridMultilevel"/>
    <w:tmpl w:val="F500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BB35BA"/>
    <w:multiLevelType w:val="hybridMultilevel"/>
    <w:tmpl w:val="BD6A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73689C"/>
    <w:multiLevelType w:val="hybridMultilevel"/>
    <w:tmpl w:val="FD3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26300C"/>
    <w:multiLevelType w:val="hybridMultilevel"/>
    <w:tmpl w:val="CBDC4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40C13"/>
    <w:multiLevelType w:val="hybridMultilevel"/>
    <w:tmpl w:val="E8B8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052DC"/>
    <w:multiLevelType w:val="hybridMultilevel"/>
    <w:tmpl w:val="0EBE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F0812"/>
    <w:multiLevelType w:val="hybridMultilevel"/>
    <w:tmpl w:val="D11A642E"/>
    <w:lvl w:ilvl="0" w:tplc="BA82B36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69062A"/>
    <w:multiLevelType w:val="hybridMultilevel"/>
    <w:tmpl w:val="BEC62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809B1"/>
    <w:multiLevelType w:val="hybridMultilevel"/>
    <w:tmpl w:val="DB2E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C6867"/>
    <w:multiLevelType w:val="hybridMultilevel"/>
    <w:tmpl w:val="0504CEFA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67D16"/>
    <w:multiLevelType w:val="hybridMultilevel"/>
    <w:tmpl w:val="1338B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3D4305"/>
    <w:multiLevelType w:val="hybridMultilevel"/>
    <w:tmpl w:val="B170C4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D14830"/>
    <w:multiLevelType w:val="hybridMultilevel"/>
    <w:tmpl w:val="50321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E00A79"/>
    <w:multiLevelType w:val="hybridMultilevel"/>
    <w:tmpl w:val="B1942422"/>
    <w:lvl w:ilvl="0" w:tplc="B6F0BDC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sz w:val="20"/>
        <w:szCs w:val="20"/>
      </w:rPr>
    </w:lvl>
    <w:lvl w:ilvl="1" w:tplc="9B766838">
      <w:start w:val="1"/>
      <w:numFmt w:val="russianLower"/>
      <w:lvlText w:val="%2."/>
      <w:lvlJc w:val="left"/>
      <w:pPr>
        <w:tabs>
          <w:tab w:val="num" w:pos="500"/>
        </w:tabs>
        <w:ind w:left="-123" w:firstLine="303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1"/>
  </w:num>
  <w:num w:numId="4">
    <w:abstractNumId w:val="19"/>
  </w:num>
  <w:num w:numId="5">
    <w:abstractNumId w:val="20"/>
  </w:num>
  <w:num w:numId="6">
    <w:abstractNumId w:val="0"/>
  </w:num>
  <w:num w:numId="7">
    <w:abstractNumId w:val="26"/>
  </w:num>
  <w:num w:numId="8">
    <w:abstractNumId w:val="39"/>
  </w:num>
  <w:num w:numId="9">
    <w:abstractNumId w:val="40"/>
  </w:num>
  <w:num w:numId="10">
    <w:abstractNumId w:val="15"/>
  </w:num>
  <w:num w:numId="11">
    <w:abstractNumId w:val="12"/>
  </w:num>
  <w:num w:numId="12">
    <w:abstractNumId w:val="9"/>
  </w:num>
  <w:num w:numId="13">
    <w:abstractNumId w:val="36"/>
  </w:num>
  <w:num w:numId="14">
    <w:abstractNumId w:val="17"/>
  </w:num>
  <w:num w:numId="15">
    <w:abstractNumId w:val="13"/>
  </w:num>
  <w:num w:numId="16">
    <w:abstractNumId w:val="11"/>
  </w:num>
  <w:num w:numId="17">
    <w:abstractNumId w:val="34"/>
  </w:num>
  <w:num w:numId="18">
    <w:abstractNumId w:val="3"/>
  </w:num>
  <w:num w:numId="19">
    <w:abstractNumId w:val="18"/>
  </w:num>
  <w:num w:numId="20">
    <w:abstractNumId w:val="8"/>
  </w:num>
  <w:num w:numId="21">
    <w:abstractNumId w:val="30"/>
  </w:num>
  <w:num w:numId="22">
    <w:abstractNumId w:val="32"/>
  </w:num>
  <w:num w:numId="23">
    <w:abstractNumId w:val="22"/>
  </w:num>
  <w:num w:numId="24">
    <w:abstractNumId w:val="38"/>
  </w:num>
  <w:num w:numId="25">
    <w:abstractNumId w:val="7"/>
  </w:num>
  <w:num w:numId="26">
    <w:abstractNumId w:val="31"/>
  </w:num>
  <w:num w:numId="27">
    <w:abstractNumId w:val="21"/>
  </w:num>
  <w:num w:numId="28">
    <w:abstractNumId w:val="29"/>
  </w:num>
  <w:num w:numId="29">
    <w:abstractNumId w:val="33"/>
  </w:num>
  <w:num w:numId="30">
    <w:abstractNumId w:val="5"/>
  </w:num>
  <w:num w:numId="31">
    <w:abstractNumId w:val="23"/>
  </w:num>
  <w:num w:numId="32">
    <w:abstractNumId w:val="25"/>
  </w:num>
  <w:num w:numId="33">
    <w:abstractNumId w:val="37"/>
  </w:num>
  <w:num w:numId="34">
    <w:abstractNumId w:val="41"/>
  </w:num>
  <w:num w:numId="35">
    <w:abstractNumId w:val="14"/>
  </w:num>
  <w:num w:numId="36">
    <w:abstractNumId w:val="16"/>
  </w:num>
  <w:num w:numId="37">
    <w:abstractNumId w:val="2"/>
  </w:num>
  <w:num w:numId="38">
    <w:abstractNumId w:val="4"/>
  </w:num>
  <w:num w:numId="39">
    <w:abstractNumId w:val="24"/>
  </w:num>
  <w:num w:numId="40">
    <w:abstractNumId w:val="27"/>
  </w:num>
  <w:num w:numId="41">
    <w:abstractNumId w:val="1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45D"/>
    <w:rsid w:val="001E13E9"/>
    <w:rsid w:val="002A07EE"/>
    <w:rsid w:val="002D5C0C"/>
    <w:rsid w:val="006705F5"/>
    <w:rsid w:val="006C145D"/>
    <w:rsid w:val="00A70979"/>
    <w:rsid w:val="00AB2E25"/>
    <w:rsid w:val="00C02F67"/>
    <w:rsid w:val="00CE75CD"/>
    <w:rsid w:val="00D34A05"/>
    <w:rsid w:val="00D4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E25"/>
  </w:style>
  <w:style w:type="paragraph" w:styleId="3">
    <w:name w:val="Body Text 3"/>
    <w:basedOn w:val="a"/>
    <w:link w:val="30"/>
    <w:rsid w:val="00AB2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2E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B2E25"/>
  </w:style>
  <w:style w:type="paragraph" w:styleId="3">
    <w:name w:val="Body Text 3"/>
    <w:basedOn w:val="a"/>
    <w:link w:val="30"/>
    <w:rsid w:val="00AB2E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2E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И.В</dc:creator>
  <cp:keywords/>
  <dc:description/>
  <cp:lastModifiedBy>alez</cp:lastModifiedBy>
  <cp:revision>7</cp:revision>
  <dcterms:created xsi:type="dcterms:W3CDTF">2015-04-15T10:14:00Z</dcterms:created>
  <dcterms:modified xsi:type="dcterms:W3CDTF">2015-04-17T20:14:00Z</dcterms:modified>
</cp:coreProperties>
</file>