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6" w:rsidRDefault="00253606" w:rsidP="00253606">
      <w:pPr>
        <w:pStyle w:val="30"/>
        <w:shd w:val="clear" w:color="auto" w:fill="auto"/>
        <w:spacing w:before="0" w:after="84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ТЕМА: ПРИЧИНЫ ПОБЕДЫ СОВЕТСКОГО НАРОДА</w:t>
      </w:r>
      <w:r>
        <w:rPr>
          <w:color w:val="000000"/>
          <w:lang w:eastAsia="ru-RU" w:bidi="ru-RU"/>
        </w:rPr>
        <w:br/>
        <w:t>В СТАЛИНГРАДСКОЙ БИТВЕ</w:t>
      </w:r>
    </w:p>
    <w:p w:rsidR="006E3E62" w:rsidRPr="006E3E62" w:rsidRDefault="00253606" w:rsidP="006E3E62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lang w:eastAsia="ru-RU" w:bidi="ru-RU"/>
        </w:rPr>
      </w:pPr>
      <w:r w:rsidRPr="006E3E62">
        <w:rPr>
          <w:rFonts w:ascii="Times New Roman" w:hAnsi="Times New Roman" w:cs="Times New Roman"/>
          <w:color w:val="000000"/>
          <w:lang w:eastAsia="ru-RU" w:bidi="ru-RU"/>
        </w:rPr>
        <w:t>Урок педагогического сотрудничества</w:t>
      </w:r>
    </w:p>
    <w:p w:rsidR="006E3E62" w:rsidRPr="006E3E62" w:rsidRDefault="006E3E62" w:rsidP="006E3E62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E62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учителя истории МБОУ СОШ № 23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Кущёвского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района </w:t>
      </w:r>
      <w:proofErr w:type="spellStart"/>
      <w:r>
        <w:rPr>
          <w:rFonts w:ascii="Times New Roman" w:hAnsi="Times New Roman" w:cs="Times New Roman"/>
          <w:color w:val="000000"/>
          <w:lang w:eastAsia="ru-RU" w:bidi="ru-RU"/>
        </w:rPr>
        <w:t>Можной</w:t>
      </w:r>
      <w:proofErr w:type="spellEnd"/>
      <w:r>
        <w:rPr>
          <w:rFonts w:ascii="Times New Roman" w:hAnsi="Times New Roman" w:cs="Times New Roman"/>
          <w:color w:val="000000"/>
          <w:lang w:eastAsia="ru-RU" w:bidi="ru-RU"/>
        </w:rPr>
        <w:t xml:space="preserve"> Т.А.</w:t>
      </w:r>
    </w:p>
    <w:p w:rsidR="00253606" w:rsidRDefault="00253606" w:rsidP="00253606">
      <w:pPr>
        <w:pStyle w:val="30"/>
        <w:shd w:val="clear" w:color="auto" w:fill="auto"/>
        <w:spacing w:before="0" w:after="100" w:line="200" w:lineRule="exact"/>
        <w:rPr>
          <w:color w:val="000000"/>
          <w:lang w:eastAsia="ru-RU" w:bidi="ru-RU"/>
        </w:rPr>
      </w:pPr>
    </w:p>
    <w:p w:rsidR="00553541" w:rsidRDefault="00553541" w:rsidP="00253606">
      <w:pPr>
        <w:pStyle w:val="30"/>
        <w:shd w:val="clear" w:color="auto" w:fill="auto"/>
        <w:spacing w:before="0" w:after="100" w:line="200" w:lineRule="exact"/>
        <w:rPr>
          <w:color w:val="000000"/>
          <w:lang w:eastAsia="ru-RU" w:bidi="ru-RU"/>
        </w:rPr>
      </w:pPr>
    </w:p>
    <w:p w:rsidR="00553541" w:rsidRPr="00553541" w:rsidRDefault="00553541" w:rsidP="00553541">
      <w:pPr>
        <w:pStyle w:val="30"/>
        <w:shd w:val="clear" w:color="auto" w:fill="auto"/>
        <w:spacing w:before="0" w:after="100" w:line="200" w:lineRule="exact"/>
        <w:jc w:val="left"/>
      </w:pPr>
      <w:r w:rsidRPr="00553541">
        <w:t>Цели урока:</w:t>
      </w:r>
    </w:p>
    <w:p w:rsidR="00553541" w:rsidRDefault="00553541" w:rsidP="00553541">
      <w:pPr>
        <w:pStyle w:val="30"/>
        <w:shd w:val="clear" w:color="auto" w:fill="auto"/>
        <w:spacing w:before="0" w:after="100" w:line="200" w:lineRule="exact"/>
        <w:rPr>
          <w:b w:val="0"/>
        </w:rPr>
      </w:pPr>
      <w:r w:rsidRPr="00553541">
        <w:rPr>
          <w:b w:val="0"/>
          <w:i/>
        </w:rPr>
        <w:t xml:space="preserve"> Обучающие:</w:t>
      </w:r>
      <w:r w:rsidRPr="00553541">
        <w:rPr>
          <w:b w:val="0"/>
        </w:rPr>
        <w:t xml:space="preserve"> охарактеризовать значимость Сталинградского сражения, как коренного перелома </w:t>
      </w:r>
      <w:proofErr w:type="gramStart"/>
      <w:r w:rsidRPr="00553541">
        <w:rPr>
          <w:b w:val="0"/>
        </w:rPr>
        <w:t>в</w:t>
      </w:r>
      <w:proofErr w:type="gramEnd"/>
      <w:r w:rsidRPr="00553541">
        <w:rPr>
          <w:b w:val="0"/>
        </w:rPr>
        <w:t xml:space="preserve"> второй мировой войне, раскрыть причины победы советского народа в битве на Волге.</w:t>
      </w:r>
    </w:p>
    <w:p w:rsidR="00553541" w:rsidRDefault="00553541" w:rsidP="00553541">
      <w:pPr>
        <w:pStyle w:val="30"/>
        <w:shd w:val="clear" w:color="auto" w:fill="auto"/>
        <w:spacing w:before="0" w:after="100" w:line="200" w:lineRule="exact"/>
        <w:rPr>
          <w:b w:val="0"/>
        </w:rPr>
      </w:pPr>
      <w:r w:rsidRPr="00553541">
        <w:rPr>
          <w:b w:val="0"/>
        </w:rPr>
        <w:t xml:space="preserve"> </w:t>
      </w:r>
      <w:r w:rsidRPr="00553541">
        <w:rPr>
          <w:b w:val="0"/>
          <w:i/>
        </w:rPr>
        <w:t>Развивающие:</w:t>
      </w:r>
      <w:r w:rsidRPr="00553541">
        <w:rPr>
          <w:b w:val="0"/>
        </w:rPr>
        <w:t xml:space="preserve"> развивать навыки работы с документами, дополнительной литературой; умения отбирать, оценивать, анализировать изучаемый материал; умение общаться, отстаивать собственную позицию. </w:t>
      </w:r>
    </w:p>
    <w:p w:rsidR="00553541" w:rsidRDefault="00553541" w:rsidP="00553541">
      <w:pPr>
        <w:pStyle w:val="30"/>
        <w:shd w:val="clear" w:color="auto" w:fill="auto"/>
        <w:spacing w:before="0" w:after="100" w:line="200" w:lineRule="exact"/>
        <w:rPr>
          <w:b w:val="0"/>
        </w:rPr>
      </w:pPr>
      <w:r w:rsidRPr="00553541">
        <w:rPr>
          <w:b w:val="0"/>
          <w:i/>
        </w:rPr>
        <w:t>Воспитательные:</w:t>
      </w:r>
      <w:r w:rsidRPr="00553541">
        <w:rPr>
          <w:b w:val="0"/>
        </w:rPr>
        <w:t xml:space="preserve"> на примере событий Сталинградской битвы показать мужество и стойкость советской армии, тружеников тыла.</w:t>
      </w:r>
    </w:p>
    <w:p w:rsidR="00553541" w:rsidRPr="00553541" w:rsidRDefault="00553541" w:rsidP="00553541">
      <w:pPr>
        <w:pStyle w:val="30"/>
        <w:shd w:val="clear" w:color="auto" w:fill="auto"/>
        <w:spacing w:before="0" w:after="100" w:line="200" w:lineRule="exact"/>
        <w:rPr>
          <w:b w:val="0"/>
        </w:rPr>
      </w:pPr>
      <w:r w:rsidRPr="00553541">
        <w:rPr>
          <w:b w:val="0"/>
          <w:i/>
        </w:rPr>
        <w:t xml:space="preserve"> Оборудование урока:</w:t>
      </w:r>
      <w:r w:rsidRPr="00553541">
        <w:rPr>
          <w:b w:val="0"/>
        </w:rPr>
        <w:t xml:space="preserve"> карта второй мировой войны, </w:t>
      </w:r>
      <w:proofErr w:type="spellStart"/>
      <w:r w:rsidR="00C314AD" w:rsidRPr="00553541">
        <w:rPr>
          <w:b w:val="0"/>
        </w:rPr>
        <w:t>мультимедийный</w:t>
      </w:r>
      <w:proofErr w:type="spellEnd"/>
      <w:r w:rsidR="00C314AD" w:rsidRPr="00553541">
        <w:rPr>
          <w:b w:val="0"/>
        </w:rPr>
        <w:t xml:space="preserve"> проектор</w:t>
      </w:r>
      <w:r w:rsidR="00C314AD">
        <w:rPr>
          <w:b w:val="0"/>
        </w:rPr>
        <w:t>,</w:t>
      </w:r>
      <w:r w:rsidR="00C314AD" w:rsidRPr="00553541">
        <w:rPr>
          <w:b w:val="0"/>
        </w:rPr>
        <w:t xml:space="preserve"> </w:t>
      </w:r>
      <w:r w:rsidRPr="00553541">
        <w:rPr>
          <w:b w:val="0"/>
        </w:rPr>
        <w:t xml:space="preserve">книжная выставка на тему: «Подвиг Сталинграда»; </w:t>
      </w:r>
      <w:r w:rsidR="00C314AD">
        <w:rPr>
          <w:b w:val="0"/>
        </w:rPr>
        <w:t xml:space="preserve">фильм «Великая война» 7 серия «Сталинград». </w:t>
      </w:r>
      <w:r w:rsidRPr="00553541">
        <w:rPr>
          <w:b w:val="0"/>
        </w:rPr>
        <w:t>Раздаточный материал: документы архивов музея-панорамы «Сталинградская битва», дидактический материал для урока</w:t>
      </w:r>
    </w:p>
    <w:p w:rsidR="009425CC" w:rsidRDefault="009425CC" w:rsidP="00253606">
      <w:pPr>
        <w:pStyle w:val="20"/>
        <w:shd w:val="clear" w:color="auto" w:fill="auto"/>
        <w:spacing w:line="226" w:lineRule="exact"/>
        <w:ind w:firstLine="360"/>
      </w:pPr>
    </w:p>
    <w:p w:rsidR="00253606" w:rsidRDefault="00253606" w:rsidP="00253606">
      <w:pPr>
        <w:pStyle w:val="30"/>
        <w:shd w:val="clear" w:color="auto" w:fill="auto"/>
        <w:spacing w:before="0" w:after="0" w:line="200" w:lineRule="exact"/>
        <w:ind w:firstLine="360"/>
        <w:jc w:val="both"/>
      </w:pPr>
      <w:r>
        <w:rPr>
          <w:color w:val="000000"/>
          <w:lang w:eastAsia="ru-RU" w:bidi="ru-RU"/>
        </w:rPr>
        <w:t>Ход урока.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60"/>
      </w:pPr>
      <w:r>
        <w:rPr>
          <w:rStyle w:val="21"/>
        </w:rPr>
        <w:t xml:space="preserve">Учитель: </w:t>
      </w:r>
      <w:r>
        <w:rPr>
          <w:color w:val="000000"/>
          <w:lang w:eastAsia="ru-RU" w:bidi="ru-RU"/>
        </w:rPr>
        <w:t>Великая Отечественная война ... Все дальше и дальше она от нас. Мы стали меньше интересоваться историей той войны, а при освещении событий и фактов гонимся за сенсацией, заменяя научность и доказательность вымыслами.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60"/>
      </w:pPr>
      <w:r>
        <w:rPr>
          <w:color w:val="000000"/>
          <w:lang w:eastAsia="ru-RU" w:bidi="ru-RU"/>
        </w:rPr>
        <w:t>В ходе изучения основных сражений Великой Отечественной войны мы особое внимание уделили Сталинградской битве. Мы рассмотрели ход боевых действий, отдельные операции, и ее результаты.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Чем дальше мы от этих событий, тем противоречивее мнение о причинах победы советского народа в этой великой битве. Некоторые западные историки и военачальники (</w:t>
      </w:r>
      <w:proofErr w:type="spellStart"/>
      <w:r>
        <w:rPr>
          <w:color w:val="000000"/>
          <w:lang w:eastAsia="ru-RU" w:bidi="ru-RU"/>
        </w:rPr>
        <w:t>Фуллер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Брайант</w:t>
      </w:r>
      <w:proofErr w:type="spellEnd"/>
      <w:r>
        <w:rPr>
          <w:color w:val="000000"/>
          <w:lang w:eastAsia="ru-RU" w:bidi="ru-RU"/>
        </w:rPr>
        <w:t>) заявляют, что причинам поражения гитлеровской армии являются следующие: ужасные холода, грязь, снег, неубранные поля кукурузы и подсолнечника, (показывается на карте). Можем ли мы с этим согласиться?</w:t>
      </w:r>
    </w:p>
    <w:p w:rsidR="00253606" w:rsidRDefault="00253606" w:rsidP="00253606">
      <w:pPr>
        <w:pStyle w:val="20"/>
        <w:shd w:val="clear" w:color="auto" w:fill="auto"/>
        <w:spacing w:after="38" w:line="20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Предполагаемые ответы учащихся: «Да» и «Нет».</w:t>
      </w:r>
    </w:p>
    <w:p w:rsidR="00553541" w:rsidRDefault="00553541" w:rsidP="00253606">
      <w:pPr>
        <w:pStyle w:val="20"/>
        <w:shd w:val="clear" w:color="auto" w:fill="auto"/>
        <w:spacing w:after="38" w:line="200" w:lineRule="exact"/>
        <w:ind w:firstLine="340"/>
      </w:pPr>
    </w:p>
    <w:p w:rsidR="00253606" w:rsidRDefault="00253606" w:rsidP="00253606">
      <w:pPr>
        <w:pStyle w:val="20"/>
        <w:shd w:val="clear" w:color="auto" w:fill="auto"/>
        <w:ind w:firstLine="340"/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Даже в классе у нас различные мнения. Поэтому нам необходимо определиться по теме нашего сегодняшнего разговора. Так о чем мы сегодня поговорим? Что вы предлагаете обсудить.</w:t>
      </w:r>
    </w:p>
    <w:p w:rsidR="00253606" w:rsidRDefault="00253606" w:rsidP="00253606">
      <w:pPr>
        <w:pStyle w:val="20"/>
        <w:shd w:val="clear" w:color="auto" w:fill="auto"/>
        <w:ind w:firstLine="340"/>
      </w:pPr>
      <w:r>
        <w:rPr>
          <w:color w:val="000000"/>
          <w:lang w:eastAsia="ru-RU" w:bidi="ru-RU"/>
        </w:rPr>
        <w:t>Предполагаемые ответы учащихся.</w:t>
      </w:r>
    </w:p>
    <w:p w:rsidR="00253606" w:rsidRDefault="00253606" w:rsidP="00253606">
      <w:pPr>
        <w:pStyle w:val="20"/>
        <w:shd w:val="clear" w:color="auto" w:fill="auto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процессе дискуссии определяются три блока: значимость; причины; память.</w:t>
      </w:r>
    </w:p>
    <w:p w:rsidR="00553541" w:rsidRDefault="00553541" w:rsidP="00253606">
      <w:pPr>
        <w:pStyle w:val="20"/>
        <w:shd w:val="clear" w:color="auto" w:fill="auto"/>
        <w:ind w:firstLine="340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Ну, хорошо, я понял</w:t>
      </w:r>
      <w:r w:rsidR="009A0226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, мы должны будем найти причины победы под Сталинградом, показать значимость Сталинградской битвы и вспомнить наших дедов и прадедов. (Открывает тему урока).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Чтобы решить эту проблему, нужны факты и доказательства. А самым ярким доказательством могут быть документы. Анализировать документы вы будете по группам, которые уже сформировались. Работа будет осуществляться по известным вам памяткам и критериям, которые у вас на столах. Помогать мне будет группа экспертов. Вот вам экспертный лист. Ваша задача внимательно слушать и объективно оценивать участие групп в обсуждении и если нужно задавать им вопросы.</w:t>
      </w:r>
    </w:p>
    <w:p w:rsidR="009A0226" w:rsidRDefault="009A0226" w:rsidP="00253606">
      <w:pPr>
        <w:pStyle w:val="20"/>
        <w:shd w:val="clear" w:color="auto" w:fill="auto"/>
        <w:spacing w:line="228" w:lineRule="exact"/>
        <w:ind w:firstLine="340"/>
      </w:pPr>
    </w:p>
    <w:p w:rsidR="00253606" w:rsidRPr="00553541" w:rsidRDefault="00253606" w:rsidP="00253606">
      <w:pPr>
        <w:pStyle w:val="20"/>
        <w:shd w:val="clear" w:color="auto" w:fill="auto"/>
        <w:spacing w:line="228" w:lineRule="exact"/>
        <w:ind w:firstLine="340"/>
        <w:rPr>
          <w:i/>
        </w:rPr>
      </w:pPr>
      <w:r w:rsidRPr="00553541">
        <w:rPr>
          <w:i/>
          <w:color w:val="000000"/>
          <w:lang w:eastAsia="ru-RU" w:bidi="ru-RU"/>
        </w:rPr>
        <w:t>Предлагаю вам для анализа следующие документы:</w:t>
      </w:r>
    </w:p>
    <w:p w:rsidR="00253606" w:rsidRDefault="00253606" w:rsidP="00253606">
      <w:pPr>
        <w:pStyle w:val="20"/>
        <w:numPr>
          <w:ilvl w:val="0"/>
          <w:numId w:val="2"/>
        </w:numPr>
        <w:shd w:val="clear" w:color="auto" w:fill="auto"/>
        <w:tabs>
          <w:tab w:val="left" w:pos="498"/>
        </w:tabs>
        <w:ind w:firstLine="340"/>
      </w:pP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высказывания историков Англии и США, фрагмент передачи радио Берлина от 15 сентября 1942 года.</w:t>
      </w:r>
    </w:p>
    <w:p w:rsidR="00253606" w:rsidRDefault="00253606" w:rsidP="00253606">
      <w:pPr>
        <w:pStyle w:val="20"/>
        <w:numPr>
          <w:ilvl w:val="0"/>
          <w:numId w:val="2"/>
        </w:numPr>
        <w:shd w:val="clear" w:color="auto" w:fill="auto"/>
        <w:tabs>
          <w:tab w:val="left" w:pos="505"/>
        </w:tabs>
        <w:ind w:firstLine="340"/>
      </w:pP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статистические данные о потерях воюющих сторон при сражениях </w:t>
      </w:r>
      <w:proofErr w:type="gramStart"/>
      <w:r>
        <w:rPr>
          <w:color w:val="000000"/>
          <w:lang w:eastAsia="ru-RU" w:bidi="ru-RU"/>
        </w:rPr>
        <w:t>у</w:t>
      </w:r>
      <w:proofErr w:type="gramEnd"/>
      <w:r>
        <w:rPr>
          <w:color w:val="000000"/>
          <w:lang w:eastAsia="ru-RU" w:bidi="ru-RU"/>
        </w:rPr>
        <w:t xml:space="preserve"> о. </w:t>
      </w:r>
      <w:proofErr w:type="spellStart"/>
      <w:r>
        <w:rPr>
          <w:color w:val="000000"/>
          <w:lang w:eastAsia="ru-RU" w:bidi="ru-RU"/>
        </w:rPr>
        <w:t>Мидуэй</w:t>
      </w:r>
      <w:proofErr w:type="spellEnd"/>
      <w:r>
        <w:rPr>
          <w:color w:val="000000"/>
          <w:lang w:eastAsia="ru-RU" w:bidi="ru-RU"/>
        </w:rPr>
        <w:t>, Эль-Аламейне, в Тунисе, под Сталинградом.</w:t>
      </w:r>
    </w:p>
    <w:p w:rsidR="00253606" w:rsidRDefault="00253606" w:rsidP="00253606">
      <w:pPr>
        <w:pStyle w:val="20"/>
        <w:numPr>
          <w:ilvl w:val="0"/>
          <w:numId w:val="2"/>
        </w:numPr>
        <w:shd w:val="clear" w:color="auto" w:fill="auto"/>
        <w:tabs>
          <w:tab w:val="left" w:pos="505"/>
        </w:tabs>
        <w:ind w:firstLine="340"/>
      </w:pP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таблицы, характеризующие состав сил на </w:t>
      </w:r>
      <w:proofErr w:type="spellStart"/>
      <w:proofErr w:type="gramStart"/>
      <w:r>
        <w:rPr>
          <w:color w:val="000000"/>
          <w:lang w:eastAsia="ru-RU" w:bidi="ru-RU"/>
        </w:rPr>
        <w:t>советско</w:t>
      </w:r>
      <w:proofErr w:type="spellEnd"/>
      <w:r>
        <w:rPr>
          <w:color w:val="000000"/>
          <w:lang w:eastAsia="ru-RU" w:bidi="ru-RU"/>
        </w:rPr>
        <w:t>- германском</w:t>
      </w:r>
      <w:proofErr w:type="gramEnd"/>
      <w:r>
        <w:rPr>
          <w:color w:val="000000"/>
          <w:lang w:eastAsia="ru-RU" w:bidi="ru-RU"/>
        </w:rPr>
        <w:t xml:space="preserve"> фронте в период контрнаступления под Сталинградом и в период сражений англо-американских войск под Эль-Аламейном и на Сицилии.</w:t>
      </w:r>
    </w:p>
    <w:p w:rsidR="00253606" w:rsidRDefault="00253606" w:rsidP="00253606">
      <w:pPr>
        <w:pStyle w:val="20"/>
        <w:shd w:val="clear" w:color="auto" w:fill="auto"/>
        <w:ind w:firstLine="340"/>
      </w:pPr>
      <w:r>
        <w:rPr>
          <w:color w:val="000000"/>
          <w:lang w:eastAsia="ru-RU" w:bidi="ru-RU"/>
        </w:rPr>
        <w:t>Идет работа с документами - 2 минуты.</w:t>
      </w:r>
    </w:p>
    <w:p w:rsidR="00253606" w:rsidRDefault="00253606" w:rsidP="00253606">
      <w:pPr>
        <w:pStyle w:val="20"/>
        <w:shd w:val="clear" w:color="auto" w:fill="auto"/>
        <w:ind w:firstLine="340"/>
        <w:rPr>
          <w:color w:val="000000"/>
          <w:lang w:eastAsia="ru-RU" w:bidi="ru-RU"/>
        </w:rPr>
      </w:pPr>
      <w:r>
        <w:rPr>
          <w:rStyle w:val="22"/>
        </w:rPr>
        <w:t>Ответы учащихся.</w:t>
      </w:r>
      <w:r>
        <w:rPr>
          <w:color w:val="000000"/>
          <w:lang w:eastAsia="ru-RU" w:bidi="ru-RU"/>
        </w:rPr>
        <w:t xml:space="preserve"> От каждой группы выступает по одному ученику.</w:t>
      </w:r>
    </w:p>
    <w:p w:rsidR="00553541" w:rsidRDefault="00553541" w:rsidP="00253606">
      <w:pPr>
        <w:pStyle w:val="20"/>
        <w:shd w:val="clear" w:color="auto" w:fill="auto"/>
        <w:ind w:firstLine="340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  <w:rPr>
          <w:color w:val="000000"/>
          <w:lang w:eastAsia="ru-RU" w:bidi="ru-RU"/>
        </w:rPr>
      </w:pPr>
      <w:r w:rsidRPr="00253606">
        <w:rPr>
          <w:b/>
          <w:color w:val="000000"/>
          <w:lang w:eastAsia="ru-RU" w:bidi="ru-RU"/>
        </w:rPr>
        <w:t xml:space="preserve">1 </w:t>
      </w: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предлагаемые источники позволяют сделать вывод, что западные историки приравнивают значимость Сталинградской битвы к действиям союзников в Северной Африке и Италии, хотя фашистская пропаганда еще до краха гитлеровцев на Волге заявляет о значимости Сталинграда для хода войны в целом.</w:t>
      </w:r>
    </w:p>
    <w:p w:rsidR="00553541" w:rsidRDefault="00553541" w:rsidP="00253606">
      <w:pPr>
        <w:pStyle w:val="20"/>
        <w:shd w:val="clear" w:color="auto" w:fill="auto"/>
        <w:spacing w:line="228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after="40" w:line="200" w:lineRule="exact"/>
        <w:ind w:firstLine="340"/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У экспертов есть уточняющие вопросы к группе?</w:t>
      </w:r>
    </w:p>
    <w:p w:rsidR="00253606" w:rsidRDefault="00253606" w:rsidP="00253606">
      <w:pPr>
        <w:pStyle w:val="20"/>
        <w:shd w:val="clear" w:color="auto" w:fill="auto"/>
        <w:ind w:firstLine="340"/>
        <w:rPr>
          <w:color w:val="000000"/>
          <w:lang w:eastAsia="ru-RU" w:bidi="ru-RU"/>
        </w:rPr>
      </w:pPr>
      <w:r w:rsidRPr="00253606">
        <w:rPr>
          <w:b/>
          <w:color w:val="000000"/>
          <w:lang w:eastAsia="ru-RU" w:bidi="ru-RU"/>
        </w:rPr>
        <w:t xml:space="preserve">2 </w:t>
      </w: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статистические данные о потерях </w:t>
      </w:r>
      <w:proofErr w:type="gramStart"/>
      <w:r>
        <w:rPr>
          <w:color w:val="000000"/>
          <w:lang w:eastAsia="ru-RU" w:bidi="ru-RU"/>
        </w:rPr>
        <w:t>воюющих</w:t>
      </w:r>
      <w:proofErr w:type="gramEnd"/>
      <w:r>
        <w:rPr>
          <w:color w:val="000000"/>
          <w:lang w:eastAsia="ru-RU" w:bidi="ru-RU"/>
        </w:rPr>
        <w:t xml:space="preserve"> сторон в Северной Африке и на Тихом океане не идут ни в </w:t>
      </w:r>
      <w:proofErr w:type="gramStart"/>
      <w:r>
        <w:rPr>
          <w:color w:val="000000"/>
          <w:lang w:eastAsia="ru-RU" w:bidi="ru-RU"/>
        </w:rPr>
        <w:t>какое</w:t>
      </w:r>
      <w:proofErr w:type="gramEnd"/>
      <w:r>
        <w:rPr>
          <w:color w:val="000000"/>
          <w:lang w:eastAsia="ru-RU" w:bidi="ru-RU"/>
        </w:rPr>
        <w:t xml:space="preserve"> сравнение с потерями в битве на Волге (хотя гибель каждого человека это трагедия). Это говорит о большой кровопролитности, о жестоких боях, об огромном напряжении битвы под Сталинградом.</w:t>
      </w:r>
    </w:p>
    <w:p w:rsidR="00553541" w:rsidRDefault="00553541" w:rsidP="00253606">
      <w:pPr>
        <w:pStyle w:val="20"/>
        <w:shd w:val="clear" w:color="auto" w:fill="auto"/>
        <w:ind w:firstLine="340"/>
      </w:pPr>
    </w:p>
    <w:p w:rsidR="00253606" w:rsidRDefault="00253606" w:rsidP="002C56F0">
      <w:pPr>
        <w:pStyle w:val="20"/>
        <w:numPr>
          <w:ilvl w:val="0"/>
          <w:numId w:val="2"/>
        </w:numPr>
        <w:shd w:val="clear" w:color="auto" w:fill="auto"/>
        <w:spacing w:line="223" w:lineRule="exact"/>
        <w:ind w:firstLine="320"/>
        <w:rPr>
          <w:color w:val="000000"/>
          <w:lang w:eastAsia="ru-RU" w:bidi="ru-RU"/>
        </w:rPr>
      </w:pPr>
      <w:r w:rsidRPr="00253606">
        <w:rPr>
          <w:rStyle w:val="22"/>
          <w:b/>
        </w:rPr>
        <w:t>группа:</w:t>
      </w:r>
      <w:r>
        <w:rPr>
          <w:color w:val="000000"/>
          <w:lang w:eastAsia="ru-RU" w:bidi="ru-RU"/>
        </w:rPr>
        <w:t xml:space="preserve"> анализ таблицы, рассказывающей о соотношении сил, позволяет сказать, что со стороны советской армии и фашистского блока было задействовано личного состава, боевой техники в несколько раз больше, чем в сражениях под Эль-Аламейном и на Сицилии.</w:t>
      </w:r>
    </w:p>
    <w:p w:rsidR="002C56F0" w:rsidRDefault="002C56F0" w:rsidP="002C56F0">
      <w:pPr>
        <w:pStyle w:val="20"/>
        <w:numPr>
          <w:ilvl w:val="0"/>
          <w:numId w:val="2"/>
        </w:numPr>
        <w:shd w:val="clear" w:color="auto" w:fill="auto"/>
        <w:spacing w:line="223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23" w:lineRule="exact"/>
        <w:ind w:firstLine="320"/>
        <w:rPr>
          <w:color w:val="000000"/>
          <w:lang w:eastAsia="ru-RU" w:bidi="ru-RU"/>
        </w:rPr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Все молодцы! А теперь вы (обращается к группе экспертов) попробуйте подвести итог анализа документов.</w:t>
      </w:r>
    </w:p>
    <w:p w:rsidR="002C56F0" w:rsidRDefault="002C56F0" w:rsidP="00253606">
      <w:pPr>
        <w:pStyle w:val="20"/>
        <w:shd w:val="clear" w:color="auto" w:fill="auto"/>
        <w:spacing w:line="223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23" w:lineRule="exact"/>
        <w:ind w:firstLine="320"/>
        <w:rPr>
          <w:color w:val="000000"/>
          <w:lang w:eastAsia="ru-RU" w:bidi="ru-RU"/>
        </w:rPr>
      </w:pPr>
      <w:r w:rsidRPr="00253606">
        <w:rPr>
          <w:rStyle w:val="22"/>
          <w:b/>
        </w:rPr>
        <w:t>Группа экспертов:</w:t>
      </w:r>
      <w:r>
        <w:rPr>
          <w:color w:val="000000"/>
          <w:lang w:eastAsia="ru-RU" w:bidi="ru-RU"/>
        </w:rPr>
        <w:t xml:space="preserve"> Работа групп с документами, их выводы, говорит о том, что Сталинградская битва по своим масштабам, по задействованному количеству войск, боевой технике, кровопролитн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сти</w:t>
      </w:r>
      <w:proofErr w:type="spellEnd"/>
      <w:r>
        <w:rPr>
          <w:color w:val="000000"/>
          <w:lang w:eastAsia="ru-RU" w:bidi="ru-RU"/>
        </w:rPr>
        <w:t xml:space="preserve"> превосходила по таким же параметрам сражения союзников с гитлеровцами.</w:t>
      </w:r>
    </w:p>
    <w:p w:rsidR="002C56F0" w:rsidRDefault="002C56F0" w:rsidP="00253606">
      <w:pPr>
        <w:pStyle w:val="20"/>
        <w:shd w:val="clear" w:color="auto" w:fill="auto"/>
        <w:spacing w:line="223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26" w:lineRule="exact"/>
        <w:ind w:firstLine="320"/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Итак, грандиозность, масштабность Сталинградской битвы не вызывают сомнения. Помните, что вначале урока мы ознакомились с причинами поражения фашистских войск под Сталинградом и решили выработать свое мнение по данному вопросу, (показывает причины на доске). Вот теперь пригодится ваша работа с документами из архивов музеев города и семейных архивов. Я предлагаю опровергнуть заявление западных историков на основании тех материалов, которые вы нашли. Давайте начнем с официальных документов. Краткий вывод запишите и вывесите на доску.</w:t>
      </w:r>
    </w:p>
    <w:p w:rsidR="00253606" w:rsidRDefault="00253606" w:rsidP="00253606">
      <w:pPr>
        <w:pStyle w:val="20"/>
        <w:shd w:val="clear" w:color="auto" w:fill="auto"/>
        <w:spacing w:line="226" w:lineRule="exact"/>
        <w:ind w:firstLine="320"/>
      </w:pPr>
      <w:r>
        <w:rPr>
          <w:color w:val="000000"/>
          <w:lang w:eastAsia="ru-RU" w:bidi="ru-RU"/>
        </w:rPr>
        <w:t>А вы, ребята, (обращается к экспертам) продолжайте анализировать работу групп по тем же критериям и оцениваете их во второй графе на экспертных листах.</w:t>
      </w:r>
    </w:p>
    <w:p w:rsidR="00253606" w:rsidRDefault="00253606" w:rsidP="00253606">
      <w:pPr>
        <w:pStyle w:val="20"/>
        <w:shd w:val="clear" w:color="auto" w:fill="auto"/>
        <w:spacing w:line="226" w:lineRule="exact"/>
        <w:ind w:firstLine="3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Работа с документами.</w:t>
      </w:r>
    </w:p>
    <w:p w:rsidR="002C56F0" w:rsidRDefault="002C56F0" w:rsidP="00253606">
      <w:pPr>
        <w:pStyle w:val="20"/>
        <w:shd w:val="clear" w:color="auto" w:fill="auto"/>
        <w:spacing w:line="226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00" w:lineRule="exact"/>
        <w:ind w:firstLine="320"/>
        <w:rPr>
          <w:color w:val="000000"/>
          <w:lang w:eastAsia="ru-RU" w:bidi="ru-RU"/>
        </w:rPr>
      </w:pPr>
      <w:r w:rsidRPr="00253606">
        <w:rPr>
          <w:b/>
          <w:color w:val="000000"/>
          <w:lang w:eastAsia="ru-RU" w:bidi="ru-RU"/>
        </w:rPr>
        <w:t>Учитель:</w:t>
      </w:r>
      <w:r>
        <w:rPr>
          <w:color w:val="000000"/>
          <w:lang w:eastAsia="ru-RU" w:bidi="ru-RU"/>
        </w:rPr>
        <w:t xml:space="preserve"> Итак, какая группа готова?</w:t>
      </w:r>
    </w:p>
    <w:p w:rsidR="002C56F0" w:rsidRDefault="002C56F0" w:rsidP="00253606">
      <w:pPr>
        <w:pStyle w:val="20"/>
        <w:shd w:val="clear" w:color="auto" w:fill="auto"/>
        <w:spacing w:line="200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18" w:lineRule="exact"/>
        <w:ind w:firstLine="320"/>
      </w:pPr>
      <w:r>
        <w:rPr>
          <w:rStyle w:val="22"/>
        </w:rPr>
        <w:t>Ответы учащихся</w:t>
      </w:r>
      <w:r>
        <w:rPr>
          <w:color w:val="000000"/>
          <w:lang w:eastAsia="ru-RU" w:bidi="ru-RU"/>
        </w:rPr>
        <w:t xml:space="preserve"> (пока один отвечает, другой вывешивает ответы на доске).</w:t>
      </w:r>
    </w:p>
    <w:p w:rsidR="00253606" w:rsidRPr="00253606" w:rsidRDefault="00253606" w:rsidP="00253606">
      <w:pPr>
        <w:pStyle w:val="40"/>
        <w:numPr>
          <w:ilvl w:val="0"/>
          <w:numId w:val="3"/>
        </w:numPr>
        <w:shd w:val="clear" w:color="auto" w:fill="auto"/>
        <w:tabs>
          <w:tab w:val="left" w:pos="530"/>
        </w:tabs>
        <w:spacing w:after="54" w:line="200" w:lineRule="exact"/>
        <w:rPr>
          <w:b/>
        </w:rPr>
      </w:pPr>
      <w:r w:rsidRPr="00253606">
        <w:rPr>
          <w:b/>
          <w:color w:val="000000"/>
          <w:lang w:eastAsia="ru-RU" w:bidi="ru-RU"/>
        </w:rPr>
        <w:t>группа.</w:t>
      </w:r>
    </w:p>
    <w:p w:rsidR="00253606" w:rsidRDefault="00253606" w:rsidP="00253606">
      <w:pPr>
        <w:pStyle w:val="20"/>
        <w:shd w:val="clear" w:color="auto" w:fill="auto"/>
        <w:spacing w:line="226" w:lineRule="exact"/>
        <w:ind w:firstLine="3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качестве аргумента использует военное мастерство, талант советских военачальников, разработанные ими операции («Уран», «Кольцо»), тактические и стратегические новшества (используются видеофильмы из </w:t>
      </w:r>
      <w:proofErr w:type="spellStart"/>
      <w:r>
        <w:rPr>
          <w:color w:val="000000"/>
          <w:lang w:eastAsia="ru-RU" w:bidi="ru-RU"/>
        </w:rPr>
        <w:t>д</w:t>
      </w:r>
      <w:proofErr w:type="spellEnd"/>
      <w:r>
        <w:rPr>
          <w:color w:val="000000"/>
          <w:lang w:eastAsia="ru-RU" w:bidi="ru-RU"/>
        </w:rPr>
        <w:t>/</w:t>
      </w:r>
      <w:proofErr w:type="spellStart"/>
      <w:r>
        <w:rPr>
          <w:color w:val="000000"/>
          <w:lang w:eastAsia="ru-RU" w:bidi="ru-RU"/>
        </w:rPr>
        <w:t>ф</w:t>
      </w:r>
      <w:proofErr w:type="spellEnd"/>
      <w:r>
        <w:rPr>
          <w:color w:val="000000"/>
          <w:lang w:eastAsia="ru-RU" w:bidi="ru-RU"/>
        </w:rPr>
        <w:t xml:space="preserve"> «Великая Отечественная война»).</w:t>
      </w:r>
    </w:p>
    <w:p w:rsidR="002C56F0" w:rsidRDefault="002C56F0" w:rsidP="00253606">
      <w:pPr>
        <w:pStyle w:val="20"/>
        <w:shd w:val="clear" w:color="auto" w:fill="auto"/>
        <w:spacing w:line="226" w:lineRule="exact"/>
        <w:ind w:firstLine="320"/>
      </w:pPr>
    </w:p>
    <w:p w:rsidR="00253606" w:rsidRPr="00253606" w:rsidRDefault="00253606" w:rsidP="00253606">
      <w:pPr>
        <w:pStyle w:val="40"/>
        <w:shd w:val="clear" w:color="auto" w:fill="auto"/>
        <w:spacing w:after="52" w:line="200" w:lineRule="exact"/>
        <w:rPr>
          <w:b/>
        </w:rPr>
      </w:pPr>
      <w:r w:rsidRPr="00253606">
        <w:rPr>
          <w:b/>
          <w:color w:val="000000"/>
          <w:lang w:eastAsia="ru-RU" w:bidi="ru-RU"/>
        </w:rPr>
        <w:t>3 группа</w:t>
      </w:r>
      <w:r w:rsidRPr="00253606">
        <w:rPr>
          <w:rStyle w:val="41"/>
          <w:b/>
        </w:rPr>
        <w:t>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20"/>
      </w:pPr>
      <w:r>
        <w:rPr>
          <w:color w:val="000000"/>
          <w:lang w:eastAsia="ru-RU" w:bidi="ru-RU"/>
        </w:rPr>
        <w:t xml:space="preserve">В качестве важнейшей причины учащиеся выделяют работу жителей города </w:t>
      </w:r>
      <w:proofErr w:type="gramStart"/>
      <w:r>
        <w:rPr>
          <w:color w:val="000000"/>
          <w:lang w:eastAsia="ru-RU" w:bidi="ru-RU"/>
        </w:rPr>
        <w:t>в помочь</w:t>
      </w:r>
      <w:proofErr w:type="gramEnd"/>
      <w:r>
        <w:rPr>
          <w:color w:val="000000"/>
          <w:lang w:eastAsia="ru-RU" w:bidi="ru-RU"/>
        </w:rPr>
        <w:t xml:space="preserve"> армии (рабочее ополчение, деятельность заводов Сталинграда, госпиталей, городского комитета обороны и др.).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Материал основан на документах.</w:t>
      </w:r>
    </w:p>
    <w:p w:rsidR="002C56F0" w:rsidRDefault="002C56F0" w:rsidP="00253606">
      <w:pPr>
        <w:pStyle w:val="20"/>
        <w:shd w:val="clear" w:color="auto" w:fill="auto"/>
        <w:spacing w:line="228" w:lineRule="exact"/>
        <w:ind w:firstLine="320"/>
      </w:pPr>
    </w:p>
    <w:p w:rsidR="002C56F0" w:rsidRPr="002C56F0" w:rsidRDefault="00253606" w:rsidP="002C56F0">
      <w:pPr>
        <w:pStyle w:val="40"/>
        <w:numPr>
          <w:ilvl w:val="0"/>
          <w:numId w:val="3"/>
        </w:numPr>
        <w:shd w:val="clear" w:color="auto" w:fill="auto"/>
        <w:tabs>
          <w:tab w:val="left" w:pos="554"/>
        </w:tabs>
        <w:spacing w:after="69" w:line="200" w:lineRule="exact"/>
        <w:rPr>
          <w:b/>
        </w:rPr>
      </w:pPr>
      <w:r w:rsidRPr="00253606">
        <w:rPr>
          <w:b/>
          <w:color w:val="000000"/>
          <w:lang w:eastAsia="ru-RU" w:bidi="ru-RU"/>
        </w:rPr>
        <w:t>группа.</w:t>
      </w:r>
    </w:p>
    <w:p w:rsidR="00253606" w:rsidRPr="002C56F0" w:rsidRDefault="00253606" w:rsidP="002C56F0">
      <w:pPr>
        <w:pStyle w:val="40"/>
        <w:shd w:val="clear" w:color="auto" w:fill="auto"/>
        <w:tabs>
          <w:tab w:val="left" w:pos="554"/>
        </w:tabs>
        <w:spacing w:after="69" w:line="200" w:lineRule="exact"/>
        <w:ind w:left="320" w:firstLine="0"/>
        <w:rPr>
          <w:b/>
          <w:i w:val="0"/>
        </w:rPr>
      </w:pPr>
      <w:r w:rsidRPr="002C56F0">
        <w:rPr>
          <w:i w:val="0"/>
          <w:color w:val="000000"/>
          <w:lang w:eastAsia="ru-RU" w:bidi="ru-RU"/>
        </w:rPr>
        <w:t xml:space="preserve">Доказывает, что одной из важнейших причин </w:t>
      </w:r>
      <w:r w:rsidRPr="002C56F0">
        <w:rPr>
          <w:rStyle w:val="22"/>
          <w:i/>
        </w:rPr>
        <w:t>победы</w:t>
      </w:r>
      <w:r w:rsidRPr="002C56F0">
        <w:rPr>
          <w:i w:val="0"/>
          <w:color w:val="000000"/>
          <w:lang w:eastAsia="ru-RU" w:bidi="ru-RU"/>
        </w:rPr>
        <w:t xml:space="preserve"> Красной Армии является героизм, стойкость, самоотверженность советских солдат. При ответе учащиеся используют материал архивов музеев города Волгограда, семейных архивов, слайды. (Говорит о наградном листе.)</w:t>
      </w:r>
    </w:p>
    <w:p w:rsidR="002C56F0" w:rsidRDefault="002C56F0" w:rsidP="00253606">
      <w:pPr>
        <w:pStyle w:val="20"/>
        <w:shd w:val="clear" w:color="auto" w:fill="auto"/>
        <w:spacing w:line="233" w:lineRule="exact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</w:pPr>
      <w:r w:rsidRPr="00253606">
        <w:rPr>
          <w:rStyle w:val="22"/>
          <w:b/>
        </w:rPr>
        <w:t>Группа экспертов:</w:t>
      </w:r>
      <w:r>
        <w:rPr>
          <w:color w:val="000000"/>
          <w:lang w:eastAsia="ru-RU" w:bidi="ru-RU"/>
        </w:rPr>
        <w:t xml:space="preserve"> рассматривает проблему столкновения двух идеологий, силы духа, воли (используют пропагандистские документы, дневники, письма, воспоминания участников боевых действий).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</w:pPr>
      <w:r>
        <w:rPr>
          <w:color w:val="000000"/>
          <w:lang w:eastAsia="ru-RU" w:bidi="ru-RU"/>
        </w:rPr>
        <w:t>Мы тоже работали в архивах, и нашли памятку советского и немецкого солдат.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Вывешивают на доску.</w:t>
      </w:r>
    </w:p>
    <w:p w:rsidR="002C56F0" w:rsidRDefault="002C56F0" w:rsidP="00253606">
      <w:pPr>
        <w:pStyle w:val="20"/>
        <w:shd w:val="clear" w:color="auto" w:fill="auto"/>
        <w:spacing w:line="228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</w:pPr>
      <w:r>
        <w:rPr>
          <w:rStyle w:val="21"/>
        </w:rPr>
        <w:t xml:space="preserve">Учитель: </w:t>
      </w:r>
      <w:r>
        <w:rPr>
          <w:color w:val="000000"/>
          <w:lang w:eastAsia="ru-RU" w:bidi="ru-RU"/>
        </w:rPr>
        <w:t>Итак, мы в первой части урока определили значимость Сталинградской битвы, поговорили о причинах победы советского народа и работников тыла на основе анализа официальных документов.</w:t>
      </w: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 может быть вы, в своих семейных архивах нашли дополнительные сведения по проблемам нашего урока?</w:t>
      </w:r>
    </w:p>
    <w:p w:rsidR="002C56F0" w:rsidRDefault="002C56F0" w:rsidP="00253606">
      <w:pPr>
        <w:pStyle w:val="20"/>
        <w:shd w:val="clear" w:color="auto" w:fill="auto"/>
        <w:spacing w:line="228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38" w:lineRule="exact"/>
        <w:ind w:firstLine="340"/>
        <w:rPr>
          <w:color w:val="000000"/>
          <w:lang w:eastAsia="ru-RU" w:bidi="ru-RU"/>
        </w:rPr>
      </w:pPr>
      <w:r>
        <w:rPr>
          <w:rStyle w:val="21"/>
        </w:rPr>
        <w:t xml:space="preserve">Учитель: А </w:t>
      </w:r>
      <w:r>
        <w:rPr>
          <w:color w:val="000000"/>
          <w:lang w:eastAsia="ru-RU" w:bidi="ru-RU"/>
        </w:rPr>
        <w:t>теперь слово экспертам. Вы можете сделать вывод по выступлениям ребят.</w:t>
      </w:r>
    </w:p>
    <w:p w:rsidR="002C56F0" w:rsidRDefault="002C56F0" w:rsidP="00253606">
      <w:pPr>
        <w:pStyle w:val="20"/>
        <w:shd w:val="clear" w:color="auto" w:fill="auto"/>
        <w:spacing w:line="238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</w:pPr>
      <w:r w:rsidRPr="00253606">
        <w:rPr>
          <w:rStyle w:val="22"/>
          <w:b/>
        </w:rPr>
        <w:t>Эксперты</w:t>
      </w:r>
      <w:r w:rsidRPr="00253606">
        <w:rPr>
          <w:b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делают вывод: Причины поражения фашистских войск под Сталинградом, приводимые западными историками и гитлеровскими военачальниками, являются необоснованными. Главная их цель - принизить значение Сталинградской битвы и исказить истинные причины победы советского народа. Мы считаем, что основные причины, определившие исход битвы на Волге, следующие:</w:t>
      </w:r>
    </w:p>
    <w:p w:rsidR="00253606" w:rsidRDefault="00253606" w:rsidP="00253606">
      <w:pPr>
        <w:pStyle w:val="20"/>
        <w:numPr>
          <w:ilvl w:val="0"/>
          <w:numId w:val="4"/>
        </w:numPr>
        <w:shd w:val="clear" w:color="auto" w:fill="auto"/>
        <w:tabs>
          <w:tab w:val="left" w:pos="583"/>
        </w:tabs>
        <w:spacing w:line="228" w:lineRule="exact"/>
        <w:ind w:firstLine="340"/>
      </w:pPr>
      <w:r>
        <w:rPr>
          <w:color w:val="000000"/>
          <w:lang w:eastAsia="ru-RU" w:bidi="ru-RU"/>
        </w:rPr>
        <w:t>военное искусство и талант советских военачальников;</w:t>
      </w:r>
    </w:p>
    <w:p w:rsidR="00253606" w:rsidRDefault="00253606" w:rsidP="00253606">
      <w:pPr>
        <w:pStyle w:val="20"/>
        <w:numPr>
          <w:ilvl w:val="0"/>
          <w:numId w:val="4"/>
        </w:numPr>
        <w:shd w:val="clear" w:color="auto" w:fill="auto"/>
        <w:tabs>
          <w:tab w:val="left" w:pos="522"/>
        </w:tabs>
        <w:spacing w:line="240" w:lineRule="exact"/>
        <w:ind w:firstLine="340"/>
      </w:pPr>
      <w:r>
        <w:rPr>
          <w:color w:val="000000"/>
          <w:lang w:eastAsia="ru-RU" w:bidi="ru-RU"/>
        </w:rPr>
        <w:t>мужество, стойкость, самоотверженность советских солдат и тружеников тыла;</w:t>
      </w:r>
    </w:p>
    <w:p w:rsidR="00253606" w:rsidRPr="002C56F0" w:rsidRDefault="00253606" w:rsidP="00253606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after="62" w:line="200" w:lineRule="exact"/>
        <w:ind w:firstLine="340"/>
      </w:pPr>
      <w:r>
        <w:rPr>
          <w:color w:val="000000"/>
          <w:lang w:eastAsia="ru-RU" w:bidi="ru-RU"/>
        </w:rPr>
        <w:t>воля к победе, сила духа, сила характера русского народа.</w:t>
      </w:r>
    </w:p>
    <w:p w:rsidR="002C56F0" w:rsidRDefault="002C56F0" w:rsidP="00253606">
      <w:pPr>
        <w:pStyle w:val="20"/>
        <w:numPr>
          <w:ilvl w:val="0"/>
          <w:numId w:val="4"/>
        </w:numPr>
        <w:shd w:val="clear" w:color="auto" w:fill="auto"/>
        <w:tabs>
          <w:tab w:val="left" w:pos="586"/>
        </w:tabs>
        <w:spacing w:after="62" w:line="200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00" w:lineRule="exact"/>
        <w:ind w:firstLine="340"/>
      </w:pPr>
      <w:r>
        <w:rPr>
          <w:rStyle w:val="21"/>
        </w:rPr>
        <w:t xml:space="preserve">Учитель: </w:t>
      </w:r>
      <w:r>
        <w:rPr>
          <w:color w:val="000000"/>
          <w:lang w:eastAsia="ru-RU" w:bidi="ru-RU"/>
        </w:rPr>
        <w:t>Спасибо вам! Но хотелось бы услышать от вас итоги</w:t>
      </w:r>
    </w:p>
    <w:p w:rsidR="00253606" w:rsidRDefault="00253606" w:rsidP="00253606">
      <w:pPr>
        <w:pStyle w:val="20"/>
        <w:shd w:val="clear" w:color="auto" w:fill="auto"/>
        <w:spacing w:after="41" w:line="20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работы групп.</w:t>
      </w:r>
    </w:p>
    <w:p w:rsidR="002C56F0" w:rsidRDefault="002C56F0" w:rsidP="00253606">
      <w:pPr>
        <w:pStyle w:val="20"/>
        <w:shd w:val="clear" w:color="auto" w:fill="auto"/>
        <w:spacing w:after="41" w:line="200" w:lineRule="exact"/>
      </w:pPr>
    </w:p>
    <w:p w:rsidR="00253606" w:rsidRDefault="00253606" w:rsidP="00253606">
      <w:pPr>
        <w:pStyle w:val="20"/>
        <w:shd w:val="clear" w:color="auto" w:fill="auto"/>
        <w:spacing w:line="235" w:lineRule="exact"/>
        <w:ind w:firstLine="340"/>
        <w:rPr>
          <w:color w:val="000000"/>
          <w:lang w:eastAsia="ru-RU" w:bidi="ru-RU"/>
        </w:rPr>
      </w:pPr>
      <w:r>
        <w:rPr>
          <w:rStyle w:val="22"/>
        </w:rPr>
        <w:lastRenderedPageBreak/>
        <w:t>Эксперты:</w:t>
      </w:r>
      <w:r>
        <w:rPr>
          <w:color w:val="000000"/>
          <w:lang w:eastAsia="ru-RU" w:bidi="ru-RU"/>
        </w:rPr>
        <w:t xml:space="preserve"> Мы считаем, что все поработали добросовестно и заслуживают положительной оценки.</w:t>
      </w:r>
    </w:p>
    <w:p w:rsidR="002C56F0" w:rsidRDefault="002C56F0" w:rsidP="00253606">
      <w:pPr>
        <w:pStyle w:val="20"/>
        <w:shd w:val="clear" w:color="auto" w:fill="auto"/>
        <w:spacing w:line="235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33" w:lineRule="exact"/>
        <w:ind w:firstLine="340"/>
        <w:rPr>
          <w:color w:val="000000"/>
          <w:lang w:eastAsia="ru-RU" w:bidi="ru-RU"/>
        </w:rPr>
      </w:pPr>
      <w:r>
        <w:rPr>
          <w:rStyle w:val="21"/>
        </w:rPr>
        <w:t xml:space="preserve">Учитель: </w:t>
      </w:r>
      <w:r>
        <w:rPr>
          <w:color w:val="000000"/>
          <w:lang w:eastAsia="ru-RU" w:bidi="ru-RU"/>
        </w:rPr>
        <w:t>Итак, я думаю, что мы достигли цели нашего урока, но я хотел</w:t>
      </w:r>
      <w:r w:rsidR="00F460AB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бы услышать от вас, что нового вы узнали и чему научились в ходе самого урока и подготовки.</w:t>
      </w:r>
    </w:p>
    <w:p w:rsidR="002C56F0" w:rsidRDefault="002C56F0" w:rsidP="00253606">
      <w:pPr>
        <w:pStyle w:val="20"/>
        <w:shd w:val="clear" w:color="auto" w:fill="auto"/>
        <w:spacing w:line="233" w:lineRule="exact"/>
        <w:ind w:firstLine="340"/>
      </w:pPr>
    </w:p>
    <w:p w:rsidR="00253606" w:rsidRDefault="00253606" w:rsidP="00253606">
      <w:pPr>
        <w:pStyle w:val="20"/>
        <w:shd w:val="clear" w:color="auto" w:fill="auto"/>
        <w:spacing w:line="228" w:lineRule="exact"/>
        <w:ind w:firstLine="340"/>
        <w:rPr>
          <w:color w:val="000000"/>
          <w:lang w:eastAsia="ru-RU" w:bidi="ru-RU"/>
        </w:rPr>
      </w:pPr>
      <w:r>
        <w:rPr>
          <w:rStyle w:val="22"/>
        </w:rPr>
        <w:t>Ученики:</w:t>
      </w:r>
      <w:r>
        <w:rPr>
          <w:color w:val="000000"/>
          <w:lang w:eastAsia="ru-RU" w:bidi="ru-RU"/>
        </w:rPr>
        <w:t xml:space="preserve"> Посещая архивы, мы увидели много документов, узнали много исторических фактов и поняли, как важна работа историков и исследователей.</w:t>
      </w:r>
    </w:p>
    <w:p w:rsidR="002C56F0" w:rsidRDefault="002C56F0" w:rsidP="00253606">
      <w:pPr>
        <w:pStyle w:val="20"/>
        <w:shd w:val="clear" w:color="auto" w:fill="auto"/>
        <w:spacing w:line="228" w:lineRule="exact"/>
        <w:ind w:firstLine="340"/>
      </w:pPr>
    </w:p>
    <w:p w:rsidR="00253606" w:rsidRDefault="00253606" w:rsidP="00253606">
      <w:pPr>
        <w:pStyle w:val="20"/>
        <w:shd w:val="clear" w:color="auto" w:fill="auto"/>
        <w:ind w:firstLine="340"/>
      </w:pPr>
      <w:r>
        <w:rPr>
          <w:rStyle w:val="21"/>
        </w:rPr>
        <w:t xml:space="preserve">Учитель: </w:t>
      </w:r>
      <w:r>
        <w:rPr>
          <w:color w:val="000000"/>
          <w:lang w:eastAsia="ru-RU" w:bidi="ru-RU"/>
        </w:rPr>
        <w:t xml:space="preserve">А зачем нам нужны эти новые сведения и зачем </w:t>
      </w:r>
      <w:proofErr w:type="gramStart"/>
      <w:r>
        <w:rPr>
          <w:color w:val="000000"/>
          <w:lang w:eastAsia="ru-RU" w:bidi="ru-RU"/>
        </w:rPr>
        <w:t>возвращаться</w:t>
      </w:r>
      <w:proofErr w:type="gramEnd"/>
      <w:r>
        <w:rPr>
          <w:color w:val="000000"/>
          <w:lang w:eastAsia="ru-RU" w:bidi="ru-RU"/>
        </w:rPr>
        <w:t xml:space="preserve"> к этому и нам и историкам? Ведь некоторые сегодня считают, что мы могли бы жить лучше, если бы не победили.</w:t>
      </w:r>
    </w:p>
    <w:p w:rsidR="00253606" w:rsidRDefault="00253606" w:rsidP="00253606">
      <w:pPr>
        <w:pStyle w:val="20"/>
        <w:shd w:val="clear" w:color="auto" w:fill="auto"/>
        <w:spacing w:line="200" w:lineRule="exact"/>
        <w:ind w:firstLine="320"/>
      </w:pPr>
    </w:p>
    <w:p w:rsidR="00253606" w:rsidRDefault="00253606" w:rsidP="00253606">
      <w:pPr>
        <w:pStyle w:val="20"/>
        <w:shd w:val="clear" w:color="auto" w:fill="auto"/>
        <w:spacing w:line="216" w:lineRule="exact"/>
        <w:ind w:firstLine="340"/>
      </w:pPr>
      <w:r>
        <w:rPr>
          <w:rStyle w:val="22"/>
        </w:rPr>
        <w:t>Ответ учащихся.</w:t>
      </w:r>
      <w:r>
        <w:rPr>
          <w:color w:val="000000"/>
          <w:lang w:eastAsia="ru-RU" w:bidi="ru-RU"/>
        </w:rPr>
        <w:t xml:space="preserve"> Историю нужно изучать, чтобы не повторять ошибки прошлого.</w:t>
      </w:r>
    </w:p>
    <w:p w:rsidR="00253606" w:rsidRDefault="00253606" w:rsidP="00253606">
      <w:pPr>
        <w:pStyle w:val="20"/>
        <w:shd w:val="clear" w:color="auto" w:fill="auto"/>
        <w:spacing w:line="200" w:lineRule="exact"/>
        <w:ind w:firstLine="340"/>
      </w:pPr>
      <w:r>
        <w:rPr>
          <w:color w:val="000000"/>
          <w:lang w:eastAsia="ru-RU" w:bidi="ru-RU"/>
        </w:rPr>
        <w:t>Учитель: Предлагаю минуту молчания.</w:t>
      </w:r>
    </w:p>
    <w:p w:rsidR="00253606" w:rsidRDefault="00253606" w:rsidP="00253606">
      <w:pPr>
        <w:pStyle w:val="20"/>
        <w:shd w:val="clear" w:color="auto" w:fill="auto"/>
        <w:spacing w:after="137" w:line="20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Идет минута молчания и фрагменты из видеофильма.</w:t>
      </w:r>
    </w:p>
    <w:p w:rsidR="00253606" w:rsidRDefault="00253606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p w:rsidR="002C56F0" w:rsidRDefault="002C56F0" w:rsidP="00253606">
      <w:pPr>
        <w:pStyle w:val="20"/>
        <w:shd w:val="clear" w:color="auto" w:fill="auto"/>
        <w:spacing w:after="137" w:line="200" w:lineRule="exact"/>
        <w:ind w:firstLine="340"/>
      </w:pPr>
    </w:p>
    <w:sectPr w:rsidR="002C56F0" w:rsidSect="0053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AAB"/>
    <w:multiLevelType w:val="multilevel"/>
    <w:tmpl w:val="662032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B1284"/>
    <w:multiLevelType w:val="multilevel"/>
    <w:tmpl w:val="F0FA3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F4541"/>
    <w:multiLevelType w:val="multilevel"/>
    <w:tmpl w:val="073AB4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23E15"/>
    <w:multiLevelType w:val="multilevel"/>
    <w:tmpl w:val="E7621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7A056A"/>
    <w:multiLevelType w:val="multilevel"/>
    <w:tmpl w:val="DE1671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054F11"/>
    <w:multiLevelType w:val="multilevel"/>
    <w:tmpl w:val="A052D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A1C00"/>
    <w:multiLevelType w:val="multilevel"/>
    <w:tmpl w:val="00CA8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720719"/>
    <w:multiLevelType w:val="multilevel"/>
    <w:tmpl w:val="00CA8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3606"/>
    <w:rsid w:val="000414A6"/>
    <w:rsid w:val="00253606"/>
    <w:rsid w:val="00263E70"/>
    <w:rsid w:val="002B1BEE"/>
    <w:rsid w:val="002C56F0"/>
    <w:rsid w:val="004B397F"/>
    <w:rsid w:val="00536313"/>
    <w:rsid w:val="00553541"/>
    <w:rsid w:val="006E3E62"/>
    <w:rsid w:val="00866681"/>
    <w:rsid w:val="009425CC"/>
    <w:rsid w:val="009A0226"/>
    <w:rsid w:val="00B27BF8"/>
    <w:rsid w:val="00C314AD"/>
    <w:rsid w:val="00F4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3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360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360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360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53606"/>
    <w:pPr>
      <w:widowControl w:val="0"/>
      <w:shd w:val="clear" w:color="auto" w:fill="FFFFFF"/>
      <w:spacing w:before="420" w:after="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 + Курсив"/>
    <w:basedOn w:val="2"/>
    <w:rsid w:val="0025360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360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25360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3606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_"/>
    <w:basedOn w:val="a0"/>
    <w:link w:val="50"/>
    <w:rsid w:val="0025360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253606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5360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42">
    <w:name w:val="Основной текст (4) + Не полужирный"/>
    <w:basedOn w:val="4"/>
    <w:rsid w:val="0025360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C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Можные</dc:creator>
  <cp:lastModifiedBy>Можные</cp:lastModifiedBy>
  <cp:revision>5</cp:revision>
  <dcterms:created xsi:type="dcterms:W3CDTF">2015-03-31T15:23:00Z</dcterms:created>
  <dcterms:modified xsi:type="dcterms:W3CDTF">2015-04-01T19:02:00Z</dcterms:modified>
</cp:coreProperties>
</file>