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514" w:rsidRPr="00C33535" w:rsidRDefault="00643CD3" w:rsidP="0086151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1BE0D27" wp14:editId="330B689C">
            <wp:simplePos x="0" y="0"/>
            <wp:positionH relativeFrom="column">
              <wp:posOffset>-1127760</wp:posOffset>
            </wp:positionH>
            <wp:positionV relativeFrom="paragraph">
              <wp:posOffset>-729615</wp:posOffset>
            </wp:positionV>
            <wp:extent cx="7762875" cy="10725150"/>
            <wp:effectExtent l="0" t="0" r="9525" b="0"/>
            <wp:wrapNone/>
            <wp:docPr id="1" name="Рисунок 1" descr="C:\Users\Родничок\Desktop\shab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чок\Desktop\shabl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462" cy="107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514" w:rsidRPr="00861514"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  <w:lang w:eastAsia="ru-RU"/>
        </w:rPr>
        <w:t xml:space="preserve">Консультация </w:t>
      </w:r>
      <w:r w:rsidR="00861514" w:rsidRPr="00C33535"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  <w:lang w:eastAsia="ru-RU"/>
        </w:rPr>
        <w:t>для родителей «Безопасные шаги на пути к безопасности на дороге</w:t>
      </w:r>
      <w:r w:rsidR="00861514" w:rsidRPr="00861514"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  <w:lang w:eastAsia="ru-RU"/>
        </w:rPr>
        <w:t>»</w:t>
      </w:r>
    </w:p>
    <w:p w:rsidR="00861514" w:rsidRPr="00861514" w:rsidRDefault="00861514" w:rsidP="008615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</w:p>
    <w:p w:rsidR="00861514" w:rsidRPr="00861514" w:rsidRDefault="00861514" w:rsidP="008615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для кого не секрет, что за последнее время, в связи с возросшим числом автотранспорта, резко ухудшилась ситуация на дорогах. И связано это, в первую очередь, не с количеством увеличившихся заторов на дорогах, а с числом возросших случаев дорожно-транспортных происшествий, участниками которых, зачастую, становятся маленькие пешеходы.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связи с этим, приоритетной задачей общества становится обеспечение безопасности на дорогах. К решению данной задачи необходимо подходить со всех сторон. Согласитесь, если в детском саду ребенку будут прививать необходимые знания в области дорожного движения, а вечером того же дня папа будет переходить на красный сигнал светофора, со словами: «Машины же ещё далеко», о каком воспитании грамотного пешехода можно говорить? Ведь главным примером для ребенка являются его родители! Поэтому и решая проблему детского травматизма на дорогах необходимо начинать именно с родителей.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Важное значение</w:t>
      </w:r>
      <w:proofErr w:type="gramEnd"/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здесь играет правильная подготовка детей. Покидая стены дома, ребенок сталкивается с множеством опасностей. Однако в силу своих особенностей: считают себя очень ловкими и быстрыми, не умеют правильно определять расстояние до приближающегося автомобиля, его скорость - дошкольник не в состоянии трезво оценить всю серьезность той или иной ситуации. Поэтому часто можно встретить детей играющих в мяч рядом с проезжей частью или ребенка перебегающего дорогу в неположенном месте. Для них вполне естественным считается выехать на дорогу и устроить там гонки. </w:t>
      </w:r>
      <w:proofErr w:type="gramStart"/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proofErr w:type="gramEnd"/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увы, данные детские игры не всегда заканчиваются хорошо. Согласно статистическим данным сильно возросло число детей, пострадавших под колесами машин и получивших различные травмы, начиная от синяков и ссадин и заканчивая более серьёзными последствиями.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родители напрасно думают, что говорить с ребенком о правилах поведения на дорогах необходимо начинать только тогда, когда ребенок пошел в детский сад. Ведь еще задолго до поступления в сад, прогуливаясь с мамой, ребенок невольно запоминает ее поведение в той или иной ситуации на улице. Если мама переходит дорогу в неположенном месте, то ему потом невозможно будет объяснить и доказать, что так делать нельзя. Мама ходит и мне можно. Поэтому прежде чем учить своего ребенка ПДД, необходимо научиться им самим.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61514" w:rsidRDefault="00861514" w:rsidP="008615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1514" w:rsidRPr="00861514" w:rsidRDefault="00643CD3" w:rsidP="008615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980728" wp14:editId="3357357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762875" cy="10725150"/>
            <wp:effectExtent l="0" t="0" r="9525" b="0"/>
            <wp:wrapNone/>
            <wp:docPr id="2" name="Рисунок 2" descr="C:\Users\Родничок\Desktop\shab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чок\Desktop\shabl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514" w:rsidRPr="00861514"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>Ваши дети перешли в старшую группу детского сада, в старшем дошкольном возрасте дети должны усвоить:</w:t>
      </w:r>
    </w:p>
    <w:p w:rsidR="00861514" w:rsidRPr="00861514" w:rsidRDefault="00861514" w:rsidP="00861514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48"/>
          <w:szCs w:val="48"/>
          <w:lang w:eastAsia="ru-RU"/>
        </w:rPr>
      </w:pP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обязанности участников дорожного движения;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термины и понятия правил дорожного движения, таких как: дорога, дорожное движение, железнодорожный переезд, транспортное средство, маршрутное транспортное средство, перекрёсток, пешеходный переход, линия тротуаров, проезжая часть, разделительная полоса, регулировщик;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обязанности пешеходов и пассажиров;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перевозка людей;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в жилых зонах;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безопасного движения на велосипеде.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сигналы светофора и регулировщика;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регулирование дорожного движения;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предупредительные сигналы;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через железнодорожные пути;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61514" w:rsidRDefault="00861514" w:rsidP="008615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</w:p>
    <w:p w:rsidR="00861514" w:rsidRDefault="00861514" w:rsidP="008615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</w:p>
    <w:p w:rsidR="00861514" w:rsidRPr="00861514" w:rsidRDefault="00643CD3" w:rsidP="008615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0980728" wp14:editId="33573571">
            <wp:simplePos x="0" y="0"/>
            <wp:positionH relativeFrom="column">
              <wp:posOffset>-1118235</wp:posOffset>
            </wp:positionH>
            <wp:positionV relativeFrom="paragraph">
              <wp:posOffset>-748665</wp:posOffset>
            </wp:positionV>
            <wp:extent cx="7762875" cy="10725150"/>
            <wp:effectExtent l="0" t="0" r="9525" b="0"/>
            <wp:wrapNone/>
            <wp:docPr id="3" name="Рисунок 3" descr="C:\Users\Родничок\Desktop\shab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чок\Desktop\shabl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61514" w:rsidRPr="00861514"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>Важно чтобы родители были примером для своих детей в соблюдении правил дорожного движения.</w:t>
      </w:r>
    </w:p>
    <w:p w:rsidR="00643CD3" w:rsidRDefault="00861514" w:rsidP="0086151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861514"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Переходя дорогу, держите ребёнка за руку.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перебегайте дорогу, идите спокойно.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разговаривайте когда выходите на проезжую часть, это отвлекает ребёнка.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Переходите дорогу только на зелёный цвет светофора.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«Пешеходный переход»- место для перехода проезжей части, объясните это ребёнку.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Из пассажирского транспорта выходите первыми.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Обращайте внимание ребёнка на машины, которые едут с большой скоростью.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Дети должны играть только на детских площадках, но не на проезжей части.</w:t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61514" w:rsidRPr="00643CD3" w:rsidRDefault="00861514" w:rsidP="00643CD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643CD3"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>Уважаемые родители, учите своих детей соблюдать правила дорожного движения и будьте примером для подражания!</w:t>
      </w:r>
    </w:p>
    <w:p w:rsidR="00861514" w:rsidRPr="00861514" w:rsidRDefault="00861514" w:rsidP="008615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535" w:rsidRDefault="00861514" w:rsidP="0086151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861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3535" w:rsidRDefault="00C33535" w:rsidP="0086151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61514" w:rsidRPr="001D0436" w:rsidRDefault="00861514" w:rsidP="001D0436">
      <w:pPr>
        <w:jc w:val="center"/>
        <w:rPr>
          <w:rFonts w:ascii="Monotype Corsiva" w:eastAsia="Times New Roman" w:hAnsi="Monotype Corsiva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61514" w:rsidRPr="001D0436" w:rsidRDefault="00861514" w:rsidP="001D0436">
      <w:pPr>
        <w:jc w:val="center"/>
        <w:rPr>
          <w:rFonts w:ascii="Monotype Corsiva" w:hAnsi="Monotype Corsiva"/>
          <w:sz w:val="28"/>
          <w:szCs w:val="28"/>
        </w:rPr>
      </w:pPr>
      <w:r w:rsidRPr="001D0436">
        <w:rPr>
          <w:rFonts w:ascii="Monotype Corsiva" w:eastAsia="Times New Roman" w:hAnsi="Monotype Corsiva" w:cs="Arial"/>
          <w:color w:val="000000"/>
          <w:sz w:val="28"/>
          <w:szCs w:val="28"/>
          <w:shd w:val="clear" w:color="auto" w:fill="FFFFFF"/>
          <w:lang w:eastAsia="ru-RU"/>
        </w:rPr>
        <w:t xml:space="preserve">Подготовила воспитатель подготовительной группы </w:t>
      </w:r>
      <w:proofErr w:type="spellStart"/>
      <w:r w:rsidRPr="001D0436">
        <w:rPr>
          <w:rFonts w:ascii="Monotype Corsiva" w:eastAsia="Times New Roman" w:hAnsi="Monotype Corsiva" w:cs="Arial"/>
          <w:color w:val="000000"/>
          <w:sz w:val="28"/>
          <w:szCs w:val="28"/>
          <w:shd w:val="clear" w:color="auto" w:fill="FFFFFF"/>
          <w:lang w:eastAsia="ru-RU"/>
        </w:rPr>
        <w:t>Ерешко</w:t>
      </w:r>
      <w:proofErr w:type="spellEnd"/>
      <w:r w:rsidRPr="001D0436">
        <w:rPr>
          <w:rFonts w:ascii="Monotype Corsiva" w:eastAsia="Times New Roman" w:hAnsi="Monotype Corsiva" w:cs="Arial"/>
          <w:color w:val="000000"/>
          <w:sz w:val="28"/>
          <w:szCs w:val="28"/>
          <w:shd w:val="clear" w:color="auto" w:fill="FFFFFF"/>
          <w:lang w:eastAsia="ru-RU"/>
        </w:rPr>
        <w:t xml:space="preserve"> О.С.</w:t>
      </w:r>
    </w:p>
    <w:sectPr w:rsidR="00861514" w:rsidRPr="001D0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07E"/>
    <w:rsid w:val="0000165D"/>
    <w:rsid w:val="00012B22"/>
    <w:rsid w:val="00012BE4"/>
    <w:rsid w:val="00030515"/>
    <w:rsid w:val="00044460"/>
    <w:rsid w:val="00067D35"/>
    <w:rsid w:val="000A463D"/>
    <w:rsid w:val="000F57FE"/>
    <w:rsid w:val="00124ED8"/>
    <w:rsid w:val="00146B21"/>
    <w:rsid w:val="00161263"/>
    <w:rsid w:val="0019007E"/>
    <w:rsid w:val="001B15A5"/>
    <w:rsid w:val="001D0436"/>
    <w:rsid w:val="001E5946"/>
    <w:rsid w:val="001E68AD"/>
    <w:rsid w:val="00234EBE"/>
    <w:rsid w:val="00252C20"/>
    <w:rsid w:val="002841CC"/>
    <w:rsid w:val="002C77EE"/>
    <w:rsid w:val="002E162E"/>
    <w:rsid w:val="003005DA"/>
    <w:rsid w:val="00315BB2"/>
    <w:rsid w:val="003212C9"/>
    <w:rsid w:val="00324887"/>
    <w:rsid w:val="00332978"/>
    <w:rsid w:val="003A04C9"/>
    <w:rsid w:val="003E7F0D"/>
    <w:rsid w:val="00407C3B"/>
    <w:rsid w:val="004451F2"/>
    <w:rsid w:val="004721C6"/>
    <w:rsid w:val="00484C05"/>
    <w:rsid w:val="00486352"/>
    <w:rsid w:val="004C2031"/>
    <w:rsid w:val="004D177D"/>
    <w:rsid w:val="004D237C"/>
    <w:rsid w:val="005634FF"/>
    <w:rsid w:val="00571AB2"/>
    <w:rsid w:val="00571D48"/>
    <w:rsid w:val="00590215"/>
    <w:rsid w:val="005A0C86"/>
    <w:rsid w:val="005B0664"/>
    <w:rsid w:val="005C68C3"/>
    <w:rsid w:val="005E1807"/>
    <w:rsid w:val="00642B15"/>
    <w:rsid w:val="00643084"/>
    <w:rsid w:val="00643CD3"/>
    <w:rsid w:val="006457E3"/>
    <w:rsid w:val="00651824"/>
    <w:rsid w:val="006579A3"/>
    <w:rsid w:val="00666A6A"/>
    <w:rsid w:val="006E50CC"/>
    <w:rsid w:val="00713A0B"/>
    <w:rsid w:val="00764B15"/>
    <w:rsid w:val="00771112"/>
    <w:rsid w:val="007A3C50"/>
    <w:rsid w:val="007C20AB"/>
    <w:rsid w:val="00861514"/>
    <w:rsid w:val="00894C66"/>
    <w:rsid w:val="008A4126"/>
    <w:rsid w:val="008F41C6"/>
    <w:rsid w:val="00985C89"/>
    <w:rsid w:val="009B1DED"/>
    <w:rsid w:val="00A27383"/>
    <w:rsid w:val="00A56E80"/>
    <w:rsid w:val="00A804A8"/>
    <w:rsid w:val="00A823D6"/>
    <w:rsid w:val="00AA78BF"/>
    <w:rsid w:val="00AE39E1"/>
    <w:rsid w:val="00B140BE"/>
    <w:rsid w:val="00B42CBB"/>
    <w:rsid w:val="00B51CE4"/>
    <w:rsid w:val="00BC5CAC"/>
    <w:rsid w:val="00C102C4"/>
    <w:rsid w:val="00C27392"/>
    <w:rsid w:val="00C33535"/>
    <w:rsid w:val="00C34826"/>
    <w:rsid w:val="00C54E56"/>
    <w:rsid w:val="00C83954"/>
    <w:rsid w:val="00C93A83"/>
    <w:rsid w:val="00D22A30"/>
    <w:rsid w:val="00DD3218"/>
    <w:rsid w:val="00DE5D66"/>
    <w:rsid w:val="00DF260C"/>
    <w:rsid w:val="00E07166"/>
    <w:rsid w:val="00E22082"/>
    <w:rsid w:val="00E25F85"/>
    <w:rsid w:val="00E344CF"/>
    <w:rsid w:val="00E36023"/>
    <w:rsid w:val="00E4567F"/>
    <w:rsid w:val="00E473D8"/>
    <w:rsid w:val="00E62B43"/>
    <w:rsid w:val="00E977E0"/>
    <w:rsid w:val="00F027D1"/>
    <w:rsid w:val="00F16112"/>
    <w:rsid w:val="00F3254C"/>
    <w:rsid w:val="00F91F10"/>
    <w:rsid w:val="00F93324"/>
    <w:rsid w:val="00FA6B6D"/>
    <w:rsid w:val="00FB5244"/>
    <w:rsid w:val="00FD5042"/>
    <w:rsid w:val="00FD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Родничок</cp:lastModifiedBy>
  <cp:revision>5</cp:revision>
  <dcterms:created xsi:type="dcterms:W3CDTF">2015-04-27T11:22:00Z</dcterms:created>
  <dcterms:modified xsi:type="dcterms:W3CDTF">2015-04-28T11:09:00Z</dcterms:modified>
</cp:coreProperties>
</file>