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За годы работы в школе у меня сложилось свое </w:t>
      </w:r>
      <w:r w:rsidRPr="004F1CCB">
        <w:rPr>
          <w:rFonts w:ascii="Times New Roman" w:hAnsi="Times New Roman"/>
          <w:b/>
          <w:color w:val="0000FF"/>
          <w:sz w:val="24"/>
          <w:szCs w:val="24"/>
        </w:rPr>
        <w:t>педагогическое кредо: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:rsidR="00C62D6E" w:rsidRPr="004F1CCB" w:rsidRDefault="00C62D6E" w:rsidP="00C62D6E">
      <w:pPr>
        <w:spacing w:line="36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Быть светлым лучом для других,</w:t>
      </w:r>
    </w:p>
    <w:p w:rsidR="00C62D6E" w:rsidRPr="004F1CCB" w:rsidRDefault="00C62D6E" w:rsidP="00C62D6E">
      <w:pPr>
        <w:spacing w:line="36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Самому излучать свет —</w:t>
      </w:r>
    </w:p>
    <w:p w:rsidR="00C62D6E" w:rsidRPr="004F1CCB" w:rsidRDefault="00C62D6E" w:rsidP="00C62D6E">
      <w:pPr>
        <w:spacing w:line="36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Вот высшее счастье для человека,</w:t>
      </w:r>
    </w:p>
    <w:p w:rsidR="00C62D6E" w:rsidRPr="004F1CCB" w:rsidRDefault="00C62D6E" w:rsidP="00C62D6E">
      <w:pPr>
        <w:spacing w:line="36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 w:rsidRPr="004F1CCB">
        <w:rPr>
          <w:rFonts w:ascii="Times New Roman" w:hAnsi="Times New Roman"/>
          <w:b/>
          <w:color w:val="333333"/>
          <w:sz w:val="24"/>
          <w:szCs w:val="24"/>
        </w:rPr>
        <w:t>Какого</w:t>
      </w:r>
      <w:proofErr w:type="gramEnd"/>
      <w:r w:rsidRPr="004F1CCB">
        <w:rPr>
          <w:rFonts w:ascii="Times New Roman" w:hAnsi="Times New Roman"/>
          <w:b/>
          <w:color w:val="333333"/>
          <w:sz w:val="24"/>
          <w:szCs w:val="24"/>
        </w:rPr>
        <w:t xml:space="preserve"> он только может достигнуть.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>На первом месте, по моему мнению, в профессии учителя должна быть любовь к своему делу и любовь к детям, а потом уже функциональная грамотность, владение современными образовательными технологиями, знание возрастных и психологических особенностей школьников…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Я внедряю в учебный процесс </w:t>
      </w:r>
      <w:r w:rsidRPr="004F1CCB">
        <w:rPr>
          <w:rFonts w:ascii="Times New Roman" w:hAnsi="Times New Roman"/>
          <w:b/>
          <w:color w:val="800000"/>
          <w:sz w:val="24"/>
          <w:szCs w:val="24"/>
        </w:rPr>
        <w:t>современные проектные и информационные технологии.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F1CCB">
        <w:rPr>
          <w:rFonts w:ascii="Times New Roman" w:hAnsi="Times New Roman"/>
          <w:color w:val="333333"/>
          <w:sz w:val="24"/>
          <w:szCs w:val="24"/>
        </w:rPr>
        <w:t>Использование информационных технологий является одной из актуальных проблем современной методики преподавания математических дисциплин.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Я </w:t>
      </w:r>
      <w:proofErr w:type="gramStart"/>
      <w:r w:rsidRPr="004F1CCB">
        <w:rPr>
          <w:rFonts w:ascii="Times New Roman" w:hAnsi="Times New Roman"/>
          <w:color w:val="333333"/>
          <w:sz w:val="24"/>
          <w:szCs w:val="24"/>
        </w:rPr>
        <w:t>считаю</w:t>
      </w:r>
      <w:proofErr w:type="gramEnd"/>
      <w:r w:rsidRPr="004F1CCB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применение информационных технологий</w:t>
      </w:r>
      <w:r w:rsidRPr="004F1CCB">
        <w:rPr>
          <w:rFonts w:ascii="Times New Roman" w:hAnsi="Times New Roman"/>
          <w:color w:val="333333"/>
          <w:sz w:val="24"/>
          <w:szCs w:val="24"/>
        </w:rPr>
        <w:t xml:space="preserve"> необходимым и мотивирую это тем, что они </w:t>
      </w:r>
      <w:r w:rsidRPr="004F1CCB">
        <w:rPr>
          <w:rFonts w:ascii="Times New Roman" w:hAnsi="Times New Roman"/>
          <w:b/>
          <w:color w:val="0000FF"/>
          <w:sz w:val="24"/>
          <w:szCs w:val="24"/>
        </w:rPr>
        <w:t>способствуют:</w:t>
      </w:r>
    </w:p>
    <w:p w:rsidR="00C62D6E" w:rsidRPr="004F1CCB" w:rsidRDefault="00C62D6E" w:rsidP="00C62D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 совершенствованию практических умений и навыков;</w:t>
      </w:r>
    </w:p>
    <w:p w:rsidR="00C62D6E" w:rsidRPr="004F1CCB" w:rsidRDefault="00C62D6E" w:rsidP="00C62D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>позволяют эффективно организовать самостоятельную работу и индивидуализировать процесс обучения;</w:t>
      </w:r>
    </w:p>
    <w:p w:rsidR="00C62D6E" w:rsidRPr="004F1CCB" w:rsidRDefault="00C62D6E" w:rsidP="00C62D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>повышают интерес к урокам;</w:t>
      </w:r>
    </w:p>
    <w:p w:rsidR="00C62D6E" w:rsidRPr="004F1CCB" w:rsidRDefault="00C62D6E" w:rsidP="00C62D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>активизируют познавательную деятельность учащихся;</w:t>
      </w:r>
    </w:p>
    <w:p w:rsidR="00C62D6E" w:rsidRPr="004F1CCB" w:rsidRDefault="00C62D6E" w:rsidP="00C62D6E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делать урок </w:t>
      </w:r>
      <w:r w:rsidRPr="004F1CCB">
        <w:rPr>
          <w:rFonts w:ascii="Times New Roman" w:hAnsi="Times New Roman"/>
          <w:color w:val="333333"/>
          <w:sz w:val="24"/>
          <w:szCs w:val="24"/>
        </w:rPr>
        <w:t>современ</w:t>
      </w:r>
      <w:r>
        <w:rPr>
          <w:rFonts w:ascii="Times New Roman" w:hAnsi="Times New Roman"/>
          <w:color w:val="333333"/>
          <w:sz w:val="24"/>
          <w:szCs w:val="24"/>
        </w:rPr>
        <w:t>ным</w:t>
      </w:r>
      <w:r w:rsidRPr="004F1CCB">
        <w:rPr>
          <w:rFonts w:ascii="Times New Roman" w:hAnsi="Times New Roman"/>
          <w:color w:val="333333"/>
          <w:sz w:val="24"/>
          <w:szCs w:val="24"/>
        </w:rPr>
        <w:t>.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Сам факт проведения урока математики </w:t>
      </w:r>
      <w:r>
        <w:rPr>
          <w:rFonts w:ascii="Times New Roman" w:hAnsi="Times New Roman"/>
          <w:color w:val="333333"/>
          <w:sz w:val="24"/>
          <w:szCs w:val="24"/>
        </w:rPr>
        <w:t xml:space="preserve">с помощью компьютера </w:t>
      </w:r>
      <w:r w:rsidRPr="004F1CCB">
        <w:rPr>
          <w:rFonts w:ascii="Times New Roman" w:hAnsi="Times New Roman"/>
          <w:color w:val="333333"/>
          <w:sz w:val="24"/>
          <w:szCs w:val="24"/>
        </w:rPr>
        <w:t>интригует детей, появляется (внешняя) мотивация. Ребенок чувствует потребность в знаниях. Ему не терпится узнать, что будет дальше.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>От внешней мотивации появляется интерес к предмету математика. Ученику интересно при помощи компьютера усваивать новый материал, проверять свой уровень знаний.</w:t>
      </w:r>
    </w:p>
    <w:p w:rsidR="00C62D6E" w:rsidRPr="004F1CCB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4F1CCB">
        <w:rPr>
          <w:rFonts w:ascii="Times New Roman" w:hAnsi="Times New Roman"/>
          <w:b/>
          <w:color w:val="0000FF"/>
          <w:sz w:val="24"/>
          <w:szCs w:val="24"/>
        </w:rPr>
        <w:t>Компьютер может использоваться на всех этапах обучения:</w:t>
      </w:r>
    </w:p>
    <w:p w:rsidR="00C62D6E" w:rsidRPr="004F1CCB" w:rsidRDefault="00C62D6E" w:rsidP="00C62D6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при объяснении нового материала;</w:t>
      </w:r>
    </w:p>
    <w:p w:rsidR="00C62D6E" w:rsidRPr="004F1CCB" w:rsidRDefault="00C62D6E" w:rsidP="00C62D6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 w:rsidRPr="004F1CCB">
        <w:rPr>
          <w:rFonts w:ascii="Times New Roman" w:hAnsi="Times New Roman"/>
          <w:b/>
          <w:color w:val="333333"/>
          <w:sz w:val="24"/>
          <w:szCs w:val="24"/>
        </w:rPr>
        <w:t>закреплении</w:t>
      </w:r>
      <w:proofErr w:type="gramEnd"/>
      <w:r w:rsidRPr="004F1CCB">
        <w:rPr>
          <w:rFonts w:ascii="Times New Roman" w:hAnsi="Times New Roman"/>
          <w:b/>
          <w:color w:val="333333"/>
          <w:sz w:val="24"/>
          <w:szCs w:val="24"/>
        </w:rPr>
        <w:t>;</w:t>
      </w:r>
    </w:p>
    <w:p w:rsidR="00C62D6E" w:rsidRPr="004F1CCB" w:rsidRDefault="00C62D6E" w:rsidP="00C62D6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 w:rsidRPr="004F1CCB">
        <w:rPr>
          <w:rFonts w:ascii="Times New Roman" w:hAnsi="Times New Roman"/>
          <w:b/>
          <w:color w:val="333333"/>
          <w:sz w:val="24"/>
          <w:szCs w:val="24"/>
        </w:rPr>
        <w:t>повторении</w:t>
      </w:r>
      <w:proofErr w:type="gramEnd"/>
      <w:r w:rsidRPr="004F1CCB">
        <w:rPr>
          <w:rFonts w:ascii="Times New Roman" w:hAnsi="Times New Roman"/>
          <w:b/>
          <w:color w:val="333333"/>
          <w:sz w:val="24"/>
          <w:szCs w:val="24"/>
        </w:rPr>
        <w:t>;</w:t>
      </w:r>
    </w:p>
    <w:p w:rsidR="00C62D6E" w:rsidRPr="004F1CCB" w:rsidRDefault="00C62D6E" w:rsidP="00C62D6E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proofErr w:type="gramStart"/>
      <w:r w:rsidRPr="004F1CCB">
        <w:rPr>
          <w:rFonts w:ascii="Times New Roman" w:hAnsi="Times New Roman"/>
          <w:b/>
          <w:color w:val="333333"/>
          <w:sz w:val="24"/>
          <w:szCs w:val="24"/>
        </w:rPr>
        <w:t>контроле</w:t>
      </w:r>
      <w:proofErr w:type="gramEnd"/>
      <w:r w:rsidRPr="004F1CCB">
        <w:rPr>
          <w:rFonts w:ascii="Times New Roman" w:hAnsi="Times New Roman"/>
          <w:b/>
          <w:color w:val="333333"/>
          <w:sz w:val="24"/>
          <w:szCs w:val="24"/>
        </w:rPr>
        <w:t xml:space="preserve"> знаний, умений и навыков.</w:t>
      </w:r>
    </w:p>
    <w:p w:rsidR="00C62D6E" w:rsidRPr="004F1CCB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При этом для ребенка он выполняет </w:t>
      </w: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различные функции</w:t>
      </w:r>
      <w:r w:rsidRPr="004F1CCB">
        <w:rPr>
          <w:rFonts w:ascii="Times New Roman" w:hAnsi="Times New Roman"/>
          <w:color w:val="333333"/>
          <w:sz w:val="24"/>
          <w:szCs w:val="24"/>
        </w:rPr>
        <w:t xml:space="preserve">: учителя, рабочего инструмента, объекта обучения, сотрудничающего коллектива, игровой среды. 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lastRenderedPageBreak/>
        <w:t>В функции учителя компьютер представляет источник учебной информации (частично или полностью заменяющий учителя и книгу); наглядное пособие (качественно нового уровня с возможностями мультимедиа и телекоммуникаций); индивидуальное информационное пространство; тренажер; средство диагностики и контроля.</w:t>
      </w:r>
    </w:p>
    <w:p w:rsidR="00C62D6E" w:rsidRPr="004F1CCB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b/>
          <w:color w:val="0000FF"/>
          <w:sz w:val="24"/>
          <w:szCs w:val="24"/>
        </w:rPr>
      </w:pPr>
      <w:r w:rsidRPr="004F1CCB">
        <w:rPr>
          <w:rFonts w:ascii="Times New Roman" w:hAnsi="Times New Roman"/>
          <w:b/>
          <w:color w:val="0000FF"/>
          <w:sz w:val="24"/>
          <w:szCs w:val="24"/>
        </w:rPr>
        <w:t>Учебные компьютерные программы по  математике позволяют решить ряд проблем:</w:t>
      </w:r>
    </w:p>
    <w:p w:rsidR="00C62D6E" w:rsidRPr="004F1CCB" w:rsidRDefault="00C62D6E" w:rsidP="00C62D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 xml:space="preserve">повысить интерес учащихся к предмету; </w:t>
      </w:r>
    </w:p>
    <w:p w:rsidR="00C62D6E" w:rsidRPr="004F1CCB" w:rsidRDefault="00C62D6E" w:rsidP="00C62D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 xml:space="preserve">повысить успеваемость и качество знаний учащихся; </w:t>
      </w:r>
    </w:p>
    <w:p w:rsidR="00C62D6E" w:rsidRPr="004F1CCB" w:rsidRDefault="00C62D6E" w:rsidP="00C62D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сэкономить время на опрос учащихся;</w:t>
      </w:r>
    </w:p>
    <w:p w:rsidR="00C62D6E" w:rsidRPr="004F1CCB" w:rsidRDefault="00C62D6E" w:rsidP="00C62D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 xml:space="preserve">дают возможность учащимся самостоятельно заниматься не только на уроках, </w:t>
      </w:r>
    </w:p>
    <w:p w:rsidR="00C62D6E" w:rsidRPr="004F1CCB" w:rsidRDefault="00C62D6E" w:rsidP="00C62D6E">
      <w:pPr>
        <w:spacing w:line="360" w:lineRule="auto"/>
        <w:ind w:left="36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 xml:space="preserve">      но и в домашних условиях;</w:t>
      </w:r>
    </w:p>
    <w:p w:rsidR="00C62D6E" w:rsidRPr="004F1CCB" w:rsidRDefault="00C62D6E" w:rsidP="00C62D6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помогают и учителю повысить уровень своих знаний.</w:t>
      </w:r>
    </w:p>
    <w:p w:rsidR="00C62D6E" w:rsidRPr="004F1CCB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0000FF"/>
          <w:sz w:val="24"/>
          <w:szCs w:val="24"/>
        </w:rPr>
        <w:t>Во внеурочное время</w:t>
      </w:r>
      <w:r w:rsidRPr="004F1CCB">
        <w:rPr>
          <w:rFonts w:ascii="Times New Roman" w:hAnsi="Times New Roman"/>
          <w:color w:val="333333"/>
          <w:sz w:val="24"/>
          <w:szCs w:val="24"/>
        </w:rPr>
        <w:t xml:space="preserve"> ребята также учатся редактировать тексты, набирают сами тексты своих творческих работ, своих стихов, составляют сборники, делают компьютерные рисунки. Старшеклассники оформляют свои доклады, рефераты с помощью компьютера, делают сами рисунки, схемы, дидактический материал.</w:t>
      </w:r>
    </w:p>
    <w:p w:rsidR="00C62D6E" w:rsidRPr="004917E9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4F1CCB">
        <w:rPr>
          <w:rFonts w:ascii="Times New Roman" w:hAnsi="Times New Roman"/>
          <w:b/>
          <w:color w:val="0000FF"/>
          <w:sz w:val="24"/>
          <w:szCs w:val="24"/>
        </w:rPr>
        <w:t xml:space="preserve">Использование ПК на уроках дает высокие </w:t>
      </w:r>
      <w:r w:rsidRPr="004F1CCB">
        <w:rPr>
          <w:rStyle w:val="a3"/>
          <w:rFonts w:ascii="Times New Roman" w:hAnsi="Times New Roman"/>
          <w:color w:val="0000FF"/>
          <w:sz w:val="24"/>
          <w:szCs w:val="24"/>
        </w:rPr>
        <w:t>результаты:</w:t>
      </w:r>
    </w:p>
    <w:p w:rsidR="00C62D6E" w:rsidRPr="004F1CCB" w:rsidRDefault="00C62D6E" w:rsidP="00C62D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развивает творческие, исследовательские способности учащихся, повышает их активность;</w:t>
      </w:r>
    </w:p>
    <w:p w:rsidR="00C62D6E" w:rsidRPr="004F1CCB" w:rsidRDefault="00C62D6E" w:rsidP="00C62D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 xml:space="preserve">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</w:t>
      </w:r>
      <w:proofErr w:type="gramStart"/>
      <w:r w:rsidRPr="004F1CCB">
        <w:rPr>
          <w:rFonts w:ascii="Times New Roman" w:hAnsi="Times New Roman"/>
          <w:b/>
          <w:color w:val="333333"/>
          <w:sz w:val="24"/>
          <w:szCs w:val="24"/>
        </w:rPr>
        <w:t>в</w:t>
      </w:r>
      <w:proofErr w:type="gramEnd"/>
      <w:r w:rsidRPr="004F1CCB">
        <w:rPr>
          <w:rFonts w:ascii="Times New Roman" w:hAnsi="Times New Roman"/>
          <w:b/>
          <w:color w:val="333333"/>
          <w:sz w:val="24"/>
          <w:szCs w:val="24"/>
        </w:rPr>
        <w:t xml:space="preserve"> системные;</w:t>
      </w:r>
    </w:p>
    <w:p w:rsidR="00C62D6E" w:rsidRPr="004F1CCB" w:rsidRDefault="00C62D6E" w:rsidP="00C62D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помогает развитию познавательной деятельности учащихся и интереса к предмету;</w:t>
      </w:r>
    </w:p>
    <w:p w:rsidR="00C62D6E" w:rsidRDefault="00C62D6E" w:rsidP="00C62D6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F1CCB">
        <w:rPr>
          <w:rFonts w:ascii="Times New Roman" w:hAnsi="Times New Roman"/>
          <w:b/>
          <w:color w:val="333333"/>
          <w:sz w:val="24"/>
          <w:szCs w:val="24"/>
        </w:rPr>
        <w:t>развивает у учащихся логическое мышление, значительно повышает уровень рефлексивных действий с материалом, изучаемым на уроках.</w:t>
      </w:r>
    </w:p>
    <w:p w:rsidR="00C62D6E" w:rsidRPr="004917E9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917E9">
        <w:rPr>
          <w:rFonts w:ascii="Times New Roman" w:hAnsi="Times New Roman"/>
          <w:color w:val="333333"/>
          <w:sz w:val="24"/>
          <w:szCs w:val="24"/>
        </w:rPr>
        <w:t>Процесс управление качеством образования выходит на новый уровень, что подтверждается результатами учебной и внеурочной деятельности учащихся.</w:t>
      </w:r>
    </w:p>
    <w:p w:rsidR="00C62D6E" w:rsidRPr="004F1CCB" w:rsidRDefault="00C62D6E" w:rsidP="00C62D6E">
      <w:p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>Однако, как показала практика, используя информационные технологии в учебном процессе, не стоит делать это эпизодически, бессистемно, иначе они не повлияют на результаты обучения.</w:t>
      </w:r>
    </w:p>
    <w:p w:rsidR="00C62D6E" w:rsidRDefault="00C62D6E" w:rsidP="00C62D6E">
      <w:pPr>
        <w:spacing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Следует также помнить, что применение информационных технологий в учебном процессе по математике станет эффективным, если будет </w:t>
      </w: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 xml:space="preserve">обеспечена их органическая связь и сочетаемость с традиционными методами и приемами обучения. </w:t>
      </w:r>
      <w:r w:rsidRPr="004F1CCB">
        <w:rPr>
          <w:rFonts w:ascii="Times New Roman" w:hAnsi="Times New Roman"/>
          <w:color w:val="333333"/>
          <w:sz w:val="24"/>
          <w:szCs w:val="24"/>
        </w:rPr>
        <w:t xml:space="preserve">Несколько лет подряд я работаю над </w:t>
      </w: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проблемой формир</w:t>
      </w:r>
      <w:bookmarkStart w:id="0" w:name="_GoBack"/>
      <w:bookmarkEnd w:id="0"/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 xml:space="preserve">ования коммуникативных компетенций </w:t>
      </w: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lastRenderedPageBreak/>
        <w:t>на основе внедрения информационных технологий.</w:t>
      </w:r>
      <w:r w:rsidRPr="004F1CCB">
        <w:rPr>
          <w:rFonts w:ascii="Times New Roman" w:hAnsi="Times New Roman"/>
          <w:color w:val="333333"/>
          <w:sz w:val="24"/>
          <w:szCs w:val="24"/>
        </w:rPr>
        <w:t xml:space="preserve"> Почему возникла эта проблема? И почему особое внимание в последнее время стало уделяться </w:t>
      </w: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формированию коммуникативной культуры?</w:t>
      </w:r>
      <w:r w:rsidRPr="004F1CCB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62D6E" w:rsidRPr="004F1CCB" w:rsidRDefault="00C62D6E" w:rsidP="00C62D6E">
      <w:pPr>
        <w:spacing w:line="36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Коммуникативная культура — важнейшее проявление общей культуры человека,</w:t>
      </w:r>
      <w:r w:rsidRPr="004F1CCB">
        <w:rPr>
          <w:rFonts w:ascii="Times New Roman" w:hAnsi="Times New Roman"/>
          <w:color w:val="333333"/>
          <w:sz w:val="24"/>
          <w:szCs w:val="24"/>
        </w:rPr>
        <w:t xml:space="preserve"> функциональная речевая компетентность гражданина современного общества, состоятельность речемыслительной деятельности будущего первоклассного специалиста, независимо от того, в какой сфере будет находиться его профессиональный интерес. </w:t>
      </w:r>
    </w:p>
    <w:p w:rsidR="00C62D6E" w:rsidRPr="004F1CCB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Коммуникативная компетентность — готовность ставить и достигать цели устной и письменной коммуникации:</w:t>
      </w:r>
    </w:p>
    <w:p w:rsidR="00C62D6E" w:rsidRPr="004F1CCB" w:rsidRDefault="00C62D6E" w:rsidP="00C62D6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получать необходимую информацию;</w:t>
      </w:r>
    </w:p>
    <w:p w:rsidR="00C62D6E" w:rsidRPr="004F1CCB" w:rsidRDefault="00C62D6E" w:rsidP="00C62D6E">
      <w:pPr>
        <w:numPr>
          <w:ilvl w:val="0"/>
          <w:numId w:val="4"/>
        </w:numPr>
        <w:spacing w:line="360" w:lineRule="auto"/>
        <w:jc w:val="both"/>
        <w:rPr>
          <w:rStyle w:val="a3"/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4F1CCB">
        <w:rPr>
          <w:rStyle w:val="a3"/>
          <w:rFonts w:ascii="Times New Roman" w:hAnsi="Times New Roman"/>
          <w:color w:val="333333"/>
          <w:sz w:val="24"/>
          <w:szCs w:val="24"/>
        </w:rPr>
        <w:t>представлять и цивилизованно отстаивать свою точку зрения в диалоге и публичном выступлении на основе признания разнообразия позиции и уважительного отношения к ценностям других людей.</w:t>
      </w:r>
    </w:p>
    <w:p w:rsidR="00C62D6E" w:rsidRPr="004F1CCB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>Следует помнить о том, что для получения результатов необходимо систематическое их применение на уроке, учитель и ученик должны иметь навыки использования информационных технологий в учебном процессе, что всё это обеспечивается высокой компьютерной грамотностью учителя.</w:t>
      </w:r>
    </w:p>
    <w:p w:rsidR="00C62D6E" w:rsidRPr="004F1CCB" w:rsidRDefault="00C62D6E" w:rsidP="00C62D6E">
      <w:pPr>
        <w:spacing w:line="36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</w:rPr>
      </w:pPr>
      <w:r w:rsidRPr="004F1CCB">
        <w:rPr>
          <w:rFonts w:ascii="Times New Roman" w:hAnsi="Times New Roman"/>
          <w:color w:val="333333"/>
          <w:sz w:val="24"/>
          <w:szCs w:val="24"/>
        </w:rPr>
        <w:t xml:space="preserve">Уроки с использованием </w:t>
      </w:r>
      <w:proofErr w:type="gramStart"/>
      <w:r w:rsidRPr="004F1CCB">
        <w:rPr>
          <w:rFonts w:ascii="Times New Roman" w:hAnsi="Times New Roman"/>
          <w:color w:val="333333"/>
          <w:sz w:val="24"/>
          <w:szCs w:val="24"/>
        </w:rPr>
        <w:t>ИТ</w:t>
      </w:r>
      <w:proofErr w:type="gramEnd"/>
      <w:r w:rsidRPr="004F1CCB">
        <w:rPr>
          <w:rFonts w:ascii="Times New Roman" w:hAnsi="Times New Roman"/>
          <w:color w:val="333333"/>
          <w:sz w:val="24"/>
          <w:szCs w:val="24"/>
        </w:rPr>
        <w:t xml:space="preserve"> имеют практические, теоретические и познавательные результаты. На уроках с использованием </w:t>
      </w:r>
      <w:proofErr w:type="gramStart"/>
      <w:r w:rsidRPr="004F1CCB">
        <w:rPr>
          <w:rFonts w:ascii="Times New Roman" w:hAnsi="Times New Roman"/>
          <w:color w:val="333333"/>
          <w:sz w:val="24"/>
          <w:szCs w:val="24"/>
        </w:rPr>
        <w:t>ИТ</w:t>
      </w:r>
      <w:proofErr w:type="gramEnd"/>
      <w:r w:rsidRPr="004F1CCB">
        <w:rPr>
          <w:rFonts w:ascii="Times New Roman" w:hAnsi="Times New Roman"/>
          <w:color w:val="333333"/>
          <w:sz w:val="24"/>
          <w:szCs w:val="24"/>
        </w:rPr>
        <w:t xml:space="preserve"> интерес не ослабевает. Ребята получают возможность подготовиться к итоговой аттестации по предмету, получают знания о том, где можно самостоятельно получить необходимую информацию, у многих возникает интерес к дальнейшему изучению темы и созданию учебных пособий по предмету, развивается исследовательский интерес. Ученики чувствуют себя способными и готовыми к коммуникации на основе полученных знаний и опыта.</w:t>
      </w:r>
    </w:p>
    <w:p w:rsidR="000F3F36" w:rsidRDefault="000F3F36" w:rsidP="00C62D6E">
      <w:pPr>
        <w:spacing w:line="360" w:lineRule="auto"/>
      </w:pPr>
    </w:p>
    <w:sectPr w:rsidR="000F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2"/>
      </v:shape>
    </w:pict>
  </w:numPicBullet>
  <w:abstractNum w:abstractNumId="0">
    <w:nsid w:val="02CD0FB5"/>
    <w:multiLevelType w:val="hybridMultilevel"/>
    <w:tmpl w:val="838E586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C6EF7"/>
    <w:multiLevelType w:val="hybridMultilevel"/>
    <w:tmpl w:val="82FA3A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240C4"/>
    <w:multiLevelType w:val="hybridMultilevel"/>
    <w:tmpl w:val="CA0E34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E60FA"/>
    <w:multiLevelType w:val="hybridMultilevel"/>
    <w:tmpl w:val="3104CCB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C45AF"/>
    <w:multiLevelType w:val="hybridMultilevel"/>
    <w:tmpl w:val="2544126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D6E"/>
    <w:rsid w:val="000F3F36"/>
    <w:rsid w:val="00C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2D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6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62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2015-05-12T14:44:00Z</dcterms:created>
  <dcterms:modified xsi:type="dcterms:W3CDTF">2015-05-12T14:45:00Z</dcterms:modified>
</cp:coreProperties>
</file>