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3B" w:rsidRPr="00C9633E" w:rsidRDefault="0056063B" w:rsidP="0056063B">
      <w:pPr>
        <w:spacing w:line="360" w:lineRule="auto"/>
        <w:ind w:firstLine="426"/>
        <w:jc w:val="center"/>
        <w:rPr>
          <w:b/>
          <w:szCs w:val="28"/>
        </w:rPr>
      </w:pPr>
      <w:r w:rsidRPr="00C9633E">
        <w:rPr>
          <w:b/>
          <w:szCs w:val="28"/>
        </w:rPr>
        <w:t>Развитие творческой активности ребенка-дошкольника</w:t>
      </w:r>
      <w:r>
        <w:rPr>
          <w:b/>
          <w:szCs w:val="28"/>
        </w:rPr>
        <w:t xml:space="preserve"> </w:t>
      </w:r>
      <w:r w:rsidRPr="00C9633E">
        <w:rPr>
          <w:b/>
          <w:szCs w:val="28"/>
        </w:rPr>
        <w:t xml:space="preserve">в подвижных играх </w:t>
      </w: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 Подвижные  игры  дают  большую  возможность  для  благоприятного воздействия  на  здоровье  и  физическое  развитие  детей.  Подвижные  игры  дают большую  возможность  для  развития  у  детей  ловкости,  быстроты  движений, находчивости,  сообразительности  и  побуждают  детей  быть  деятельными, действовать  согласованно,  дружно,  подчиняясь  понятным  правилам.  Свободная </w:t>
      </w:r>
      <w:r>
        <w:rPr>
          <w:sz w:val="24"/>
          <w:szCs w:val="24"/>
        </w:rPr>
        <w:t>д</w:t>
      </w:r>
      <w:r w:rsidRPr="00C9633E">
        <w:rPr>
          <w:sz w:val="24"/>
          <w:szCs w:val="24"/>
        </w:rPr>
        <w:t xml:space="preserve">еятельность является для детей доступной, дает возможность каждому поступать сообразно своим возможностям. </w:t>
      </w: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b/>
          <w:sz w:val="24"/>
          <w:szCs w:val="24"/>
        </w:rPr>
        <w:t>Цель:</w:t>
      </w:r>
      <w:r w:rsidRPr="00C9633E">
        <w:rPr>
          <w:sz w:val="24"/>
          <w:szCs w:val="24"/>
        </w:rPr>
        <w:t xml:space="preserve"> Развитие и совершенствование физических качеств и навыков.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b/>
          <w:sz w:val="24"/>
          <w:szCs w:val="24"/>
        </w:rPr>
        <w:t>Задачи:</w:t>
      </w:r>
      <w:r w:rsidRPr="00C9633E">
        <w:rPr>
          <w:sz w:val="24"/>
          <w:szCs w:val="24"/>
        </w:rPr>
        <w:t xml:space="preserve">  Развивать  основные  виды  движений  и  учить  применять  их  в разнообразных и изменяющихся условиях. Развивать активность детей. 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b/>
          <w:i/>
          <w:sz w:val="24"/>
          <w:szCs w:val="24"/>
        </w:rPr>
        <w:t xml:space="preserve"> </w:t>
      </w:r>
      <w:r w:rsidRPr="00C9633E">
        <w:rPr>
          <w:sz w:val="24"/>
          <w:szCs w:val="24"/>
        </w:rPr>
        <w:t xml:space="preserve">Проведение  подвижных  игр  способствует  активному  решению оздоровительных  и  воспитательно-образовательных  задач,  и  оказывает всестороннее воздействие на физическое развитие и оздоровление ребенка. 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Использование  всего  комплекса  эмоционально-оздоровительных, познавательных  компонентов,  заключенных  в </w:t>
      </w:r>
      <w:r>
        <w:rPr>
          <w:sz w:val="24"/>
          <w:szCs w:val="24"/>
        </w:rPr>
        <w:t xml:space="preserve"> подвижных  играх  способствует </w:t>
      </w:r>
      <w:r w:rsidRPr="00C9633E">
        <w:rPr>
          <w:sz w:val="24"/>
          <w:szCs w:val="24"/>
        </w:rPr>
        <w:t xml:space="preserve">осуществлению творческой активности ребенка-дошкольника.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C9633E">
        <w:rPr>
          <w:b/>
          <w:i/>
          <w:sz w:val="24"/>
          <w:szCs w:val="24"/>
        </w:rPr>
        <w:t xml:space="preserve">Методические рекомендации «Подвижные игры»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Подвижные  игры  открывают  большие  возможности  для  благоприятного воздействия  на  здоровье  и  физическое  развитие  детей.  У  детей  увеличивается </w:t>
      </w:r>
      <w:r>
        <w:rPr>
          <w:sz w:val="24"/>
          <w:szCs w:val="24"/>
        </w:rPr>
        <w:t>а</w:t>
      </w:r>
      <w:r w:rsidRPr="00C9633E">
        <w:rPr>
          <w:sz w:val="24"/>
          <w:szCs w:val="24"/>
        </w:rPr>
        <w:t>ппетит,  повышается  сопротивляемость  организма  вредным  влияниям, увеличивается  процент  гемоглобина  в  крови,  укрепл</w:t>
      </w:r>
      <w:r>
        <w:rPr>
          <w:sz w:val="24"/>
          <w:szCs w:val="24"/>
        </w:rPr>
        <w:t xml:space="preserve">яется  нервная  система. </w:t>
      </w:r>
      <w:r w:rsidRPr="00C9633E">
        <w:rPr>
          <w:sz w:val="24"/>
          <w:szCs w:val="24"/>
        </w:rPr>
        <w:t xml:space="preserve">Благодаря  интенсивным   движениям  у  детей  улучшается  деятельность  сердца, органов дыхания. 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>Проведение подвижных игр на открытом  воздухе  является  самой простой, доступной  мерой  закаливания,  подвижные  игры  предохраняют  организм  от охлаждения, т.к. движение способствует выработке тепла в организме.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Подвижные игры способствуют развитию таких движений как бег, метание, лазание,  прыжки,  поскольку  именно  эти  движения  составляют  двигательную основу игр.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Положительная  роль  подвижных  игр  заключается  еще  в  том,  что  они  не только  способствуют  закреплению  навыков  движения,  но  и  дают  также возможность детям </w:t>
      </w:r>
      <w:r w:rsidRPr="00C9633E">
        <w:rPr>
          <w:sz w:val="24"/>
          <w:szCs w:val="24"/>
        </w:rPr>
        <w:lastRenderedPageBreak/>
        <w:t xml:space="preserve">применять их в разнообразных и изменяющихся  условиях: в большом и ограниченном пространстве, в парке, на поляне и пр.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Все  это  способствует  развитию  активности  детей,  умению приспосабливаться  к  окружающей  обстановке.  С  помощью  подвижных  игр  в значительной степени можно развить у детей ориентировку  в пространстве.  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В  играх  с  разнообразными  игрушками (мячами,  обручами,  скакалками) ребенок не только зрительно, но и мышечно воспринимает положение предметов.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>В  руках  вдумчивого  воспитателя  подвижные  игры  дают  большую возможность для развития у детей ловкости, быстроты движений, находчивости, сообразительности.  Детям  постоянно  приходится  приспосабливаться  к неожиданной  обстановке,  сложившейся  в  проце</w:t>
      </w:r>
      <w:r>
        <w:rPr>
          <w:sz w:val="24"/>
          <w:szCs w:val="24"/>
        </w:rPr>
        <w:t xml:space="preserve">ссе  игры,  ловко  преодолевать </w:t>
      </w:r>
      <w:r w:rsidRPr="00C9633E">
        <w:rPr>
          <w:sz w:val="24"/>
          <w:szCs w:val="24"/>
        </w:rPr>
        <w:t xml:space="preserve">препятствия,  выходить  из  затруднительных  положений,  бегать  наперегонки, догонять убегающих и пр. Подвижные игры побуждают детей быть деятельными, действовать согласно, дружно, подчиняясь понятным им правилам. 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>Игры  в  коллективе  вызывают  у  детей  веселое,  радостное  настроение, сближают  их,  способствуют  развитию  дружеских  чувств  между  сверстниками, воспитывают  выдержанность.  Помимо  готовых  подвижных  игр,  детьми используются игры, не имеющие твердо установленного содержания и правил. В них  ребенок  играет,  как  хочет  с  использованием  игрушек</w:t>
      </w:r>
      <w:r>
        <w:rPr>
          <w:sz w:val="24"/>
          <w:szCs w:val="24"/>
        </w:rPr>
        <w:t xml:space="preserve">: мяч, </w:t>
      </w:r>
      <w:r w:rsidRPr="00C9633E">
        <w:rPr>
          <w:sz w:val="24"/>
          <w:szCs w:val="24"/>
        </w:rPr>
        <w:t xml:space="preserve">скакалка, обруч и др. Играя в такие игры, ребенок устанавливает сам для себя элементарные правила по своему желанию,  меняет правила и содержание игр.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Такие  игры  дети  организуют  около  физкультурных  пособий:  модулей, бревен, скамеек, около крупного строительного материала и т.п.  В таком случае игры  принимают  характер  </w:t>
      </w:r>
      <w:proofErr w:type="gramStart"/>
      <w:r w:rsidRPr="00C9633E">
        <w:rPr>
          <w:sz w:val="24"/>
          <w:szCs w:val="24"/>
        </w:rPr>
        <w:t>сюжетно-ролевых</w:t>
      </w:r>
      <w:proofErr w:type="gramEnd"/>
      <w:r w:rsidRPr="00C9633E">
        <w:rPr>
          <w:sz w:val="24"/>
          <w:szCs w:val="24"/>
        </w:rPr>
        <w:t xml:space="preserve">.  Свободная  деятельность  является для  детей  особенно  доступной,  дает  возможность  каждому  поступать  сообразно своим возможностям и вместе с тем испробовать силы на чем-то более сложном.  </w:t>
      </w:r>
    </w:p>
    <w:p w:rsidR="0056063B" w:rsidRPr="001404A2" w:rsidRDefault="0056063B" w:rsidP="0056063B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1404A2">
        <w:rPr>
          <w:b/>
          <w:sz w:val="24"/>
          <w:szCs w:val="24"/>
        </w:rPr>
        <w:t xml:space="preserve">Игры с мячом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•  Игры с мячом – это средство всестороннего развития ребенка-дошкольника.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•  Мяч должен быть «спутником детства», т.к. это не только развитие ловкости, быстроты,  координации,  глазомера,  но  и  разгрузка  нервной  системы,  масса радостных эмоций и переживаний. </w:t>
      </w:r>
    </w:p>
    <w:p w:rsidR="0056063B" w:rsidRPr="001404A2" w:rsidRDefault="0056063B" w:rsidP="0056063B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1404A2">
        <w:rPr>
          <w:b/>
          <w:sz w:val="24"/>
          <w:szCs w:val="24"/>
        </w:rPr>
        <w:lastRenderedPageBreak/>
        <w:t xml:space="preserve">Соревновательные игры </w:t>
      </w:r>
    </w:p>
    <w:p w:rsidR="0056063B" w:rsidRPr="00C9633E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C9633E">
        <w:rPr>
          <w:sz w:val="24"/>
          <w:szCs w:val="24"/>
        </w:rPr>
        <w:t xml:space="preserve">Элементы  спортивных  игр  развивают  у  дошкольников  двигательные способности, спортивные наклонности  </w:t>
      </w: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  <w:r w:rsidRPr="001404A2">
        <w:rPr>
          <w:b/>
          <w:sz w:val="24"/>
          <w:szCs w:val="24"/>
        </w:rPr>
        <w:t>Совместная  деятельность,  развлечения:</w:t>
      </w:r>
      <w:r w:rsidRPr="00C9633E">
        <w:rPr>
          <w:sz w:val="24"/>
          <w:szCs w:val="24"/>
        </w:rPr>
        <w:t xml:space="preserve">  взрослые  являются помощниками педагога, и каждый из них тренером своего ребенка.</w:t>
      </w: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56063B" w:rsidRDefault="0056063B" w:rsidP="0056063B">
      <w:pPr>
        <w:spacing w:line="360" w:lineRule="auto"/>
        <w:ind w:firstLine="426"/>
        <w:jc w:val="both"/>
        <w:rPr>
          <w:sz w:val="24"/>
          <w:szCs w:val="24"/>
        </w:rPr>
      </w:pPr>
    </w:p>
    <w:p w:rsidR="00113FEF" w:rsidRDefault="00113FEF"/>
    <w:sectPr w:rsidR="00113FEF" w:rsidSect="0011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3B"/>
    <w:rsid w:val="0007242F"/>
    <w:rsid w:val="00113FEF"/>
    <w:rsid w:val="00162D23"/>
    <w:rsid w:val="00194819"/>
    <w:rsid w:val="001C1B50"/>
    <w:rsid w:val="001C61C1"/>
    <w:rsid w:val="001E5C24"/>
    <w:rsid w:val="002057A1"/>
    <w:rsid w:val="0021326B"/>
    <w:rsid w:val="0023341B"/>
    <w:rsid w:val="0024746B"/>
    <w:rsid w:val="00267486"/>
    <w:rsid w:val="00271EA6"/>
    <w:rsid w:val="00277E29"/>
    <w:rsid w:val="00286A5D"/>
    <w:rsid w:val="00297C31"/>
    <w:rsid w:val="002B3A64"/>
    <w:rsid w:val="002B67FA"/>
    <w:rsid w:val="002B7792"/>
    <w:rsid w:val="002E5EAF"/>
    <w:rsid w:val="00310C57"/>
    <w:rsid w:val="00324DDC"/>
    <w:rsid w:val="00352446"/>
    <w:rsid w:val="00375B14"/>
    <w:rsid w:val="003A77D6"/>
    <w:rsid w:val="003C2391"/>
    <w:rsid w:val="003F10AE"/>
    <w:rsid w:val="004133BB"/>
    <w:rsid w:val="00435AEC"/>
    <w:rsid w:val="004568FB"/>
    <w:rsid w:val="004C449A"/>
    <w:rsid w:val="004C736C"/>
    <w:rsid w:val="004E1FE6"/>
    <w:rsid w:val="004E5B1D"/>
    <w:rsid w:val="00537DAC"/>
    <w:rsid w:val="0056063B"/>
    <w:rsid w:val="00590916"/>
    <w:rsid w:val="005A1132"/>
    <w:rsid w:val="005D4067"/>
    <w:rsid w:val="006646D6"/>
    <w:rsid w:val="00664A82"/>
    <w:rsid w:val="006667F2"/>
    <w:rsid w:val="006951E1"/>
    <w:rsid w:val="00697DBA"/>
    <w:rsid w:val="007321C5"/>
    <w:rsid w:val="00757AEA"/>
    <w:rsid w:val="00780912"/>
    <w:rsid w:val="00796D05"/>
    <w:rsid w:val="007D7350"/>
    <w:rsid w:val="008055B0"/>
    <w:rsid w:val="00846773"/>
    <w:rsid w:val="008B0B3D"/>
    <w:rsid w:val="008C7F9B"/>
    <w:rsid w:val="008E465C"/>
    <w:rsid w:val="008F0451"/>
    <w:rsid w:val="008F33EF"/>
    <w:rsid w:val="00910323"/>
    <w:rsid w:val="009111B9"/>
    <w:rsid w:val="00940AD6"/>
    <w:rsid w:val="00972434"/>
    <w:rsid w:val="00976706"/>
    <w:rsid w:val="009B1081"/>
    <w:rsid w:val="009B37FE"/>
    <w:rsid w:val="009C40C5"/>
    <w:rsid w:val="009E3617"/>
    <w:rsid w:val="00A70050"/>
    <w:rsid w:val="00A70AB5"/>
    <w:rsid w:val="00A85A5F"/>
    <w:rsid w:val="00A86572"/>
    <w:rsid w:val="00AB74F9"/>
    <w:rsid w:val="00B27E54"/>
    <w:rsid w:val="00B875AA"/>
    <w:rsid w:val="00C001A7"/>
    <w:rsid w:val="00C9501A"/>
    <w:rsid w:val="00CA49D1"/>
    <w:rsid w:val="00D2734B"/>
    <w:rsid w:val="00D73DC1"/>
    <w:rsid w:val="00D77706"/>
    <w:rsid w:val="00D84BB9"/>
    <w:rsid w:val="00DC5005"/>
    <w:rsid w:val="00DD6F0A"/>
    <w:rsid w:val="00DF0401"/>
    <w:rsid w:val="00E36521"/>
    <w:rsid w:val="00E77622"/>
    <w:rsid w:val="00EE1D37"/>
    <w:rsid w:val="00EE2C95"/>
    <w:rsid w:val="00F03EBB"/>
    <w:rsid w:val="00FA36B9"/>
    <w:rsid w:val="00FD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2014-08-26T18:55:00Z</dcterms:created>
  <dcterms:modified xsi:type="dcterms:W3CDTF">2014-08-26T18:55:00Z</dcterms:modified>
</cp:coreProperties>
</file>