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EFC" w:rsidRDefault="00F91EFC" w:rsidP="00F91EF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1683C">
        <w:rPr>
          <w:rFonts w:ascii="Times New Roman" w:hAnsi="Times New Roman" w:cs="Times New Roman"/>
          <w:sz w:val="24"/>
          <w:szCs w:val="24"/>
        </w:rPr>
        <w:t xml:space="preserve">государственное бюджетное общеобразовательное учреждение Самарской области </w:t>
      </w:r>
    </w:p>
    <w:p w:rsidR="00F91EFC" w:rsidRDefault="00F91EFC" w:rsidP="00F91EF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1683C">
        <w:rPr>
          <w:rFonts w:ascii="Times New Roman" w:hAnsi="Times New Roman" w:cs="Times New Roman"/>
          <w:sz w:val="24"/>
          <w:szCs w:val="24"/>
        </w:rPr>
        <w:t xml:space="preserve">основная общеобразовательная школа №21 города Новокуйбышевска  </w:t>
      </w:r>
    </w:p>
    <w:p w:rsidR="00F91EFC" w:rsidRPr="00B1683C" w:rsidRDefault="00F91EFC" w:rsidP="00F91EF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1683C">
        <w:rPr>
          <w:rFonts w:ascii="Times New Roman" w:hAnsi="Times New Roman" w:cs="Times New Roman"/>
          <w:sz w:val="24"/>
          <w:szCs w:val="24"/>
        </w:rPr>
        <w:t>городского округа Новокуйбышевск Самарской области</w:t>
      </w:r>
    </w:p>
    <w:p w:rsidR="00F91EFC" w:rsidRPr="00B1683C" w:rsidRDefault="00F91EFC" w:rsidP="00F91EF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1683C">
        <w:rPr>
          <w:rFonts w:ascii="Times New Roman" w:hAnsi="Times New Roman" w:cs="Times New Roman"/>
          <w:sz w:val="24"/>
          <w:szCs w:val="24"/>
        </w:rPr>
        <w:t>структурное подразделение «Детский сад «Дружная семейка»</w:t>
      </w:r>
    </w:p>
    <w:p w:rsidR="00F91EFC" w:rsidRDefault="00F91EFC" w:rsidP="00F91E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1EFC" w:rsidRPr="00B1683C" w:rsidRDefault="00F91EFC" w:rsidP="00F91E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Конспект непосредственно-образовательной деятельности</w:t>
      </w:r>
    </w:p>
    <w:p w:rsidR="00F91EFC" w:rsidRDefault="00F91EFC" w:rsidP="00F91E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A32661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формированию культуры безопасного поведения </w:t>
      </w:r>
    </w:p>
    <w:p w:rsidR="00170FD9" w:rsidRPr="00170FD9" w:rsidRDefault="00170FD9" w:rsidP="00F91E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kern w:val="36"/>
          <w:sz w:val="56"/>
          <w:szCs w:val="56"/>
          <w:lang w:eastAsia="ru-RU"/>
        </w:rPr>
      </w:pPr>
      <w:r w:rsidRPr="00170FD9">
        <w:rPr>
          <w:rFonts w:ascii="Times New Roman" w:eastAsia="Times New Roman" w:hAnsi="Times New Roman" w:cs="Times New Roman"/>
          <w:b/>
          <w:color w:val="FF0000"/>
          <w:kern w:val="36"/>
          <w:sz w:val="56"/>
          <w:szCs w:val="56"/>
          <w:lang w:eastAsia="ru-RU"/>
        </w:rPr>
        <w:t>«</w:t>
      </w:r>
      <w:r w:rsidRPr="00170FD9">
        <w:rPr>
          <w:rFonts w:ascii="Times New Roman" w:hAnsi="Times New Roman" w:cs="Times New Roman"/>
          <w:b/>
          <w:color w:val="FF0000"/>
          <w:sz w:val="56"/>
          <w:szCs w:val="56"/>
        </w:rPr>
        <w:t>Незнакомец звонит в дверь</w:t>
      </w:r>
      <w:r w:rsidRPr="00170FD9">
        <w:rPr>
          <w:rFonts w:ascii="Times New Roman" w:eastAsia="Times New Roman" w:hAnsi="Times New Roman" w:cs="Times New Roman"/>
          <w:b/>
          <w:color w:val="FF0000"/>
          <w:kern w:val="36"/>
          <w:sz w:val="56"/>
          <w:szCs w:val="56"/>
          <w:lang w:eastAsia="ru-RU"/>
        </w:rPr>
        <w:t>»</w:t>
      </w:r>
    </w:p>
    <w:p w:rsidR="00F91EFC" w:rsidRDefault="00F91EFC" w:rsidP="00F91E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A32661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в группе</w:t>
      </w:r>
      <w:r w:rsidRPr="00B1683C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 «Ягодка»</w:t>
      </w:r>
    </w:p>
    <w:p w:rsidR="00F91EFC" w:rsidRDefault="00170FD9" w:rsidP="00F91E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7CF7908" wp14:editId="4D63136E">
            <wp:simplePos x="0" y="0"/>
            <wp:positionH relativeFrom="column">
              <wp:posOffset>-193675</wp:posOffset>
            </wp:positionH>
            <wp:positionV relativeFrom="paragraph">
              <wp:posOffset>8890</wp:posOffset>
            </wp:positionV>
            <wp:extent cx="6616065" cy="6510655"/>
            <wp:effectExtent l="0" t="0" r="0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065" cy="651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EFC" w:rsidRPr="00B1683C" w:rsidRDefault="00F91EFC" w:rsidP="00F91EF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1683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подготовила воспитатель Платонова О.Н.</w:t>
      </w:r>
    </w:p>
    <w:p w:rsidR="00F91EFC" w:rsidRPr="00B1683C" w:rsidRDefault="00F91EFC" w:rsidP="00F91E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EFC" w:rsidRDefault="00F91E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F2579" w:rsidRDefault="00E84718" w:rsidP="00E84718">
      <w:pPr>
        <w:jc w:val="center"/>
        <w:rPr>
          <w:rFonts w:ascii="Times New Roman" w:hAnsi="Times New Roman" w:cs="Times New Roman"/>
          <w:sz w:val="28"/>
          <w:szCs w:val="28"/>
        </w:rPr>
      </w:pPr>
      <w:r w:rsidRPr="00E84718">
        <w:rPr>
          <w:rFonts w:ascii="Times New Roman" w:hAnsi="Times New Roman" w:cs="Times New Roman"/>
          <w:sz w:val="28"/>
          <w:szCs w:val="28"/>
        </w:rPr>
        <w:lastRenderedPageBreak/>
        <w:t>Конспект НОД «Незнакомец звонит в дверь»</w:t>
      </w:r>
    </w:p>
    <w:p w:rsidR="00E84718" w:rsidRDefault="00E84718" w:rsidP="00E84718">
      <w:pPr>
        <w:jc w:val="both"/>
        <w:rPr>
          <w:rFonts w:ascii="Times New Roman" w:hAnsi="Times New Roman" w:cs="Times New Roman"/>
          <w:sz w:val="28"/>
          <w:szCs w:val="28"/>
        </w:rPr>
      </w:pPr>
      <w:r w:rsidRPr="00E84718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обучение детей правилам безопасности в ситуации, когда они остаются дома одни.</w:t>
      </w:r>
    </w:p>
    <w:p w:rsidR="00E84718" w:rsidRPr="00BA3E83" w:rsidRDefault="00E84718" w:rsidP="00E84718">
      <w:pPr>
        <w:pStyle w:val="c2"/>
        <w:spacing w:before="0" w:beforeAutospacing="0" w:after="0" w:afterAutospacing="0" w:line="360" w:lineRule="auto"/>
        <w:jc w:val="both"/>
        <w:rPr>
          <w:color w:val="000000"/>
          <w:sz w:val="22"/>
          <w:szCs w:val="22"/>
        </w:rPr>
      </w:pPr>
      <w:r w:rsidRPr="00BA3E83">
        <w:rPr>
          <w:rStyle w:val="c0"/>
          <w:b/>
          <w:bCs/>
          <w:color w:val="000000"/>
          <w:sz w:val="28"/>
          <w:szCs w:val="28"/>
        </w:rPr>
        <w:t>Интеграция образовательных областей:</w:t>
      </w:r>
      <w:r>
        <w:rPr>
          <w:rStyle w:val="c1"/>
          <w:i/>
          <w:iCs/>
          <w:color w:val="000000"/>
          <w:sz w:val="28"/>
          <w:szCs w:val="28"/>
        </w:rPr>
        <w:t> познавательное развитие</w:t>
      </w:r>
      <w:r w:rsidRPr="00BA3E83">
        <w:rPr>
          <w:rStyle w:val="c1"/>
          <w:i/>
          <w:iCs/>
          <w:color w:val="000000"/>
          <w:sz w:val="28"/>
          <w:szCs w:val="28"/>
        </w:rPr>
        <w:t xml:space="preserve">, </w:t>
      </w:r>
      <w:r>
        <w:rPr>
          <w:rStyle w:val="c1"/>
          <w:i/>
          <w:iCs/>
          <w:color w:val="000000"/>
          <w:sz w:val="28"/>
          <w:szCs w:val="28"/>
        </w:rPr>
        <w:t>художественно-эстетическое развитие, речевое развитие, физическое развитие</w:t>
      </w:r>
      <w:r w:rsidRPr="00BA3E83">
        <w:rPr>
          <w:rStyle w:val="c1"/>
          <w:i/>
          <w:iCs/>
          <w:color w:val="000000"/>
          <w:sz w:val="28"/>
          <w:szCs w:val="28"/>
        </w:rPr>
        <w:t>.</w:t>
      </w:r>
    </w:p>
    <w:p w:rsidR="00E84718" w:rsidRDefault="00E84718" w:rsidP="00E84718">
      <w:pPr>
        <w:jc w:val="both"/>
        <w:rPr>
          <w:rFonts w:ascii="Times New Roman" w:hAnsi="Times New Roman" w:cs="Times New Roman"/>
          <w:sz w:val="28"/>
          <w:szCs w:val="28"/>
        </w:rPr>
      </w:pPr>
      <w:r w:rsidRPr="00DB0EBF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84718" w:rsidRDefault="00E84718" w:rsidP="00E84718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 представление о том, почему нельзя открывать двери посторонним.</w:t>
      </w:r>
    </w:p>
    <w:p w:rsidR="00E84718" w:rsidRDefault="00E84718" w:rsidP="00E8471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Выработать алгоритм поведения в неожиданной ситуации.</w:t>
      </w:r>
    </w:p>
    <w:p w:rsidR="00E84718" w:rsidRDefault="00420CEB" w:rsidP="00A51894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в детях положительное отношение к правилам, даже если в них содержится запрещающий элемент, так как от этого будет зависеть здоровье и безопасность самих детей. Учить применять их на практике, в реальной жизни.</w:t>
      </w:r>
    </w:p>
    <w:p w:rsidR="00420CEB" w:rsidRDefault="00C81647" w:rsidP="00C81647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Познакомить с противоположными качествами людей: </w:t>
      </w:r>
      <w:proofErr w:type="gramStart"/>
      <w:r>
        <w:rPr>
          <w:rFonts w:ascii="Times New Roman" w:hAnsi="Times New Roman" w:cs="Times New Roman"/>
          <w:sz w:val="28"/>
          <w:szCs w:val="28"/>
        </w:rPr>
        <w:t>злой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добрый. Учить подбирать слова, соответствующие различным характеристикам героев.</w:t>
      </w:r>
    </w:p>
    <w:p w:rsidR="00C81647" w:rsidRDefault="00DB0EBF" w:rsidP="00E8471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Активизировать речь детей, учить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связно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выражать свои мысли.</w:t>
      </w:r>
    </w:p>
    <w:p w:rsidR="00DB0EBF" w:rsidRDefault="00DB0EBF" w:rsidP="00DB0EBF">
      <w:pPr>
        <w:jc w:val="both"/>
        <w:rPr>
          <w:rFonts w:ascii="Times New Roman" w:hAnsi="Times New Roman" w:cs="Times New Roman"/>
          <w:sz w:val="28"/>
          <w:szCs w:val="28"/>
        </w:rPr>
      </w:pPr>
      <w:r w:rsidRPr="00DB0EBF">
        <w:rPr>
          <w:rFonts w:ascii="Times New Roman" w:hAnsi="Times New Roman" w:cs="Times New Roman"/>
          <w:b/>
          <w:sz w:val="28"/>
          <w:szCs w:val="28"/>
        </w:rPr>
        <w:t>Материал и оборудование</w:t>
      </w:r>
      <w:r>
        <w:rPr>
          <w:rFonts w:ascii="Times New Roman" w:hAnsi="Times New Roman" w:cs="Times New Roman"/>
          <w:sz w:val="28"/>
          <w:szCs w:val="28"/>
        </w:rPr>
        <w:t>: картинки с изображением разных людей, фигурки животных, карточки-схемы, фишки желтого и черного цвета.</w:t>
      </w:r>
    </w:p>
    <w:p w:rsidR="00DB0EBF" w:rsidRPr="00DB0EBF" w:rsidRDefault="00DB0EBF" w:rsidP="00DB0E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0EBF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DB0EBF" w:rsidRPr="00DB0EBF" w:rsidRDefault="00DB0EBF" w:rsidP="00DB0EB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Беседа</w:t>
      </w:r>
    </w:p>
    <w:p w:rsidR="00DB0EBF" w:rsidRDefault="00DB0EBF" w:rsidP="00DB0EBF">
      <w:pPr>
        <w:jc w:val="both"/>
        <w:rPr>
          <w:rFonts w:ascii="Times New Roman" w:hAnsi="Times New Roman" w:cs="Times New Roman"/>
          <w:sz w:val="28"/>
          <w:szCs w:val="28"/>
        </w:rPr>
      </w:pPr>
      <w:r w:rsidRPr="00DB0EBF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Сегодня мы с вами поговорим с вами о том, как следует вести себя дома, если вы остались одни.</w:t>
      </w:r>
    </w:p>
    <w:p w:rsidR="00DB0EBF" w:rsidRDefault="00DB0EBF" w:rsidP="00DB0E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каждый из вас может оказаться в неожиданной ситуации, как на улице, так и дома. От того, как вы отреагируете на нее, будет зависеть многое. Что вы знаете об опасностях, которые могут приключиться с детьми? </w:t>
      </w:r>
    </w:p>
    <w:p w:rsidR="00DB0EBF" w:rsidRDefault="00DB0EBF" w:rsidP="00DB0EBF">
      <w:pPr>
        <w:jc w:val="both"/>
        <w:rPr>
          <w:rFonts w:ascii="Times New Roman" w:hAnsi="Times New Roman" w:cs="Times New Roman"/>
          <w:sz w:val="28"/>
          <w:szCs w:val="28"/>
        </w:rPr>
      </w:pPr>
      <w:r w:rsidRPr="00DB0EBF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отвечают</w:t>
      </w:r>
    </w:p>
    <w:p w:rsidR="00DB0EBF" w:rsidRDefault="00381DCC" w:rsidP="00DB0EBF">
      <w:pPr>
        <w:jc w:val="both"/>
        <w:rPr>
          <w:rFonts w:ascii="Times New Roman" w:hAnsi="Times New Roman" w:cs="Times New Roman"/>
          <w:sz w:val="28"/>
          <w:szCs w:val="28"/>
        </w:rPr>
      </w:pPr>
      <w:r w:rsidRPr="00DB0EBF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А как их избежать? Давайте поговорим об этом.</w:t>
      </w:r>
    </w:p>
    <w:p w:rsidR="00381DCC" w:rsidRDefault="00381DCC" w:rsidP="00DB0E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Нам необходимо выделить такие правила поведения, которые вы должны выполнять неукоснительно, так как от этого будут зависеть ваше здоровье и безопасность.</w:t>
      </w:r>
    </w:p>
    <w:p w:rsidR="00381DCC" w:rsidRDefault="00381DCC" w:rsidP="00DB0EBF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Как вы понимаете значение слов: </w:t>
      </w:r>
      <w:r>
        <w:rPr>
          <w:rFonts w:ascii="Times New Roman" w:hAnsi="Times New Roman" w:cs="Times New Roman"/>
          <w:i/>
          <w:sz w:val="28"/>
          <w:szCs w:val="28"/>
        </w:rPr>
        <w:t>злой человек – добрый человек?</w:t>
      </w:r>
    </w:p>
    <w:p w:rsidR="00381DCC" w:rsidRDefault="00381DCC" w:rsidP="00381DCC">
      <w:pPr>
        <w:jc w:val="both"/>
        <w:rPr>
          <w:rFonts w:ascii="Times New Roman" w:hAnsi="Times New Roman" w:cs="Times New Roman"/>
          <w:sz w:val="28"/>
          <w:szCs w:val="28"/>
        </w:rPr>
      </w:pPr>
      <w:r w:rsidRPr="00DB0EBF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отвечают</w:t>
      </w:r>
    </w:p>
    <w:p w:rsidR="00381DCC" w:rsidRDefault="00381DCC" w:rsidP="00DB0E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То есть человек, который часто поступает хорошо, - хороший, а человек, который в основном поступает плохо, - плохой.</w:t>
      </w:r>
    </w:p>
    <w:p w:rsidR="00381DCC" w:rsidRDefault="008E01C2" w:rsidP="00DB0E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Рассмотрим это на примере поведения сказочных персонажей. Например, возьмем Волка из сказки «Волк и семеро козлят».</w:t>
      </w:r>
    </w:p>
    <w:p w:rsidR="008E01C2" w:rsidRDefault="008E01C2" w:rsidP="00DB0E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Вспомните, что Коза наказывала своим козлятам, когда уходила в лес? </w:t>
      </w:r>
    </w:p>
    <w:p w:rsidR="008E01C2" w:rsidRDefault="008E01C2" w:rsidP="008E01C2">
      <w:pPr>
        <w:jc w:val="both"/>
        <w:rPr>
          <w:rFonts w:ascii="Times New Roman" w:hAnsi="Times New Roman" w:cs="Times New Roman"/>
          <w:sz w:val="28"/>
          <w:szCs w:val="28"/>
        </w:rPr>
      </w:pPr>
      <w:r w:rsidRPr="00DB0EBF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Дверь никому не открывайте, по лесу бродит злой, голодный волк.</w:t>
      </w:r>
    </w:p>
    <w:p w:rsidR="008E01C2" w:rsidRDefault="008E01C2" w:rsidP="008E01C2">
      <w:pPr>
        <w:jc w:val="both"/>
        <w:rPr>
          <w:rFonts w:ascii="Times New Roman" w:hAnsi="Times New Roman" w:cs="Times New Roman"/>
          <w:sz w:val="28"/>
          <w:szCs w:val="28"/>
        </w:rPr>
      </w:pPr>
      <w:r w:rsidRPr="00DB0EBF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927F2">
        <w:rPr>
          <w:rFonts w:ascii="Times New Roman" w:hAnsi="Times New Roman" w:cs="Times New Roman"/>
          <w:sz w:val="28"/>
          <w:szCs w:val="28"/>
        </w:rPr>
        <w:t>Удалось ли Волку обмануть козлят? Почему?</w:t>
      </w:r>
    </w:p>
    <w:p w:rsidR="00C927F2" w:rsidRDefault="00C927F2" w:rsidP="00C927F2">
      <w:pPr>
        <w:jc w:val="both"/>
        <w:rPr>
          <w:rFonts w:ascii="Times New Roman" w:hAnsi="Times New Roman" w:cs="Times New Roman"/>
          <w:sz w:val="28"/>
          <w:szCs w:val="28"/>
        </w:rPr>
      </w:pPr>
      <w:r w:rsidRPr="00DB0EBF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отвечают</w:t>
      </w:r>
    </w:p>
    <w:p w:rsidR="00C927F2" w:rsidRDefault="00C069B6" w:rsidP="008E01C2">
      <w:pPr>
        <w:jc w:val="both"/>
        <w:rPr>
          <w:rFonts w:ascii="Times New Roman" w:hAnsi="Times New Roman" w:cs="Times New Roman"/>
          <w:sz w:val="28"/>
          <w:szCs w:val="28"/>
        </w:rPr>
      </w:pPr>
      <w:r w:rsidRPr="00C069B6">
        <w:rPr>
          <w:rFonts w:ascii="Times New Roman" w:hAnsi="Times New Roman" w:cs="Times New Roman"/>
          <w:b/>
          <w:sz w:val="28"/>
          <w:szCs w:val="28"/>
        </w:rPr>
        <w:t>Правило № 1.</w:t>
      </w:r>
      <w:r>
        <w:rPr>
          <w:rFonts w:ascii="Times New Roman" w:hAnsi="Times New Roman" w:cs="Times New Roman"/>
          <w:sz w:val="28"/>
          <w:szCs w:val="28"/>
        </w:rPr>
        <w:t xml:space="preserve"> Не открывай дверь чужим. «Больше верь своим очам, нежели чужим речам». (Разъяснение пословицы).</w:t>
      </w:r>
    </w:p>
    <w:p w:rsidR="00C069B6" w:rsidRDefault="00C069B6" w:rsidP="008E01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 Волком понятно, у него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морда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страшная. Он злой. Мы это видим.</w:t>
      </w:r>
    </w:p>
    <w:p w:rsidR="00C069B6" w:rsidRDefault="00C069B6" w:rsidP="008E01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 вот, например, Медведь. Каков он?</w:t>
      </w:r>
    </w:p>
    <w:p w:rsidR="00C069B6" w:rsidRDefault="00C069B6" w:rsidP="008E01C2">
      <w:pPr>
        <w:jc w:val="both"/>
        <w:rPr>
          <w:rFonts w:ascii="Times New Roman" w:hAnsi="Times New Roman" w:cs="Times New Roman"/>
          <w:sz w:val="28"/>
          <w:szCs w:val="28"/>
        </w:rPr>
      </w:pPr>
      <w:r w:rsidRPr="00C069B6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: рассуждают о том, что в одних сказках («Лиса и заяц») Медведь добрый, в других сказках («Маша и медведь») – злой. </w:t>
      </w:r>
    </w:p>
    <w:p w:rsidR="00C069B6" w:rsidRDefault="00C069B6" w:rsidP="008E01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Воспитатель предлагает детям начала сказки, а дети придумывают концовку.</w:t>
      </w:r>
    </w:p>
    <w:p w:rsidR="00C069B6" w:rsidRPr="00315625" w:rsidRDefault="00315625" w:rsidP="008E01C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15625">
        <w:rPr>
          <w:rFonts w:ascii="Times New Roman" w:hAnsi="Times New Roman" w:cs="Times New Roman"/>
          <w:b/>
          <w:sz w:val="28"/>
          <w:szCs w:val="28"/>
        </w:rPr>
        <w:t>Задание</w:t>
      </w:r>
    </w:p>
    <w:p w:rsidR="00315625" w:rsidRDefault="00315625" w:rsidP="008E01C2">
      <w:pPr>
        <w:jc w:val="both"/>
        <w:rPr>
          <w:rFonts w:ascii="Times New Roman" w:hAnsi="Times New Roman" w:cs="Times New Roman"/>
          <w:sz w:val="28"/>
          <w:szCs w:val="28"/>
        </w:rPr>
      </w:pPr>
      <w:r w:rsidRPr="00315625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Продолжите рассказ: «Жил-был Зайчик. Однажды Зайка выбежал в лесок и увидел Волка и Медведя…» Что было дальше?</w:t>
      </w:r>
    </w:p>
    <w:p w:rsidR="00315625" w:rsidRDefault="00315625" w:rsidP="008E01C2">
      <w:pPr>
        <w:jc w:val="both"/>
        <w:rPr>
          <w:rFonts w:ascii="Times New Roman" w:hAnsi="Times New Roman" w:cs="Times New Roman"/>
          <w:sz w:val="28"/>
          <w:szCs w:val="28"/>
        </w:rPr>
      </w:pPr>
      <w:r w:rsidRPr="00315625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продолжают рассказ.</w:t>
      </w:r>
    </w:p>
    <w:p w:rsidR="00315625" w:rsidRDefault="00A22238" w:rsidP="008E01C2">
      <w:pPr>
        <w:jc w:val="both"/>
        <w:rPr>
          <w:rFonts w:ascii="Times New Roman" w:hAnsi="Times New Roman" w:cs="Times New Roman"/>
          <w:sz w:val="28"/>
          <w:szCs w:val="28"/>
        </w:rPr>
      </w:pPr>
      <w:r w:rsidRPr="003B2286">
        <w:rPr>
          <w:rFonts w:ascii="Times New Roman" w:hAnsi="Times New Roman" w:cs="Times New Roman"/>
          <w:b/>
          <w:sz w:val="28"/>
          <w:szCs w:val="28"/>
        </w:rPr>
        <w:t>Воспитатель вместе с детьми делает вывод: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2286">
        <w:rPr>
          <w:rFonts w:ascii="Times New Roman" w:hAnsi="Times New Roman" w:cs="Times New Roman"/>
          <w:sz w:val="28"/>
          <w:szCs w:val="28"/>
        </w:rPr>
        <w:t>Иногда не знаешь, как может поступить человек, и поэтому нужно вести себя осторожно, внимательно наблюдая за поведением человека.</w:t>
      </w:r>
    </w:p>
    <w:p w:rsidR="003B2286" w:rsidRPr="0025618F" w:rsidRDefault="0025618F" w:rsidP="008E01C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5618F">
        <w:rPr>
          <w:rFonts w:ascii="Times New Roman" w:hAnsi="Times New Roman" w:cs="Times New Roman"/>
          <w:b/>
          <w:sz w:val="28"/>
          <w:szCs w:val="28"/>
        </w:rPr>
        <w:t>Правило № 2</w:t>
      </w:r>
    </w:p>
    <w:p w:rsidR="0025618F" w:rsidRDefault="0025618F" w:rsidP="0025618F">
      <w:pPr>
        <w:jc w:val="both"/>
        <w:rPr>
          <w:rFonts w:ascii="Times New Roman" w:hAnsi="Times New Roman" w:cs="Times New Roman"/>
          <w:sz w:val="28"/>
          <w:szCs w:val="28"/>
        </w:rPr>
      </w:pPr>
      <w:r w:rsidRPr="0025618F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«Берегись козла спереди, лошади сзади, а лихого человека со всех сторон». (Пояснение пословицы).</w:t>
      </w:r>
    </w:p>
    <w:p w:rsidR="0025618F" w:rsidRDefault="0025618F" w:rsidP="008E01C2">
      <w:pPr>
        <w:jc w:val="both"/>
        <w:rPr>
          <w:rFonts w:ascii="Times New Roman" w:hAnsi="Times New Roman" w:cs="Times New Roman"/>
          <w:sz w:val="28"/>
          <w:szCs w:val="28"/>
        </w:rPr>
      </w:pPr>
      <w:r w:rsidRPr="0025618F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А что вы скажете про Лису? Уж она ли не ласковая, добрая, милая?</w:t>
      </w:r>
    </w:p>
    <w:p w:rsidR="0025618F" w:rsidRDefault="0025618F" w:rsidP="008E01C2">
      <w:pPr>
        <w:jc w:val="both"/>
        <w:rPr>
          <w:rFonts w:ascii="Times New Roman" w:hAnsi="Times New Roman" w:cs="Times New Roman"/>
          <w:sz w:val="28"/>
          <w:szCs w:val="28"/>
        </w:rPr>
      </w:pPr>
      <w:r w:rsidRPr="0025618F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вспоминают сказку «Колобок».</w:t>
      </w:r>
    </w:p>
    <w:p w:rsidR="0025618F" w:rsidRDefault="0025618F" w:rsidP="008E01C2">
      <w:pPr>
        <w:jc w:val="both"/>
        <w:rPr>
          <w:rFonts w:ascii="Times New Roman" w:hAnsi="Times New Roman" w:cs="Times New Roman"/>
          <w:sz w:val="28"/>
          <w:szCs w:val="28"/>
        </w:rPr>
      </w:pPr>
      <w:r w:rsidRPr="0025618F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Что произошло с Колобком и почему? Как вы думаете? </w:t>
      </w:r>
    </w:p>
    <w:p w:rsidR="0025618F" w:rsidRDefault="0025618F" w:rsidP="0025618F">
      <w:pPr>
        <w:jc w:val="both"/>
        <w:rPr>
          <w:rFonts w:ascii="Times New Roman" w:hAnsi="Times New Roman" w:cs="Times New Roman"/>
          <w:sz w:val="28"/>
          <w:szCs w:val="28"/>
        </w:rPr>
      </w:pPr>
      <w:r w:rsidRPr="00DB0EBF">
        <w:rPr>
          <w:rFonts w:ascii="Times New Roman" w:hAnsi="Times New Roman" w:cs="Times New Roman"/>
          <w:b/>
          <w:sz w:val="28"/>
          <w:szCs w:val="28"/>
        </w:rPr>
        <w:lastRenderedPageBreak/>
        <w:t>Дети</w:t>
      </w:r>
      <w:r>
        <w:rPr>
          <w:rFonts w:ascii="Times New Roman" w:hAnsi="Times New Roman" w:cs="Times New Roman"/>
          <w:sz w:val="28"/>
          <w:szCs w:val="28"/>
        </w:rPr>
        <w:t>: отвечают</w:t>
      </w:r>
    </w:p>
    <w:p w:rsidR="008E01C2" w:rsidRDefault="005C35F0" w:rsidP="00DB0EBF">
      <w:pPr>
        <w:jc w:val="both"/>
        <w:rPr>
          <w:rFonts w:ascii="Times New Roman" w:hAnsi="Times New Roman" w:cs="Times New Roman"/>
          <w:sz w:val="28"/>
          <w:szCs w:val="28"/>
        </w:rPr>
      </w:pPr>
      <w:r w:rsidRPr="0025618F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Да, конечно, Лиса притворилась добренькой, а на самом деле оказалась хитрой</w:t>
      </w:r>
      <w:r w:rsidR="00037CAE">
        <w:rPr>
          <w:rFonts w:ascii="Times New Roman" w:hAnsi="Times New Roman" w:cs="Times New Roman"/>
          <w:sz w:val="28"/>
          <w:szCs w:val="28"/>
        </w:rPr>
        <w:t>, коварной. Колобок оказался слишком доверчивым, что и привело к печальным последствиям.</w:t>
      </w:r>
    </w:p>
    <w:p w:rsidR="00037CAE" w:rsidRDefault="00037CAE" w:rsidP="00037C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А в другой сказке, про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Жихарку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 и Дрозд, когда уходили на охоту, тоже наказывали ему двери запирать. Запирал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Жихарка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запирал, а один раз и … (забыл). Что произошло потом? </w:t>
      </w:r>
    </w:p>
    <w:p w:rsidR="00037CAE" w:rsidRDefault="00037CAE" w:rsidP="00037CAE">
      <w:pPr>
        <w:jc w:val="both"/>
        <w:rPr>
          <w:rFonts w:ascii="Times New Roman" w:hAnsi="Times New Roman" w:cs="Times New Roman"/>
          <w:sz w:val="28"/>
          <w:szCs w:val="28"/>
        </w:rPr>
      </w:pPr>
      <w:r w:rsidRPr="00DB0EBF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отвечают</w:t>
      </w:r>
    </w:p>
    <w:p w:rsidR="00037CAE" w:rsidRDefault="00037CAE" w:rsidP="00037CAE">
      <w:pPr>
        <w:jc w:val="both"/>
        <w:rPr>
          <w:rFonts w:ascii="Times New Roman" w:hAnsi="Times New Roman" w:cs="Times New Roman"/>
          <w:sz w:val="28"/>
          <w:szCs w:val="28"/>
        </w:rPr>
      </w:pPr>
      <w:r w:rsidRPr="0025618F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А в какой сказке Лисе удалось обмануть Петушка, когда она уговаривала его: «Выгляни в окошко, дам тебе горошку»?</w:t>
      </w:r>
    </w:p>
    <w:p w:rsidR="00037CAE" w:rsidRDefault="00037CAE" w:rsidP="00037CAE">
      <w:pPr>
        <w:jc w:val="both"/>
        <w:rPr>
          <w:rFonts w:ascii="Times New Roman" w:hAnsi="Times New Roman" w:cs="Times New Roman"/>
          <w:sz w:val="28"/>
          <w:szCs w:val="28"/>
        </w:rPr>
      </w:pPr>
      <w:r w:rsidRPr="00DB0EBF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отвечают</w:t>
      </w:r>
    </w:p>
    <w:p w:rsidR="00037CAE" w:rsidRDefault="00037CAE" w:rsidP="00037CAE">
      <w:pPr>
        <w:jc w:val="both"/>
        <w:rPr>
          <w:rFonts w:ascii="Times New Roman" w:hAnsi="Times New Roman" w:cs="Times New Roman"/>
          <w:sz w:val="28"/>
          <w:szCs w:val="28"/>
        </w:rPr>
      </w:pPr>
      <w:r w:rsidRPr="0025618F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Петушок ведь не знал, что нельзя выглядывать, а все равно выглянул. Лисе только этого и надо было…</w:t>
      </w:r>
    </w:p>
    <w:p w:rsidR="00037CAE" w:rsidRPr="00037CAE" w:rsidRDefault="00037CAE" w:rsidP="00037CA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37CAE">
        <w:rPr>
          <w:rFonts w:ascii="Times New Roman" w:hAnsi="Times New Roman" w:cs="Times New Roman"/>
          <w:b/>
          <w:sz w:val="28"/>
          <w:szCs w:val="28"/>
        </w:rPr>
        <w:t>Правило № 3</w:t>
      </w:r>
    </w:p>
    <w:p w:rsidR="00037CAE" w:rsidRDefault="00037CAE" w:rsidP="00037CAE">
      <w:pPr>
        <w:jc w:val="both"/>
        <w:rPr>
          <w:rFonts w:ascii="Times New Roman" w:hAnsi="Times New Roman" w:cs="Times New Roman"/>
          <w:sz w:val="28"/>
          <w:szCs w:val="28"/>
        </w:rPr>
      </w:pPr>
      <w:r w:rsidRPr="00037CAE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«Не всякому верь, запирай крепче дверь».</w:t>
      </w:r>
    </w:p>
    <w:p w:rsidR="00037CAE" w:rsidRDefault="00037CAE" w:rsidP="00037C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Дети, на столе лежат кружочки красного, желтого, белого и черного цвета. Вы подумайте сейчас и скажите: какой кружочек больше подойдет Волку, Медведю, и Лисе?</w:t>
      </w:r>
      <w:r w:rsidR="005053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53C7" w:rsidRDefault="005053C7" w:rsidP="005053C7">
      <w:pPr>
        <w:jc w:val="both"/>
        <w:rPr>
          <w:rFonts w:ascii="Times New Roman" w:hAnsi="Times New Roman" w:cs="Times New Roman"/>
          <w:sz w:val="28"/>
          <w:szCs w:val="28"/>
        </w:rPr>
      </w:pPr>
      <w:r w:rsidRPr="00DB0EBF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отвечают</w:t>
      </w:r>
    </w:p>
    <w:p w:rsidR="005053C7" w:rsidRDefault="005053C7" w:rsidP="005053C7">
      <w:pPr>
        <w:jc w:val="both"/>
        <w:rPr>
          <w:rFonts w:ascii="Times New Roman" w:hAnsi="Times New Roman" w:cs="Times New Roman"/>
          <w:sz w:val="28"/>
          <w:szCs w:val="28"/>
        </w:rPr>
      </w:pPr>
      <w:r w:rsidRPr="00037CAE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Почему?</w:t>
      </w:r>
    </w:p>
    <w:p w:rsidR="005053C7" w:rsidRDefault="005053C7" w:rsidP="005053C7">
      <w:pPr>
        <w:jc w:val="both"/>
        <w:rPr>
          <w:rFonts w:ascii="Times New Roman" w:hAnsi="Times New Roman" w:cs="Times New Roman"/>
          <w:sz w:val="28"/>
          <w:szCs w:val="28"/>
        </w:rPr>
      </w:pPr>
      <w:r w:rsidRPr="00DB0EBF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отвечают</w:t>
      </w:r>
    </w:p>
    <w:p w:rsidR="001C0C4E" w:rsidRDefault="001C0C4E" w:rsidP="001C0C4E">
      <w:pPr>
        <w:jc w:val="both"/>
        <w:rPr>
          <w:rFonts w:ascii="Times New Roman" w:hAnsi="Times New Roman" w:cs="Times New Roman"/>
          <w:sz w:val="28"/>
          <w:szCs w:val="28"/>
        </w:rPr>
      </w:pPr>
      <w:r w:rsidRPr="00037CAE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Правильно. Черный цвет, как цвет очевидной угрозы, подойдет Волку. (Поместить кружок рядом с изображением волка).</w:t>
      </w:r>
    </w:p>
    <w:p w:rsidR="001C0C4E" w:rsidRDefault="00FE0010" w:rsidP="001C0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 Медведю мы подарим два кружка – белый и черный, так как он может как хорошо, так и плохо  поступить.</w:t>
      </w:r>
    </w:p>
    <w:p w:rsidR="00FE0010" w:rsidRDefault="00FE0010" w:rsidP="001C0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Красный – Лисе, так как следует с ней быть очень осторожным: часто прячутся за добрыми масками люди с плохими намерениями.</w:t>
      </w:r>
    </w:p>
    <w:p w:rsidR="00FE0010" w:rsidRDefault="00FE0010" w:rsidP="001C0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А </w:t>
      </w:r>
      <w:proofErr w:type="gramStart"/>
      <w:r>
        <w:rPr>
          <w:rFonts w:ascii="Times New Roman" w:hAnsi="Times New Roman" w:cs="Times New Roman"/>
          <w:sz w:val="28"/>
          <w:szCs w:val="28"/>
        </w:rPr>
        <w:t>белый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кому подойдет?</w:t>
      </w:r>
    </w:p>
    <w:p w:rsidR="00FE0010" w:rsidRPr="00D5776B" w:rsidRDefault="00FE0010" w:rsidP="001C0C4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5776B">
        <w:rPr>
          <w:rFonts w:ascii="Times New Roman" w:hAnsi="Times New Roman" w:cs="Times New Roman"/>
          <w:b/>
          <w:sz w:val="28"/>
          <w:szCs w:val="28"/>
        </w:rPr>
        <w:t>Задание</w:t>
      </w:r>
    </w:p>
    <w:p w:rsidR="00FE0010" w:rsidRDefault="00FE0010" w:rsidP="001C0C4E">
      <w:pPr>
        <w:jc w:val="both"/>
        <w:rPr>
          <w:rFonts w:ascii="Times New Roman" w:hAnsi="Times New Roman" w:cs="Times New Roman"/>
          <w:sz w:val="28"/>
          <w:szCs w:val="28"/>
        </w:rPr>
      </w:pPr>
      <w:r w:rsidRPr="00037CAE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  <w:r>
        <w:rPr>
          <w:rFonts w:ascii="Times New Roman" w:hAnsi="Times New Roman" w:cs="Times New Roman"/>
          <w:sz w:val="28"/>
          <w:szCs w:val="28"/>
        </w:rPr>
        <w:t>: Посмотрите на себя в зеркало. Кого вы видите: человека хорошего или плохого? (Дети отвечают и кладут себе белые кружки).</w:t>
      </w:r>
    </w:p>
    <w:p w:rsidR="00FE0010" w:rsidRDefault="00FE0010" w:rsidP="001C0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Вот видите, все люди хорошие. Нет плохих людей.</w:t>
      </w:r>
    </w:p>
    <w:p w:rsidR="00FE0010" w:rsidRDefault="00F46BF4" w:rsidP="001C0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А давайте вспомним ситуации, где каждый из нас поступал по отношению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другому плохо, то есть у него были плохие намерения и он поступал плохо. </w:t>
      </w:r>
      <w:r w:rsidR="009479B2">
        <w:rPr>
          <w:rFonts w:ascii="Times New Roman" w:hAnsi="Times New Roman" w:cs="Times New Roman"/>
          <w:sz w:val="28"/>
          <w:szCs w:val="28"/>
        </w:rPr>
        <w:t>(Каждый ребенок должен высказаться и выбрать себе кружок.)</w:t>
      </w:r>
    </w:p>
    <w:p w:rsidR="009479B2" w:rsidRDefault="009479B2" w:rsidP="001C0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Значит, у всех людей бывают плохие намерения. Вот поэтому и нужно быть бдительным всегда.</w:t>
      </w:r>
    </w:p>
    <w:p w:rsidR="00755A74" w:rsidRDefault="00755A74" w:rsidP="001C0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Правило № 4</w:t>
      </w:r>
    </w:p>
    <w:p w:rsidR="00755A74" w:rsidRDefault="00755A74" w:rsidP="001C0C4E">
      <w:pPr>
        <w:jc w:val="both"/>
        <w:rPr>
          <w:rFonts w:ascii="Times New Roman" w:hAnsi="Times New Roman" w:cs="Times New Roman"/>
          <w:sz w:val="28"/>
          <w:szCs w:val="28"/>
        </w:rPr>
      </w:pPr>
      <w:r w:rsidRPr="00037CAE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Надо быть осторожными. Осторожность – это не трусость. Осторожность – мать безопасности.</w:t>
      </w:r>
    </w:p>
    <w:p w:rsidR="00C13DDD" w:rsidRPr="00C13DDD" w:rsidRDefault="00C13DDD" w:rsidP="00C13DD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13DDD">
        <w:rPr>
          <w:rFonts w:ascii="Times New Roman" w:hAnsi="Times New Roman" w:cs="Times New Roman"/>
          <w:b/>
          <w:sz w:val="28"/>
          <w:szCs w:val="28"/>
        </w:rPr>
        <w:t>Психогимнастика</w:t>
      </w:r>
      <w:proofErr w:type="spellEnd"/>
    </w:p>
    <w:p w:rsidR="00C13DDD" w:rsidRDefault="00C13DDD" w:rsidP="00C13D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Один из детей встает и изображает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Злюку</w:t>
      </w:r>
      <w:proofErr w:type="gramEnd"/>
      <w:r>
        <w:rPr>
          <w:rFonts w:ascii="Times New Roman" w:hAnsi="Times New Roman" w:cs="Times New Roman"/>
          <w:sz w:val="28"/>
          <w:szCs w:val="28"/>
        </w:rPr>
        <w:t>: смотрит на каждого со злостью и недоверием. (Мимика: брови сдвинуты, верхняя губа закушена.)</w:t>
      </w:r>
    </w:p>
    <w:p w:rsidR="00C13DDD" w:rsidRDefault="00C13DDD" w:rsidP="00C13DDD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13DDD">
        <w:rPr>
          <w:rFonts w:ascii="Times New Roman" w:hAnsi="Times New Roman" w:cs="Times New Roman"/>
          <w:sz w:val="28"/>
          <w:szCs w:val="28"/>
        </w:rPr>
        <w:t>Игра, конечно же, заканчивается</w:t>
      </w:r>
      <w:r>
        <w:rPr>
          <w:rFonts w:ascii="Times New Roman" w:hAnsi="Times New Roman" w:cs="Times New Roman"/>
          <w:sz w:val="28"/>
          <w:szCs w:val="28"/>
        </w:rPr>
        <w:t xml:space="preserve"> позитивной нотой – рассказами детей «Твои добрые поступки» (ребенок, выкладывая на столе белые кружочки, рассказывает о своих добрых делах и поступках).</w:t>
      </w:r>
    </w:p>
    <w:p w:rsidR="00C13DDD" w:rsidRDefault="001003B8" w:rsidP="00C13DDD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игры обратить внимание детей на наличие у них одного черного и большого </w:t>
      </w:r>
      <w:r w:rsidR="00021F6E">
        <w:rPr>
          <w:rFonts w:ascii="Times New Roman" w:hAnsi="Times New Roman" w:cs="Times New Roman"/>
          <w:sz w:val="28"/>
          <w:szCs w:val="28"/>
        </w:rPr>
        <w:t xml:space="preserve">количества белых кружков. </w:t>
      </w:r>
    </w:p>
    <w:p w:rsidR="00021F6E" w:rsidRDefault="00021F6E" w:rsidP="00C13DDD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А кто еще не успел сегодня сделать что-то доброе, спешите! </w:t>
      </w:r>
    </w:p>
    <w:p w:rsidR="00021F6E" w:rsidRDefault="00021F6E" w:rsidP="00C13DDD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всем взяться за руки, пожать руки, называя друг друга ласковыми именами, сказать добрые слова. (Дети выполняют.)</w:t>
      </w:r>
    </w:p>
    <w:p w:rsidR="00021F6E" w:rsidRPr="00D5776B" w:rsidRDefault="00D5776B" w:rsidP="00D5776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5776B">
        <w:rPr>
          <w:rFonts w:ascii="Times New Roman" w:hAnsi="Times New Roman" w:cs="Times New Roman"/>
          <w:b/>
          <w:sz w:val="28"/>
          <w:szCs w:val="28"/>
        </w:rPr>
        <w:t xml:space="preserve">Создание и </w:t>
      </w:r>
      <w:proofErr w:type="gramStart"/>
      <w:r w:rsidRPr="00D5776B">
        <w:rPr>
          <w:rFonts w:ascii="Times New Roman" w:hAnsi="Times New Roman" w:cs="Times New Roman"/>
          <w:b/>
          <w:sz w:val="28"/>
          <w:szCs w:val="28"/>
        </w:rPr>
        <w:t>решение проблемной ситуации</w:t>
      </w:r>
      <w:proofErr w:type="gramEnd"/>
    </w:p>
    <w:p w:rsidR="00D5776B" w:rsidRDefault="00D5776B" w:rsidP="00D5776B">
      <w:pPr>
        <w:jc w:val="both"/>
        <w:rPr>
          <w:rFonts w:ascii="Times New Roman" w:hAnsi="Times New Roman" w:cs="Times New Roman"/>
          <w:sz w:val="28"/>
          <w:szCs w:val="28"/>
        </w:rPr>
      </w:pPr>
      <w:r w:rsidRPr="00037CAE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Ребята, представьте, что вы одни дома. Звонок в дверь. Что вы будете делать? Сразу откроете?</w:t>
      </w:r>
    </w:p>
    <w:p w:rsidR="00D5776B" w:rsidRDefault="00D5776B" w:rsidP="00D5776B">
      <w:pPr>
        <w:jc w:val="both"/>
        <w:rPr>
          <w:rFonts w:ascii="Times New Roman" w:hAnsi="Times New Roman" w:cs="Times New Roman"/>
          <w:sz w:val="28"/>
          <w:szCs w:val="28"/>
        </w:rPr>
      </w:pPr>
      <w:r w:rsidRPr="00DB0EBF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отвечают</w:t>
      </w:r>
    </w:p>
    <w:p w:rsidR="00D5776B" w:rsidRDefault="00D5776B" w:rsidP="00D5776B">
      <w:pPr>
        <w:jc w:val="both"/>
        <w:rPr>
          <w:rFonts w:ascii="Times New Roman" w:hAnsi="Times New Roman" w:cs="Times New Roman"/>
          <w:sz w:val="28"/>
          <w:szCs w:val="28"/>
        </w:rPr>
      </w:pPr>
      <w:r w:rsidRPr="00037CAE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Вам известно, с какими намерениями стоит человек за дверью?</w:t>
      </w:r>
    </w:p>
    <w:p w:rsidR="00D5776B" w:rsidRDefault="00D5776B" w:rsidP="00D5776B">
      <w:pPr>
        <w:jc w:val="both"/>
        <w:rPr>
          <w:rFonts w:ascii="Times New Roman" w:hAnsi="Times New Roman" w:cs="Times New Roman"/>
          <w:sz w:val="28"/>
          <w:szCs w:val="28"/>
        </w:rPr>
      </w:pPr>
      <w:r w:rsidRPr="00DB0EBF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рассуждают.</w:t>
      </w:r>
    </w:p>
    <w:p w:rsidR="00D5776B" w:rsidRDefault="00D5776B" w:rsidP="00D5776B">
      <w:pPr>
        <w:jc w:val="both"/>
        <w:rPr>
          <w:rFonts w:ascii="Times New Roman" w:hAnsi="Times New Roman" w:cs="Times New Roman"/>
          <w:sz w:val="28"/>
          <w:szCs w:val="28"/>
        </w:rPr>
      </w:pPr>
      <w:r w:rsidRPr="00037CAE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А если в глазок вы увидите, что к вам пришел врач, или милиционер, или почтальон, или слесарь? Как вы поступите? В этих случаях надо открывать дверь или нет? </w:t>
      </w:r>
    </w:p>
    <w:p w:rsidR="00D5776B" w:rsidRDefault="00D5776B" w:rsidP="00D5776B">
      <w:pPr>
        <w:jc w:val="both"/>
        <w:rPr>
          <w:rFonts w:ascii="Times New Roman" w:hAnsi="Times New Roman" w:cs="Times New Roman"/>
          <w:sz w:val="28"/>
          <w:szCs w:val="28"/>
        </w:rPr>
      </w:pPr>
      <w:r w:rsidRPr="00DB0EBF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рассуждают.</w:t>
      </w:r>
    </w:p>
    <w:p w:rsidR="00D5776B" w:rsidRDefault="00D5776B" w:rsidP="00D5776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Запомните:</w:t>
      </w:r>
      <w:r>
        <w:rPr>
          <w:rFonts w:ascii="Times New Roman" w:hAnsi="Times New Roman" w:cs="Times New Roman"/>
          <w:b/>
          <w:sz w:val="28"/>
          <w:szCs w:val="28"/>
        </w:rPr>
        <w:tab/>
        <w:t>Не пускайте дядю в дом,</w:t>
      </w:r>
    </w:p>
    <w:p w:rsidR="00D5776B" w:rsidRDefault="00D5776B" w:rsidP="00D5776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Ели дядя не знаком,</w:t>
      </w:r>
    </w:p>
    <w:p w:rsidR="00D5776B" w:rsidRDefault="00D5776B" w:rsidP="00D5776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И не открывайте тете,</w:t>
      </w:r>
    </w:p>
    <w:p w:rsidR="00D5776B" w:rsidRDefault="00D5776B" w:rsidP="00D5776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Если мама на работе.</w:t>
      </w:r>
    </w:p>
    <w:p w:rsidR="00D5776B" w:rsidRDefault="00D5776B" w:rsidP="00D5776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F877FF">
        <w:rPr>
          <w:rFonts w:ascii="Times New Roman" w:hAnsi="Times New Roman" w:cs="Times New Roman"/>
          <w:b/>
          <w:sz w:val="28"/>
          <w:szCs w:val="28"/>
        </w:rPr>
        <w:t>Ведь преступник так хитер:</w:t>
      </w:r>
    </w:p>
    <w:p w:rsidR="00F877FF" w:rsidRDefault="00F877FF" w:rsidP="00D5776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Притворится, что монтер,</w:t>
      </w:r>
    </w:p>
    <w:p w:rsidR="00F877FF" w:rsidRPr="00F877FF" w:rsidRDefault="00F877FF" w:rsidP="00D5776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7FF">
        <w:rPr>
          <w:rFonts w:ascii="Times New Roman" w:hAnsi="Times New Roman" w:cs="Times New Roman"/>
          <w:b/>
          <w:sz w:val="28"/>
          <w:szCs w:val="28"/>
        </w:rPr>
        <w:tab/>
      </w:r>
      <w:r w:rsidRPr="00F877FF">
        <w:rPr>
          <w:rFonts w:ascii="Times New Roman" w:hAnsi="Times New Roman" w:cs="Times New Roman"/>
          <w:b/>
          <w:sz w:val="28"/>
          <w:szCs w:val="28"/>
        </w:rPr>
        <w:tab/>
      </w:r>
      <w:r w:rsidRPr="00F877FF">
        <w:rPr>
          <w:rFonts w:ascii="Times New Roman" w:hAnsi="Times New Roman" w:cs="Times New Roman"/>
          <w:b/>
          <w:sz w:val="28"/>
          <w:szCs w:val="28"/>
        </w:rPr>
        <w:tab/>
        <w:t>Или даже скажет он,</w:t>
      </w:r>
    </w:p>
    <w:p w:rsidR="00F877FF" w:rsidRDefault="00F877FF" w:rsidP="00D5776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7FF">
        <w:rPr>
          <w:rFonts w:ascii="Times New Roman" w:hAnsi="Times New Roman" w:cs="Times New Roman"/>
          <w:b/>
          <w:sz w:val="28"/>
          <w:szCs w:val="28"/>
        </w:rPr>
        <w:tab/>
      </w:r>
      <w:r w:rsidRPr="00F877FF">
        <w:rPr>
          <w:rFonts w:ascii="Times New Roman" w:hAnsi="Times New Roman" w:cs="Times New Roman"/>
          <w:b/>
          <w:sz w:val="28"/>
          <w:szCs w:val="28"/>
        </w:rPr>
        <w:tab/>
      </w:r>
      <w:r w:rsidRPr="00F877FF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Что пришел к вам почтальон.</w:t>
      </w:r>
    </w:p>
    <w:p w:rsidR="00F877FF" w:rsidRDefault="00F877FF" w:rsidP="00D5776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В жизни всякое бывает</w:t>
      </w:r>
    </w:p>
    <w:p w:rsidR="00F877FF" w:rsidRDefault="00F877FF" w:rsidP="00D5776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С тем, кто двери открывает.</w:t>
      </w:r>
    </w:p>
    <w:p w:rsidR="00F877FF" w:rsidRDefault="00F877FF" w:rsidP="00D5776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Чтоб тебя не обокрали,</w:t>
      </w:r>
    </w:p>
    <w:p w:rsidR="00F877FF" w:rsidRDefault="00F877FF" w:rsidP="00D5776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Не схватили, не украли,</w:t>
      </w:r>
    </w:p>
    <w:p w:rsidR="00F877FF" w:rsidRDefault="00F877FF" w:rsidP="00D5776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Незнакомцам ты не верь,</w:t>
      </w:r>
    </w:p>
    <w:p w:rsidR="00F877FF" w:rsidRDefault="00F877FF" w:rsidP="00D5776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Закрывай покрепче дверь!</w:t>
      </w:r>
    </w:p>
    <w:p w:rsidR="00F877FF" w:rsidRDefault="00F877FF" w:rsidP="00D5776B">
      <w:pPr>
        <w:jc w:val="both"/>
        <w:rPr>
          <w:rFonts w:ascii="Times New Roman" w:hAnsi="Times New Roman" w:cs="Times New Roman"/>
          <w:sz w:val="28"/>
          <w:szCs w:val="28"/>
        </w:rPr>
      </w:pPr>
      <w:r w:rsidRPr="00037CAE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Если не знакомый человек пытается открыть вашу дверь, что вы будете делать?</w:t>
      </w:r>
    </w:p>
    <w:p w:rsidR="00F877FF" w:rsidRDefault="00F877FF" w:rsidP="00F877FF">
      <w:pPr>
        <w:jc w:val="both"/>
        <w:rPr>
          <w:rFonts w:ascii="Times New Roman" w:hAnsi="Times New Roman" w:cs="Times New Roman"/>
          <w:sz w:val="28"/>
          <w:szCs w:val="28"/>
        </w:rPr>
      </w:pPr>
      <w:r w:rsidRPr="00DB0EBF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рассуждают.</w:t>
      </w:r>
    </w:p>
    <w:p w:rsidR="00F877FF" w:rsidRDefault="00F877FF" w:rsidP="00F877F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Запомните: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Если кто-то лезет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вам,</w:t>
      </w:r>
    </w:p>
    <w:p w:rsidR="00F877FF" w:rsidRDefault="00F877FF" w:rsidP="00F877F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Поскорей звони … (02)</w:t>
      </w:r>
    </w:p>
    <w:p w:rsidR="00F877FF" w:rsidRDefault="00574944" w:rsidP="00D5776B">
      <w:pPr>
        <w:jc w:val="both"/>
        <w:rPr>
          <w:rFonts w:ascii="Times New Roman" w:hAnsi="Times New Roman" w:cs="Times New Roman"/>
          <w:sz w:val="28"/>
          <w:szCs w:val="28"/>
        </w:rPr>
      </w:pPr>
      <w:r w:rsidRPr="00037CAE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Если дома нет телефона, что вы будете делать? (Звать на помощь, кричать из окна или с балкона.)</w:t>
      </w:r>
    </w:p>
    <w:p w:rsidR="00574944" w:rsidRDefault="00574944" w:rsidP="00D577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Правильно ли говорят: «И в своей избушке держи ушки на макушке»? (Разъяснение пословицы.)</w:t>
      </w:r>
    </w:p>
    <w:p w:rsidR="00574944" w:rsidRPr="00F877FF" w:rsidRDefault="00574944" w:rsidP="00D577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Ребята, я надеюсь, что вы теперь хорошо знаете, как надо поступать, если вдруг в вашу дверь позвонил незнакомый человек, а взрослых не дома.</w:t>
      </w:r>
    </w:p>
    <w:p w:rsidR="00D5776B" w:rsidRPr="00F877FF" w:rsidRDefault="00D5776B" w:rsidP="00D5776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3DDD" w:rsidRPr="00F877FF" w:rsidRDefault="00C13DDD" w:rsidP="00C13DD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7CAE" w:rsidRPr="00F877FF" w:rsidRDefault="00037CAE" w:rsidP="00037C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0A04" w:rsidRDefault="005D0A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37CAE" w:rsidRPr="00381DCC" w:rsidRDefault="005D0A04" w:rsidP="00DB0E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3489325</wp:posOffset>
            </wp:positionH>
            <wp:positionV relativeFrom="paragraph">
              <wp:posOffset>-3175</wp:posOffset>
            </wp:positionV>
            <wp:extent cx="1974850" cy="2714625"/>
            <wp:effectExtent l="0" t="0" r="6350" b="9525"/>
            <wp:wrapThrough wrapText="bothSides">
              <wp:wrapPolygon edited="0">
                <wp:start x="0" y="0"/>
                <wp:lineTo x="0" y="21524"/>
                <wp:lineTo x="21461" y="21524"/>
                <wp:lineTo x="21461" y="0"/>
                <wp:lineTo x="0" y="0"/>
              </wp:wrapPolygon>
            </wp:wrapThrough>
            <wp:docPr id="3" name="Рисунок 3" descr="C:\Users\Ольга\Desktop\aa0b6368be22a5e337454ea18d49c4c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aa0b6368be22a5e337454ea18d49c4c3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2061210" cy="2657475"/>
            <wp:effectExtent l="0" t="0" r="0" b="9525"/>
            <wp:wrapThrough wrapText="bothSides">
              <wp:wrapPolygon edited="0">
                <wp:start x="0" y="0"/>
                <wp:lineTo x="0" y="21523"/>
                <wp:lineTo x="21360" y="21523"/>
                <wp:lineTo x="21360" y="0"/>
                <wp:lineTo x="0" y="0"/>
              </wp:wrapPolygon>
            </wp:wrapThrough>
            <wp:docPr id="1" name="Рисунок 1" descr="C:\Users\Ольга\Desktop\7f571eae2582e9c7be9e747a0480568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7f571eae2582e9c7be9e747a04805682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37CAE" w:rsidRPr="00381DCC" w:rsidSect="00E84718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36FAF"/>
    <w:multiLevelType w:val="hybridMultilevel"/>
    <w:tmpl w:val="98CA10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D874CF"/>
    <w:multiLevelType w:val="hybridMultilevel"/>
    <w:tmpl w:val="2C681024"/>
    <w:lvl w:ilvl="0" w:tplc="B5E0FD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718"/>
    <w:rsid w:val="00021F6E"/>
    <w:rsid w:val="00037CAE"/>
    <w:rsid w:val="001003B8"/>
    <w:rsid w:val="00103337"/>
    <w:rsid w:val="00170FD9"/>
    <w:rsid w:val="001C0C4E"/>
    <w:rsid w:val="0025618F"/>
    <w:rsid w:val="00315625"/>
    <w:rsid w:val="00381DCC"/>
    <w:rsid w:val="003B2286"/>
    <w:rsid w:val="00420CEB"/>
    <w:rsid w:val="005053C7"/>
    <w:rsid w:val="00574944"/>
    <w:rsid w:val="005C35F0"/>
    <w:rsid w:val="005D0A04"/>
    <w:rsid w:val="00755A74"/>
    <w:rsid w:val="008E01C2"/>
    <w:rsid w:val="009479B2"/>
    <w:rsid w:val="00A22238"/>
    <w:rsid w:val="00A51894"/>
    <w:rsid w:val="00C069B6"/>
    <w:rsid w:val="00C13DDD"/>
    <w:rsid w:val="00C81647"/>
    <w:rsid w:val="00C927F2"/>
    <w:rsid w:val="00D5776B"/>
    <w:rsid w:val="00DB0EBF"/>
    <w:rsid w:val="00E84718"/>
    <w:rsid w:val="00EF2579"/>
    <w:rsid w:val="00F46BF4"/>
    <w:rsid w:val="00F877FF"/>
    <w:rsid w:val="00F91EFC"/>
    <w:rsid w:val="00FE0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E84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84718"/>
  </w:style>
  <w:style w:type="character" w:customStyle="1" w:styleId="c1">
    <w:name w:val="c1"/>
    <w:basedOn w:val="a0"/>
    <w:rsid w:val="00E84718"/>
  </w:style>
  <w:style w:type="paragraph" w:styleId="a3">
    <w:name w:val="List Paragraph"/>
    <w:basedOn w:val="a"/>
    <w:uiPriority w:val="34"/>
    <w:qFormat/>
    <w:rsid w:val="00E847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70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0F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E84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84718"/>
  </w:style>
  <w:style w:type="character" w:customStyle="1" w:styleId="c1">
    <w:name w:val="c1"/>
    <w:basedOn w:val="a0"/>
    <w:rsid w:val="00E84718"/>
  </w:style>
  <w:style w:type="paragraph" w:styleId="a3">
    <w:name w:val="List Paragraph"/>
    <w:basedOn w:val="a"/>
    <w:uiPriority w:val="34"/>
    <w:qFormat/>
    <w:rsid w:val="00E847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70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0F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1102</Words>
  <Characters>6284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2015-03-24T15:28:00Z</dcterms:created>
  <dcterms:modified xsi:type="dcterms:W3CDTF">2015-03-24T15:28:00Z</dcterms:modified>
</cp:coreProperties>
</file>