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88" w:rsidRPr="00FF7988" w:rsidRDefault="00436B8B" w:rsidP="00FF79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Родительское собрание </w:t>
      </w:r>
      <w:r w:rsidR="00FF7988" w:rsidRPr="00FF798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 средней группе</w:t>
      </w:r>
      <w:r w:rsidR="00FF7988" w:rsidRPr="00FF798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436B8B" w:rsidRDefault="00FF7988" w:rsidP="00FF79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FF798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436B8B" w:rsidRPr="00F90AB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«Играем в театр»</w:t>
      </w:r>
    </w:p>
    <w:p w:rsidR="00FF7988" w:rsidRPr="00FF7988" w:rsidRDefault="00FF7988" w:rsidP="00FF7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7988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Собрание проводит воспитатель высшей квалификационной категории – </w:t>
      </w:r>
      <w:proofErr w:type="spellStart"/>
      <w:r w:rsidR="00FF7988">
        <w:rPr>
          <w:rFonts w:ascii="Times New Roman" w:eastAsia="Times New Roman" w:hAnsi="Times New Roman" w:cs="Times New Roman"/>
          <w:sz w:val="28"/>
          <w:szCs w:val="28"/>
        </w:rPr>
        <w:t>Билецкая</w:t>
      </w:r>
      <w:proofErr w:type="spellEnd"/>
      <w:r w:rsidR="00FF7988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t> Раскрытие значения театрализованной деятельности во всестороннем развитии личности ребёнка, содейств</w:t>
      </w:r>
      <w:r w:rsidR="00DC66C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сплочению родительского коллектива, вовлечени</w:t>
      </w:r>
      <w:r w:rsidR="00DC66C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жизнедеятельность детского сада.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 проведения: круглый стол.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i/>
          <w:iCs/>
          <w:sz w:val="28"/>
          <w:szCs w:val="28"/>
        </w:rPr>
        <w:t>План проведения: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1. Развитие детей в театрализованной деятельности;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2. Играем в театральные игры;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3. Показ детьми сказки «</w:t>
      </w:r>
      <w:proofErr w:type="spellStart"/>
      <w:r w:rsidRPr="00F90AB1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горе»;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4. Подведение итогов собрания. Принятие решения.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Подготовительный этап: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1. Разработка сценария;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2. Подготовка необходимого оборудования и материала для проведения круглого стола;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3. Оформление групповой комнаты;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90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t>нкетирование родителей.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6B8B" w:rsidRPr="00F90AB1" w:rsidRDefault="00436B8B" w:rsidP="00F90AB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встречи</w:t>
      </w:r>
    </w:p>
    <w:p w:rsidR="00436B8B" w:rsidRPr="00F90AB1" w:rsidRDefault="00436B8B" w:rsidP="00FF798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Добрый вечер, уважаемые родители! Мы рады встрече с Вами за нашим круглым столом. Предлагаем Вашему вниманию следующую тему для обсуждения: «Играем в театр».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Как говорили великие люди: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Николай Гоголь «Театр – это такая кафедра, с которой можно много сказать миру добра».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Вольтер. «Театр поучает так, как этого не сделать толстой книге».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Александр Герцен. «Театр – высшая инстанция для решения жизненных вопросов».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Мерзлякова С.И. «Театр - это волшебный край, в котором ребенок радуется, играя, а в игре он познает мир!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Да. Действительно, театр – это игра. А, ведущим видом деятельности детей дошкольного возраста является игра.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 художественно-эстетического воспитания.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Нередко бывает так, что люди с богатым духовным содержанием, с выразительной речью оказываются замкнутыми, стеснительными, теряются в присутствии незнакомых лиц. Привычку к выразительной публичной речи можно воспитать в человеке только путём привлечения его с малолетства к выступлениям перед аудиторией. В этом огромную помощь может оказать театр в детском саду. 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«спрятаться» за маску, действовать от имени какого-либо персонажа позволяют ребенку решать многие проблемные ситуации, помогает преодолевать робость, неуверенность в себе, застенчивость.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Участвуя в 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 родной культуре, литературе, театру, позволяет раскрыть творческий потенциал ребенка.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Театрализованные игры способствуют развитию детской фантазии, воображения, учат искренне сопереживать: радость, печаль, гнев, тревогу и др. Через 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 Ведь зачастую вам,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А как ребенок обрадуется, если вы вместе с ним обыграете </w:t>
      </w:r>
      <w:proofErr w:type="gramStart"/>
      <w:r w:rsidRPr="00F90AB1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– либо </w:t>
      </w:r>
      <w:proofErr w:type="spellStart"/>
      <w:r w:rsidRPr="00F90AB1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F90AB1">
        <w:rPr>
          <w:rFonts w:ascii="Times New Roman" w:eastAsia="Times New Roman" w:hAnsi="Times New Roman" w:cs="Times New Roman"/>
          <w:sz w:val="28"/>
          <w:szCs w:val="28"/>
        </w:rPr>
        <w:t>, отрывок из сказки, становясь медведем, маленьким зайчиком или хитрой лисой.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Начиная с младшего возраста, дети играют с разными видами кукол. У нас есть театральный уголок, в нем находятся театральные куклы: перчаточные, пальчиковые, конусные, настольные. Театральные куклы к нам приходят в гости на занятия, и в свободное время от занятий тоже дети обыгрывают любимые сказки. Мы учили </w:t>
      </w:r>
      <w:proofErr w:type="gramStart"/>
      <w:r w:rsidRPr="00F90AB1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как пользоваться куклами, затем дети обыгрывали сценки самостоятельно. А, вот перед вами костюмы, шапочки разных животных, и сказочных персонажей, они нужны для обыгрывания сказок – драматизаций.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Мы узнали из ваших анкет, что никто, из вас не организовывал для детей домашний театр. И сегодня мы с вами научимся играть в театр, чтобы играть вместе с вашим ребенком.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Уважаемые родители, как вы думаете, что так</w:t>
      </w:r>
      <w:r w:rsidR="00F90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t>е эмоции? (Выражение чувств.)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А как вы думаете, они нужны? Да, конечно. Иначе как бы мы поняли своего ребенка, не умеющего говорит. Покажите нам, как показывал вам ваш ребенок, когда чего – то хотел, а мы будем угадывать.</w:t>
      </w:r>
    </w:p>
    <w:p w:rsidR="00436B8B" w:rsidRPr="00F90AB1" w:rsidRDefault="00436B8B" w:rsidP="00F90A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Показ родителями мимикой, жестами, позами желаний ребенка.</w:t>
      </w:r>
    </w:p>
    <w:p w:rsidR="00436B8B" w:rsidRPr="00F90AB1" w:rsidRDefault="00436B8B" w:rsidP="00F90A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Игра «Как…» Способствует расширению поведенческого репертуара ребенка, учит распознавать проявления разных настроений у себя и окружающих.</w:t>
      </w:r>
    </w:p>
    <w:p w:rsidR="00436B8B" w:rsidRPr="00F90AB1" w:rsidRDefault="00436B8B" w:rsidP="00F90A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Рассказать известное стихотворение шепотом, скороговоркой, очень медленно, голосом маленького ребенка.</w:t>
      </w:r>
    </w:p>
    <w:p w:rsidR="00436B8B" w:rsidRPr="00F90AB1" w:rsidRDefault="00436B8B" w:rsidP="00F90A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Улыбнуться как кот на солнышке, как довольная обезьяна.</w:t>
      </w:r>
    </w:p>
    <w:p w:rsidR="00436B8B" w:rsidRPr="00F90AB1" w:rsidRDefault="00436B8B" w:rsidP="00F90A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Нахмуриться как рассерженный папа, голодный волк.</w:t>
      </w:r>
    </w:p>
    <w:p w:rsidR="00436B8B" w:rsidRPr="00F90AB1" w:rsidRDefault="00436B8B" w:rsidP="00F90A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Игра «Скажи по – </w:t>
      </w:r>
      <w:proofErr w:type="gramStart"/>
      <w:r w:rsidRPr="00F90AB1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F90AB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Предлагаются карточки с эмоциями. Предложение «Я иду в лес собирать ягоды» произносится каждым по-другому: с радостью, удивлением, гневом, грустью и т.д., в зависимости от выбранной карточки.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«Узнай по голосу»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Все сидят на стульчиках, водящий сидит в сторонке с закрытыми глазами.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(Имя) ты сейчас в лесу,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lastRenderedPageBreak/>
        <w:t>Мы зовем тебя «Ау!»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А ну, глазки закрывай,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Кто зовет тебя, узнай!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Водящий угадывает, кто его позвал «Ау!» (Слово «Ау» говорится с различными интонациями.)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От того с какими интонациями, мимикой, жестами рассказывает человек, мы видим его настроение. Вот это умение пользоваться интонациями, выражающими разнообразные эмоциональные состояния необходимо артисту, иначе спектакль будет скучным, неинтересным, не понятным по смыслу.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А теперь, мы с вами будем двигаться.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Этюд «Передай движение»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Все становятся в круг, закрывают глаза. </w:t>
      </w:r>
      <w:proofErr w:type="gramStart"/>
      <w:r w:rsidRPr="00F90AB1">
        <w:rPr>
          <w:rFonts w:ascii="Times New Roman" w:eastAsia="Times New Roman" w:hAnsi="Times New Roman" w:cs="Times New Roman"/>
          <w:sz w:val="28"/>
          <w:szCs w:val="28"/>
        </w:rPr>
        <w:t>Водящий, находясь в общем кругу, придумывает какое – либо движение (например, причесывается, моет руки, ловит бабочку, забивает гвозди, моет пол и т. д.).</w:t>
      </w:r>
      <w:proofErr w:type="gramEnd"/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Затем «будит» своего соседа, и показывает ему свое движение, тот будит следующего и показывает ему, и так по кругу, пока все не «проснутся» и не дойдет очередь до последнего. Игра проводится до тех пор, пока все желающие не загадают свое движение и не передадут его по кругу.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Артисты театра должны четко и ясно произносить слова. Научиться быстро и чисто проговаривать труднопроизносимые слова и фразы хорошо помогают скороговорки. 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со скороговорками «Испорченный телефон»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скороговорок: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Едет с косой </w:t>
      </w:r>
      <w:proofErr w:type="spellStart"/>
      <w:proofErr w:type="gramStart"/>
      <w:r w:rsidRPr="00F90AB1">
        <w:rPr>
          <w:rFonts w:ascii="Times New Roman" w:eastAsia="Times New Roman" w:hAnsi="Times New Roman" w:cs="Times New Roman"/>
          <w:sz w:val="28"/>
          <w:szCs w:val="28"/>
        </w:rPr>
        <w:t>косой</w:t>
      </w:r>
      <w:proofErr w:type="spellEnd"/>
      <w:proofErr w:type="gramEnd"/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козел.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Ехал </w:t>
      </w:r>
      <w:r w:rsidR="00F90A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t>ахом на коне верхом.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Ткач ткет ткани на платок Тане.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Все бобры добры для своих бобрят.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Купила бабуся бусы Марусе.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Встречаем наших маленьких артистов. Они нам покажут театрализованное представление </w:t>
      </w:r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Федорино</w:t>
      </w:r>
      <w:proofErr w:type="spellEnd"/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горе»</w:t>
      </w:r>
      <w:r w:rsidRPr="00F90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039" w:rsidRPr="00F90AB1" w:rsidRDefault="00914039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4039" w:rsidRPr="00F90AB1" w:rsidRDefault="00914039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B8B" w:rsidRP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436B8B"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36B8B"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родительского собрания: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1. Использовать информацию, полученную на родительском собрании, в рамках развития детей в театрализованной деятельности.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2. Поддерживать интерес детей к театральной деятельности в детском саду и дома.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3. Позаботиться родителям о технических средствах (диски, кассеты), способствующих развитию творческого потенциала детей.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4. Уделять серьезное внимание выбору художественной литературы для чтения детям.</w:t>
      </w: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B8B" w:rsidRDefault="00436B8B" w:rsidP="00F90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для родителей</w:t>
      </w:r>
      <w:r w:rsidR="00687B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87B9E" w:rsidRPr="00F90AB1" w:rsidRDefault="00687B9E" w:rsidP="00F90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Театрализованная деятельность в детском саду</w:t>
      </w: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1.Сколько лет вашему ребенку?</w:t>
      </w: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2. С какого периода он посещает дошкольное учреждение?</w:t>
      </w: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3. Как часто Вы читаете сказки своему ребенку?</w:t>
      </w: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4. Есть ли у Вашего ребенка творческие способности? Какие?</w:t>
      </w:r>
    </w:p>
    <w:p w:rsidR="00F90AB1" w:rsidRDefault="00F90AB1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5. Делится ли он своими впечатлениями о театрализованных представлениях,</w:t>
      </w: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0AB1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proofErr w:type="gramEnd"/>
      <w:r w:rsidRPr="00F90AB1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саду?</w:t>
      </w:r>
    </w:p>
    <w:p w:rsidR="00BA131D" w:rsidRDefault="00BA131D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6. Играете ли Вы с Вашим ребенком дома в театрализованные игры?</w:t>
      </w:r>
    </w:p>
    <w:p w:rsidR="00BA131D" w:rsidRDefault="00BA131D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7. Были ли вы со своим ребенком в театре?</w:t>
      </w:r>
    </w:p>
    <w:p w:rsidR="00BA131D" w:rsidRDefault="00BA131D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B8B" w:rsidRPr="00F90AB1" w:rsidRDefault="00436B8B" w:rsidP="00F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B1">
        <w:rPr>
          <w:rFonts w:ascii="Times New Roman" w:eastAsia="Times New Roman" w:hAnsi="Times New Roman" w:cs="Times New Roman"/>
          <w:sz w:val="28"/>
          <w:szCs w:val="28"/>
        </w:rPr>
        <w:t>8. Ваши пожелание и предложения по театрализованной деятельности в нашем саду.</w:t>
      </w:r>
    </w:p>
    <w:p w:rsidR="001F27BC" w:rsidRPr="00F90AB1" w:rsidRDefault="001F27BC" w:rsidP="00F9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7BC" w:rsidRPr="00F90AB1" w:rsidSect="00436B8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4D67"/>
    <w:multiLevelType w:val="multilevel"/>
    <w:tmpl w:val="43F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B8B"/>
    <w:rsid w:val="001F27BC"/>
    <w:rsid w:val="00436B8B"/>
    <w:rsid w:val="006438F4"/>
    <w:rsid w:val="00687B9E"/>
    <w:rsid w:val="00914039"/>
    <w:rsid w:val="00951558"/>
    <w:rsid w:val="00BA131D"/>
    <w:rsid w:val="00C204C3"/>
    <w:rsid w:val="00DC66CF"/>
    <w:rsid w:val="00DF502B"/>
    <w:rsid w:val="00F41E24"/>
    <w:rsid w:val="00F90AB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2B"/>
  </w:style>
  <w:style w:type="paragraph" w:styleId="1">
    <w:name w:val="heading 1"/>
    <w:basedOn w:val="a"/>
    <w:link w:val="10"/>
    <w:uiPriority w:val="9"/>
    <w:qFormat/>
    <w:rsid w:val="00436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6B8B"/>
    <w:rPr>
      <w:i/>
      <w:iCs/>
    </w:rPr>
  </w:style>
  <w:style w:type="character" w:customStyle="1" w:styleId="apple-converted-space">
    <w:name w:val="apple-converted-space"/>
    <w:basedOn w:val="a0"/>
    <w:rsid w:val="00436B8B"/>
  </w:style>
  <w:style w:type="character" w:styleId="a5">
    <w:name w:val="Strong"/>
    <w:basedOn w:val="a0"/>
    <w:uiPriority w:val="22"/>
    <w:qFormat/>
    <w:rsid w:val="00436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dcterms:created xsi:type="dcterms:W3CDTF">2015-05-06T10:30:00Z</dcterms:created>
  <dcterms:modified xsi:type="dcterms:W3CDTF">2015-05-12T09:42:00Z</dcterms:modified>
</cp:coreProperties>
</file>