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3C" w:rsidRPr="00835E6C" w:rsidRDefault="009C0972" w:rsidP="004C42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4C423C" w:rsidRPr="00835E6C">
        <w:rPr>
          <w:rFonts w:ascii="Times New Roman" w:hAnsi="Times New Roman" w:cs="Times New Roman"/>
          <w:b/>
          <w:sz w:val="28"/>
          <w:szCs w:val="28"/>
        </w:rPr>
        <w:t>НОД при параллельно-раздельном обучении</w:t>
      </w:r>
    </w:p>
    <w:p w:rsidR="004C423C" w:rsidRPr="003555D9" w:rsidRDefault="004C423C" w:rsidP="004C42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423C" w:rsidRPr="00473A76" w:rsidRDefault="004C423C" w:rsidP="004C4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Обучение математике в </w:t>
      </w:r>
      <w:r w:rsidR="001352C0" w:rsidRPr="00473A76">
        <w:rPr>
          <w:rFonts w:ascii="Times New Roman" w:hAnsi="Times New Roman" w:cs="Times New Roman"/>
          <w:sz w:val="24"/>
          <w:szCs w:val="24"/>
        </w:rPr>
        <w:t>детском саду</w:t>
      </w:r>
      <w:r w:rsidRPr="00473A76">
        <w:rPr>
          <w:rFonts w:ascii="Times New Roman" w:hAnsi="Times New Roman" w:cs="Times New Roman"/>
          <w:sz w:val="24"/>
          <w:szCs w:val="24"/>
        </w:rPr>
        <w:t xml:space="preserve"> рассматривается как начальная ступень в овладении школьным курсом математики. Поэтому </w:t>
      </w:r>
      <w:r w:rsidR="001352C0" w:rsidRPr="00473A76"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Pr="00473A76">
        <w:rPr>
          <w:rFonts w:ascii="Times New Roman" w:hAnsi="Times New Roman" w:cs="Times New Roman"/>
          <w:sz w:val="24"/>
          <w:szCs w:val="24"/>
        </w:rPr>
        <w:t>должны сознательно овладеть определённым кругом знаний, умений и навыков и применять их в определенных условиях.</w:t>
      </w:r>
    </w:p>
    <w:p w:rsidR="004C423C" w:rsidRPr="00473A76" w:rsidRDefault="004C423C" w:rsidP="004C4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Ни для кого не секрет, что девочки и мальчики развиваются по</w:t>
      </w:r>
      <w:r w:rsidR="008E60BA" w:rsidRPr="00473A76">
        <w:rPr>
          <w:rFonts w:ascii="Times New Roman" w:hAnsi="Times New Roman" w:cs="Times New Roman"/>
          <w:sz w:val="24"/>
          <w:szCs w:val="24"/>
        </w:rPr>
        <w:t xml:space="preserve"> </w:t>
      </w:r>
      <w:r w:rsidRPr="00473A76">
        <w:rPr>
          <w:rFonts w:ascii="Times New Roman" w:hAnsi="Times New Roman" w:cs="Times New Roman"/>
          <w:sz w:val="24"/>
          <w:szCs w:val="24"/>
        </w:rPr>
        <w:t>-</w:t>
      </w:r>
      <w:r w:rsidR="009C0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A76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473A76">
        <w:rPr>
          <w:rFonts w:ascii="Times New Roman" w:hAnsi="Times New Roman" w:cs="Times New Roman"/>
          <w:sz w:val="24"/>
          <w:szCs w:val="24"/>
        </w:rPr>
        <w:t xml:space="preserve">. Девочки до определённого возраста обгоняют мальчиков по развитию многих психических функций.  И педагог должен, с одной стороны,  помочь </w:t>
      </w:r>
      <w:r w:rsidR="001352C0" w:rsidRPr="00473A76">
        <w:rPr>
          <w:rFonts w:ascii="Times New Roman" w:hAnsi="Times New Roman" w:cs="Times New Roman"/>
          <w:sz w:val="24"/>
          <w:szCs w:val="24"/>
        </w:rPr>
        <w:t>дошкольнику или дошкольнице</w:t>
      </w:r>
      <w:r w:rsidRPr="00473A76">
        <w:rPr>
          <w:rFonts w:ascii="Times New Roman" w:hAnsi="Times New Roman" w:cs="Times New Roman"/>
          <w:sz w:val="24"/>
          <w:szCs w:val="24"/>
        </w:rPr>
        <w:t xml:space="preserve"> раскрыть те уникальные возможности, которые даны ему его полом, а с другой, учитывая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особенности, перестроить учебный процесс в соответствии с принципами обучения мальчиков и девочек.</w:t>
      </w:r>
    </w:p>
    <w:p w:rsidR="004C423C" w:rsidRPr="00473A76" w:rsidRDefault="004C423C" w:rsidP="004C4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Специфика мышления </w:t>
      </w:r>
      <w:r w:rsidR="001352C0" w:rsidRPr="00473A76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 w:rsidRPr="00473A76">
        <w:rPr>
          <w:rFonts w:ascii="Times New Roman" w:hAnsi="Times New Roman" w:cs="Times New Roman"/>
          <w:sz w:val="24"/>
          <w:szCs w:val="24"/>
        </w:rPr>
        <w:t xml:space="preserve"> в том, что у </w:t>
      </w:r>
      <w:r w:rsidR="001352C0" w:rsidRPr="00473A76">
        <w:rPr>
          <w:rFonts w:ascii="Times New Roman" w:hAnsi="Times New Roman" w:cs="Times New Roman"/>
          <w:sz w:val="24"/>
          <w:szCs w:val="24"/>
        </w:rPr>
        <w:t>них</w:t>
      </w:r>
      <w:r w:rsidRPr="00473A76">
        <w:rPr>
          <w:rFonts w:ascii="Times New Roman" w:hAnsi="Times New Roman" w:cs="Times New Roman"/>
          <w:sz w:val="24"/>
          <w:szCs w:val="24"/>
        </w:rPr>
        <w:t xml:space="preserve"> пока недостаточно развиты способности к логическому мышлению, а образовательная система «Школа 2100» значительно расширяет возможности педагога и </w:t>
      </w:r>
      <w:r w:rsidR="001352C0" w:rsidRPr="00473A76">
        <w:rPr>
          <w:rFonts w:ascii="Times New Roman" w:hAnsi="Times New Roman" w:cs="Times New Roman"/>
          <w:sz w:val="24"/>
          <w:szCs w:val="24"/>
        </w:rPr>
        <w:t>детей. Обучение ведется</w:t>
      </w:r>
      <w:r w:rsidRPr="00473A76">
        <w:rPr>
          <w:rFonts w:ascii="Times New Roman" w:hAnsi="Times New Roman" w:cs="Times New Roman"/>
          <w:sz w:val="24"/>
          <w:szCs w:val="24"/>
        </w:rPr>
        <w:t xml:space="preserve"> на основе интегрированных технологий,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подхода, что способствует формированию у детей познавательных интересов, коммуникативных способностей, личностных качеств. Но учитывая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особенности девочек, </w:t>
      </w:r>
      <w:r w:rsidR="001352C0" w:rsidRPr="00473A76">
        <w:rPr>
          <w:rFonts w:ascii="Times New Roman" w:hAnsi="Times New Roman" w:cs="Times New Roman"/>
          <w:sz w:val="24"/>
          <w:szCs w:val="24"/>
        </w:rPr>
        <w:t xml:space="preserve">нужно стараться </w:t>
      </w:r>
      <w:r w:rsidRPr="00473A76">
        <w:rPr>
          <w:rFonts w:ascii="Times New Roman" w:hAnsi="Times New Roman" w:cs="Times New Roman"/>
          <w:sz w:val="24"/>
          <w:szCs w:val="24"/>
        </w:rPr>
        <w:t xml:space="preserve"> излагать учебный материал на доступном девочкам языке с опорой на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аудиальное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>, визуальное и кинестетическое запоминание. Девочка</w:t>
      </w:r>
      <w:r w:rsidR="001352C0" w:rsidRPr="00473A76">
        <w:rPr>
          <w:rFonts w:ascii="Times New Roman" w:hAnsi="Times New Roman" w:cs="Times New Roman"/>
          <w:sz w:val="24"/>
          <w:szCs w:val="24"/>
        </w:rPr>
        <w:t xml:space="preserve"> </w:t>
      </w:r>
      <w:r w:rsidRPr="00473A76">
        <w:rPr>
          <w:rFonts w:ascii="Times New Roman" w:hAnsi="Times New Roman" w:cs="Times New Roman"/>
          <w:sz w:val="24"/>
          <w:szCs w:val="24"/>
        </w:rPr>
        <w:t>-</w:t>
      </w:r>
      <w:r w:rsidR="001352C0" w:rsidRPr="0047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аудист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использует свой мозг в качестве магнитофона. Поэтому, на </w:t>
      </w:r>
      <w:r w:rsidR="001352C0" w:rsidRPr="00473A76">
        <w:rPr>
          <w:rFonts w:ascii="Times New Roman" w:hAnsi="Times New Roman" w:cs="Times New Roman"/>
          <w:sz w:val="24"/>
          <w:szCs w:val="24"/>
        </w:rPr>
        <w:t>занятиях</w:t>
      </w:r>
      <w:r w:rsidRPr="00473A76">
        <w:rPr>
          <w:rFonts w:ascii="Times New Roman" w:hAnsi="Times New Roman" w:cs="Times New Roman"/>
          <w:sz w:val="24"/>
          <w:szCs w:val="24"/>
        </w:rPr>
        <w:t xml:space="preserve"> девочки проговаривают вслух хором математические термины, вычислительные действия, условия задач и т.д. </w:t>
      </w:r>
      <w:r w:rsidR="001352C0" w:rsidRPr="00473A76">
        <w:rPr>
          <w:rFonts w:ascii="Times New Roman" w:hAnsi="Times New Roman" w:cs="Times New Roman"/>
          <w:sz w:val="24"/>
          <w:szCs w:val="24"/>
        </w:rPr>
        <w:t xml:space="preserve">Дошкольница </w:t>
      </w:r>
      <w:r w:rsidRPr="00473A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кинестекик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способна запоминать через двигательную активность. Она выполняет различные движения руками или туловищем на определённое суждение или правило.  Девочке –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визуалистке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 необходимы опорные схемы и таблицы. </w:t>
      </w:r>
    </w:p>
    <w:p w:rsidR="00B5144F" w:rsidRPr="00473A76" w:rsidRDefault="00B5144F" w:rsidP="004C4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Очень важен для девочек на занятиях эмоциональный настрой. Такой настрой создается при использовании музыки, стихов, психологических игр и т.д. </w:t>
      </w:r>
    </w:p>
    <w:p w:rsidR="004C423C" w:rsidRPr="00473A76" w:rsidRDefault="00A15DC9" w:rsidP="004C4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При обучении математике</w:t>
      </w:r>
      <w:r w:rsidR="004C423C" w:rsidRPr="00473A76">
        <w:rPr>
          <w:rFonts w:ascii="Times New Roman" w:hAnsi="Times New Roman" w:cs="Times New Roman"/>
          <w:sz w:val="24"/>
          <w:szCs w:val="24"/>
        </w:rPr>
        <w:t xml:space="preserve"> девочки лучше и быстрее выполняют однотипные задания. Девочкам необходимо информацию преподносить упорядоченно, им свойственен размеренный темп подачи материала. </w:t>
      </w:r>
    </w:p>
    <w:p w:rsidR="000954F3" w:rsidRPr="00473A76" w:rsidRDefault="004C423C" w:rsidP="008E60B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Лучше всего девочки работают на пошаговых технологиях, работа на </w:t>
      </w:r>
      <w:r w:rsidR="00A15DC9" w:rsidRPr="00473A76">
        <w:rPr>
          <w:rFonts w:ascii="Times New Roman" w:hAnsi="Times New Roman" w:cs="Times New Roman"/>
          <w:sz w:val="24"/>
          <w:szCs w:val="24"/>
        </w:rPr>
        <w:t xml:space="preserve">занятиях идёт  </w:t>
      </w:r>
      <w:r w:rsidRPr="00473A76">
        <w:rPr>
          <w:rFonts w:ascii="Times New Roman" w:hAnsi="Times New Roman" w:cs="Times New Roman"/>
          <w:sz w:val="24"/>
          <w:szCs w:val="24"/>
        </w:rPr>
        <w:t xml:space="preserve">путём перехода от простого к </w:t>
      </w:r>
      <w:proofErr w:type="gramStart"/>
      <w:r w:rsidRPr="00473A76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73A76">
        <w:rPr>
          <w:rFonts w:ascii="Times New Roman" w:hAnsi="Times New Roman" w:cs="Times New Roman"/>
          <w:sz w:val="24"/>
          <w:szCs w:val="24"/>
        </w:rPr>
        <w:t xml:space="preserve">. </w:t>
      </w:r>
      <w:r w:rsidR="000954F3" w:rsidRPr="00473A76">
        <w:rPr>
          <w:rFonts w:ascii="Times New Roman" w:hAnsi="Times New Roman" w:cs="Times New Roman"/>
          <w:sz w:val="24"/>
          <w:szCs w:val="24"/>
        </w:rPr>
        <w:t>С девочками, если им трудно, надо вместе, до начала работы, разобрать принцип выполнения задания. Вместе с тем, девочек надо постепенно учить действовать самостоятельно, подталкивать к поиску собственных решений незнакомых,  нетиповых заданий.</w:t>
      </w:r>
    </w:p>
    <w:p w:rsidR="008E60BA" w:rsidRPr="00473A76" w:rsidRDefault="004C423C" w:rsidP="008E60B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При решении задач для девочек важна содержательная сторона задачи. Они затрудняются реша</w:t>
      </w:r>
      <w:r w:rsidR="00A15DC9" w:rsidRPr="00473A76">
        <w:rPr>
          <w:rFonts w:ascii="Times New Roman" w:hAnsi="Times New Roman" w:cs="Times New Roman"/>
          <w:sz w:val="24"/>
          <w:szCs w:val="24"/>
        </w:rPr>
        <w:t>ть задачи, связанные с техникой</w:t>
      </w:r>
      <w:r w:rsidRPr="00473A76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A15DC9" w:rsidRPr="00473A76">
        <w:rPr>
          <w:rFonts w:ascii="Times New Roman" w:hAnsi="Times New Roman" w:cs="Times New Roman"/>
          <w:sz w:val="24"/>
          <w:szCs w:val="24"/>
        </w:rPr>
        <w:t xml:space="preserve">лучше всего находить </w:t>
      </w:r>
      <w:r w:rsidRPr="00473A76">
        <w:rPr>
          <w:rFonts w:ascii="Times New Roman" w:hAnsi="Times New Roman" w:cs="Times New Roman"/>
          <w:sz w:val="24"/>
          <w:szCs w:val="24"/>
        </w:rPr>
        <w:t xml:space="preserve">темы, близкие им (магазин, кулинария, </w:t>
      </w:r>
      <w:r w:rsidR="008E60BA" w:rsidRPr="00473A76">
        <w:rPr>
          <w:rFonts w:ascii="Times New Roman" w:hAnsi="Times New Roman" w:cs="Times New Roman"/>
          <w:sz w:val="24"/>
          <w:szCs w:val="24"/>
        </w:rPr>
        <w:t xml:space="preserve">куклы, </w:t>
      </w:r>
      <w:r w:rsidRPr="00473A76">
        <w:rPr>
          <w:rFonts w:ascii="Times New Roman" w:hAnsi="Times New Roman" w:cs="Times New Roman"/>
          <w:sz w:val="24"/>
          <w:szCs w:val="24"/>
        </w:rPr>
        <w:t xml:space="preserve">т.п.). </w:t>
      </w:r>
      <w:r w:rsidR="00723F55" w:rsidRPr="0047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BA" w:rsidRPr="00473A76" w:rsidRDefault="008E60BA" w:rsidP="008E60B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Период включения в деятельность на занятиях у девочек короче. Девочки реже поднимают руку, хотя и знают не хуже мальчиков. Отвечая, девочка смотрит в лицо воспитателю и ищет у него в глазах подтверждения правильности ее ответа, и только после кивка взрослого продолжает более уверенно. Девочки задают вопросы для установления контакта </w:t>
      </w:r>
      <w:proofErr w:type="gramStart"/>
      <w:r w:rsidRPr="00473A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3A76">
        <w:rPr>
          <w:rFonts w:ascii="Times New Roman" w:hAnsi="Times New Roman" w:cs="Times New Roman"/>
          <w:sz w:val="24"/>
          <w:szCs w:val="24"/>
        </w:rPr>
        <w:t xml:space="preserve"> взрослым., т.е. больше ориентированы на отношения между людьми. </w:t>
      </w:r>
    </w:p>
    <w:p w:rsidR="008E60BA" w:rsidRPr="00473A76" w:rsidRDefault="008E60BA" w:rsidP="008E60B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Мальчики на занятиях «раскачиваются» долго, на педагога смотрят редко. В то время</w:t>
      </w:r>
      <w:proofErr w:type="gramStart"/>
      <w:r w:rsidRPr="00473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A76">
        <w:rPr>
          <w:rFonts w:ascii="Times New Roman" w:hAnsi="Times New Roman" w:cs="Times New Roman"/>
          <w:sz w:val="24"/>
          <w:szCs w:val="24"/>
        </w:rPr>
        <w:t xml:space="preserve"> как они достигают пика работоспособности, основные задания и пояснения к их выполнению уже даны, а поэтому мальчики начинают задавать вопросы воспитателю, самое важное они пропустили и не поняли.</w:t>
      </w:r>
    </w:p>
    <w:p w:rsidR="008E60BA" w:rsidRPr="00473A76" w:rsidRDefault="008E60BA" w:rsidP="008E60B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Мальчики чаще поднимают руку, не боятся ошибиться в ответе. Отвечая, мальчик смотрит в сторону, на стол, перед собой. Мальчики чаще задают вопросы взрослым ради получения какой-либо информации. </w:t>
      </w:r>
    </w:p>
    <w:p w:rsidR="00723F55" w:rsidRPr="00473A76" w:rsidRDefault="008E60BA" w:rsidP="008E60B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lastRenderedPageBreak/>
        <w:t xml:space="preserve">Для девочек важно просто получить задание и вызвать хорошее отношение к себе. Они обращают внимание, прежде всего на то, как к ним относятся. У девочек всегда две задачи: быть «хорошей» и в то же время поддерживать, возможно, хорошие отношения с окружающими, чтобы с их помощью достигнуть  собственных целей. </w:t>
      </w:r>
    </w:p>
    <w:p w:rsidR="00723F55" w:rsidRPr="00473A76" w:rsidRDefault="00723F55" w:rsidP="00723F55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Мальчики склонны принимать более импульсивные подходы к решению математических задач. Считается, что именно это позволяет им надолго вырваться вперед, оставляя позади успехи девочек. Но, выкрикивая быстрые ответы из памяти, мальчики чаще и ошибаются.</w:t>
      </w:r>
      <w:r w:rsidRPr="00473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3A76">
        <w:rPr>
          <w:rFonts w:ascii="Times New Roman" w:hAnsi="Times New Roman" w:cs="Times New Roman"/>
          <w:sz w:val="24"/>
          <w:szCs w:val="24"/>
        </w:rPr>
        <w:t xml:space="preserve">Для мальчиков на занятии важен высокий темп подачи материала с решением логических заданий и минимальным повторением пройденного материала.  Мальчикам полезны элементы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при работе в группе. Кроме того, нужно широко использовать постоянную смену лидера. Это позволит им усвоить социальные нормы и правила в группе; снизить личное тревожное напряжение, быть ответственным. </w:t>
      </w:r>
    </w:p>
    <w:p w:rsidR="00833C5B" w:rsidRPr="00473A76" w:rsidRDefault="00D8422D" w:rsidP="00D84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Девочки стремятся к сотрудничеству, у них отсутствует соревновательный дух. Если возникает конфликт, девочки обижаются, теряют охоту к совместной работе. На занятиях, да и в свободной деятельности, используются различные формы работы: в группах, в парах, коллективные. Но при этом, работа в группе девочек,  должна быть на равных, нельзя кого-то назначать главным, сразу начинаются обиды, и девочка может просидеть обиженной все занятие. Хвалить надо тоже аккуратно, т.к. девочки очень ревнивы. Хвалить приходится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, не называя имён, или наедине. </w:t>
      </w:r>
    </w:p>
    <w:p w:rsidR="00D8422D" w:rsidRPr="00473A76" w:rsidRDefault="00D8422D" w:rsidP="00D842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55" w:rsidRPr="00473A76" w:rsidRDefault="00723F55" w:rsidP="00D842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b/>
          <w:sz w:val="24"/>
          <w:szCs w:val="24"/>
        </w:rPr>
        <w:t>Различия в умственной деятельности девочек и мальчиков.</w:t>
      </w:r>
    </w:p>
    <w:p w:rsidR="00723F55" w:rsidRPr="00473A76" w:rsidRDefault="00723F55" w:rsidP="00723F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723F55" w:rsidRPr="00473A76" w:rsidRDefault="00723F55" w:rsidP="00723F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Быстрее схватывают новый материал;</w:t>
      </w:r>
    </w:p>
    <w:p w:rsidR="00723F55" w:rsidRPr="00473A76" w:rsidRDefault="00723F55" w:rsidP="00723F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Легче усваивают алгоритмы и правила; </w:t>
      </w:r>
    </w:p>
    <w:p w:rsidR="00723F55" w:rsidRPr="00473A76" w:rsidRDefault="00723F55" w:rsidP="00723F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Любят задания на повторение;</w:t>
      </w:r>
    </w:p>
    <w:p w:rsidR="00723F55" w:rsidRPr="00473A76" w:rsidRDefault="00723F55" w:rsidP="00723F5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Игры девочек чаще опираются на ближнее зрение: они раскладывают перед собой свои «богатства» — кукол, тряпочки — и играют в ограниченном пространстве, им достаточно маленького уголка. </w:t>
      </w:r>
    </w:p>
    <w:p w:rsidR="00723F55" w:rsidRPr="00473A76" w:rsidRDefault="00723F55" w:rsidP="00723F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Воспринимают все более детализировано, мыслят конкретнее; </w:t>
      </w:r>
    </w:p>
    <w:p w:rsidR="00723F55" w:rsidRPr="00473A76" w:rsidRDefault="00723F55" w:rsidP="00723F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Лучше обучаются последовательно  - “от простого к сложному”.</w:t>
      </w:r>
    </w:p>
    <w:p w:rsidR="00723F55" w:rsidRPr="00473A76" w:rsidRDefault="00723F55" w:rsidP="00723F5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3F55" w:rsidRPr="00473A76" w:rsidRDefault="00833C5B" w:rsidP="00723F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М</w:t>
      </w:r>
      <w:r w:rsidR="00723F55" w:rsidRPr="00473A76">
        <w:rPr>
          <w:rFonts w:ascii="Times New Roman" w:hAnsi="Times New Roman" w:cs="Times New Roman"/>
          <w:sz w:val="24"/>
          <w:szCs w:val="24"/>
        </w:rPr>
        <w:t xml:space="preserve">альчики: </w:t>
      </w:r>
    </w:p>
    <w:p w:rsidR="00723F55" w:rsidRPr="00473A76" w:rsidRDefault="00723F55" w:rsidP="00723F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Им важно понять принцип, смысл задания и труднее воспринимать объяснения “от простого к </w:t>
      </w:r>
      <w:proofErr w:type="gramStart"/>
      <w:r w:rsidRPr="00473A76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73A76">
        <w:rPr>
          <w:rFonts w:ascii="Times New Roman" w:hAnsi="Times New Roman" w:cs="Times New Roman"/>
          <w:sz w:val="24"/>
          <w:szCs w:val="24"/>
        </w:rPr>
        <w:t>”.</w:t>
      </w:r>
    </w:p>
    <w:p w:rsidR="00723F55" w:rsidRPr="00473A76" w:rsidRDefault="00723F55" w:rsidP="00723F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Лучше выполняют задания на сообразительность; </w:t>
      </w:r>
    </w:p>
    <w:p w:rsidR="00723F55" w:rsidRPr="00473A76" w:rsidRDefault="00723F55" w:rsidP="00723F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Не  терпят однообразия;</w:t>
      </w:r>
    </w:p>
    <w:p w:rsidR="00723F55" w:rsidRPr="00473A76" w:rsidRDefault="00723F55" w:rsidP="00723F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Лучше выполняют задания при ярком свете;</w:t>
      </w:r>
    </w:p>
    <w:p w:rsidR="00723F55" w:rsidRPr="00473A76" w:rsidRDefault="00723F55" w:rsidP="00723F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Игры мальчиков чаще опираются на дальнее зрение: они бегают друг за другом, бросают предметы в цель и т.д. и используют при этом все предоставленное им пространство, для их полноценного психического развития требуется большее пространство, чем девочкам.</w:t>
      </w:r>
    </w:p>
    <w:p w:rsidR="000954F3" w:rsidRPr="00473A76" w:rsidRDefault="000954F3" w:rsidP="004C42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54F3" w:rsidRPr="00473A76" w:rsidRDefault="000954F3" w:rsidP="000954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A76">
        <w:rPr>
          <w:rFonts w:ascii="Times New Roman" w:hAnsi="Times New Roman" w:cs="Times New Roman"/>
          <w:b/>
          <w:sz w:val="24"/>
          <w:szCs w:val="24"/>
        </w:rPr>
        <w:t>Рекомендации педагогам при подготовке к занятиям</w:t>
      </w:r>
    </w:p>
    <w:p w:rsidR="000954F3" w:rsidRPr="00473A76" w:rsidRDefault="000954F3" w:rsidP="000954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F3" w:rsidRPr="00473A76" w:rsidRDefault="000954F3" w:rsidP="00D8422D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Педагоги должны быть грамотны в вопросах не только возрастных и физиологических особенностей детей своей группы, но и знать особенности познавательной сферы мальчиков и девочек. При подготовке к занятиям педагог должен продумать следующие моменты: </w:t>
      </w:r>
      <w:r w:rsidR="00D8422D" w:rsidRPr="0047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Продумывать вопросы к занятию, учитывая</w:t>
      </w:r>
      <w:r w:rsidR="00D8422D" w:rsidRPr="00473A76">
        <w:rPr>
          <w:rFonts w:ascii="Times New Roman" w:hAnsi="Times New Roman" w:cs="Times New Roman"/>
          <w:sz w:val="24"/>
          <w:szCs w:val="24"/>
        </w:rPr>
        <w:t xml:space="preserve"> особенности детей разного пола.</w:t>
      </w:r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Использовать больше наглядности на занятия</w:t>
      </w:r>
      <w:r w:rsidR="00D8422D" w:rsidRPr="00473A76">
        <w:rPr>
          <w:rFonts w:ascii="Times New Roman" w:hAnsi="Times New Roman" w:cs="Times New Roman"/>
          <w:sz w:val="24"/>
          <w:szCs w:val="24"/>
        </w:rPr>
        <w:t>х, т.к. это важно для мальчиков.</w:t>
      </w:r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lastRenderedPageBreak/>
        <w:t>Использовать проблемные ситуации на занятиях, помнить, что для девочек важны ситуации развивающего характера, чтобы найти другой способ или вариант решения, а для мальчиков – ситуации поискового характера.</w:t>
      </w:r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A76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, викторины типа “А ну-ка, мальчики!”, “А ну -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>,  девочки!”</w:t>
      </w:r>
      <w:proofErr w:type="gramEnd"/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При обучении новому материалу разделять детей на подгруппы мальчики и девочки, рассаживать детей на занятии: мальчик – девочка, т.к. дети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друг друга. </w:t>
      </w:r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 xml:space="preserve">В начале занятия использовать игровые разминки, чтобы дать возможность мальчикам сконцентрировать внимание. </w:t>
      </w:r>
    </w:p>
    <w:p w:rsidR="000954F3" w:rsidRPr="00473A76" w:rsidRDefault="000954F3" w:rsidP="000954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sz w:val="24"/>
          <w:szCs w:val="24"/>
        </w:rPr>
        <w:t>При объяснении последовательности работы, следить за тем, чтобы оно было четким, конкретным, понятным, особо немногословным. Особенно это важно для мальчиков.</w:t>
      </w:r>
    </w:p>
    <w:p w:rsidR="000954F3" w:rsidRPr="00473A76" w:rsidRDefault="000954F3" w:rsidP="000954F3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54F3" w:rsidRPr="00473A76" w:rsidRDefault="000954F3" w:rsidP="00D8422D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развитие следует проводить целенаправленно и участвовать в нём должны педагоги, психологи и родители. Важно подсказать, показать и помочь находить </w:t>
      </w:r>
      <w:proofErr w:type="gramStart"/>
      <w:r w:rsidRPr="00473A76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473A76">
        <w:rPr>
          <w:rFonts w:ascii="Times New Roman" w:hAnsi="Times New Roman" w:cs="Times New Roman"/>
          <w:sz w:val="24"/>
          <w:szCs w:val="24"/>
        </w:rPr>
        <w:t xml:space="preserve"> в жизни, в том числе - в человеке противоположного пола. Поэтому как образовательный, так и воспитательный процесс должен строиться с учётом на обе </w:t>
      </w:r>
      <w:proofErr w:type="spellStart"/>
      <w:r w:rsidRPr="00473A76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473A76">
        <w:rPr>
          <w:rFonts w:ascii="Times New Roman" w:hAnsi="Times New Roman" w:cs="Times New Roman"/>
          <w:sz w:val="24"/>
          <w:szCs w:val="24"/>
        </w:rPr>
        <w:t xml:space="preserve"> группы.</w:t>
      </w:r>
      <w:r w:rsidRPr="00473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4F3" w:rsidRPr="00473A76" w:rsidRDefault="000954F3" w:rsidP="000954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54F3" w:rsidRPr="00473A76" w:rsidRDefault="000954F3" w:rsidP="000954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54F3" w:rsidRPr="00473A76" w:rsidRDefault="000954F3" w:rsidP="004C42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23C" w:rsidRPr="00473A76" w:rsidRDefault="004C423C" w:rsidP="004C4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23C" w:rsidRPr="00473A76" w:rsidRDefault="004C423C" w:rsidP="004C4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C423C" w:rsidRPr="00473A76" w:rsidSect="0083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4631"/>
    <w:multiLevelType w:val="hybridMultilevel"/>
    <w:tmpl w:val="112C4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B50495"/>
    <w:multiLevelType w:val="hybridMultilevel"/>
    <w:tmpl w:val="FD1251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16FF"/>
    <w:multiLevelType w:val="hybridMultilevel"/>
    <w:tmpl w:val="EED64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C5599"/>
    <w:multiLevelType w:val="hybridMultilevel"/>
    <w:tmpl w:val="3612C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42953"/>
    <w:multiLevelType w:val="hybridMultilevel"/>
    <w:tmpl w:val="2F984800"/>
    <w:lvl w:ilvl="0" w:tplc="9B2A31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4621"/>
    <w:multiLevelType w:val="hybridMultilevel"/>
    <w:tmpl w:val="4A90E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23C"/>
    <w:rsid w:val="0007162E"/>
    <w:rsid w:val="000954F3"/>
    <w:rsid w:val="001352C0"/>
    <w:rsid w:val="00423B21"/>
    <w:rsid w:val="00473A76"/>
    <w:rsid w:val="004B2A64"/>
    <w:rsid w:val="004C2276"/>
    <w:rsid w:val="004C423C"/>
    <w:rsid w:val="00561F9F"/>
    <w:rsid w:val="00621C6B"/>
    <w:rsid w:val="006860D6"/>
    <w:rsid w:val="006A7A84"/>
    <w:rsid w:val="00703CF0"/>
    <w:rsid w:val="00723F55"/>
    <w:rsid w:val="007E76CB"/>
    <w:rsid w:val="00833C5B"/>
    <w:rsid w:val="00835E6C"/>
    <w:rsid w:val="00865504"/>
    <w:rsid w:val="00895070"/>
    <w:rsid w:val="008E60BA"/>
    <w:rsid w:val="009C0972"/>
    <w:rsid w:val="00A15DC9"/>
    <w:rsid w:val="00A81C79"/>
    <w:rsid w:val="00B5144F"/>
    <w:rsid w:val="00B95C55"/>
    <w:rsid w:val="00D8422D"/>
    <w:rsid w:val="00DD20E9"/>
    <w:rsid w:val="00F51D89"/>
    <w:rsid w:val="00F6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3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4C423C"/>
    <w:pPr>
      <w:spacing w:after="0" w:line="240" w:lineRule="auto"/>
      <w:ind w:firstLine="720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423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13</cp:revision>
  <dcterms:created xsi:type="dcterms:W3CDTF">2013-12-23T02:08:00Z</dcterms:created>
  <dcterms:modified xsi:type="dcterms:W3CDTF">2014-04-01T05:15:00Z</dcterms:modified>
</cp:coreProperties>
</file>