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DF" w:rsidRDefault="008F07DF" w:rsidP="008F07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коммуникативные технологии как средство художественно – эстетического развития детей дошкольного возраста.</w:t>
      </w:r>
    </w:p>
    <w:p w:rsidR="008F07DF" w:rsidRDefault="008F07DF" w:rsidP="008F07DF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8F07DF" w:rsidRDefault="008F07DF" w:rsidP="008F07DF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Л.Н. Кравченко (Россия,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Новоуральск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8F07DF" w:rsidRDefault="008F07DF" w:rsidP="008F07DF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i/>
          <w:sz w:val="28"/>
          <w:szCs w:val="28"/>
          <w:lang w:eastAsia="ru-RU"/>
        </w:rPr>
        <w:t>-</w:t>
      </w:r>
      <w:proofErr w:type="gramStart"/>
      <w:r>
        <w:rPr>
          <w:rFonts w:ascii="Times New Roman" w:hAnsi="Times New Roman"/>
          <w:i/>
          <w:sz w:val="28"/>
          <w:szCs w:val="28"/>
          <w:lang w:val="en-US" w:eastAsia="ru-RU"/>
        </w:rPr>
        <w:t>mail</w:t>
      </w:r>
      <w:r w:rsidRPr="008F07D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mama</w:t>
      </w:r>
      <w:r>
        <w:rPr>
          <w:rFonts w:ascii="Times New Roman" w:hAnsi="Times New Roman"/>
          <w:i/>
          <w:sz w:val="28"/>
          <w:szCs w:val="28"/>
          <w:lang w:eastAsia="ru-RU"/>
        </w:rPr>
        <w:t>1233@</w:t>
      </w:r>
      <w:proofErr w:type="spellStart"/>
      <w:r>
        <w:rPr>
          <w:rFonts w:ascii="Times New Roman" w:hAnsi="Times New Roman"/>
          <w:i/>
          <w:sz w:val="28"/>
          <w:szCs w:val="28"/>
          <w:lang w:val="en-US" w:eastAsia="ru-RU"/>
        </w:rPr>
        <w:t>yandex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 w:eastAsia="ru-RU"/>
        </w:rPr>
        <w:t>ru</w:t>
      </w:r>
      <w:proofErr w:type="spellEnd"/>
    </w:p>
    <w:p w:rsidR="008F07DF" w:rsidRDefault="008F07DF" w:rsidP="008F07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7DF" w:rsidRDefault="008F07DF" w:rsidP="008F07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Эпоха научно-технической революции в корне изменила представления о мире, захлестнув общество потоком разнообразной информации. Мы находимся на пути к информационному обществу, основанному на разуме, интеллекте, эрудиции. Необходимым качеством современного человека становится высокий уровень информационной культуры. </w:t>
      </w:r>
    </w:p>
    <w:p w:rsidR="008F07DF" w:rsidRDefault="008F07DF" w:rsidP="008F07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Проникновение современных технологий в образовательную практику, в том числе и на занятия по изобразительной деятельности в детском саду, открывает новые возможности. В этом случае, информационно-коммуникационные технологии (ИКТ) становятся новым средством художественно-творческого развития детей.</w:t>
      </w:r>
    </w:p>
    <w:p w:rsidR="008F07DF" w:rsidRDefault="008F07DF" w:rsidP="008F07D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очевидных достоин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именения ИКТ на занятиях по изобразительной деятельности  является </w:t>
      </w:r>
      <w:r>
        <w:rPr>
          <w:rFonts w:ascii="Times New Roman" w:hAnsi="Times New Roman"/>
          <w:bCs/>
          <w:iCs/>
          <w:sz w:val="28"/>
          <w:szCs w:val="28"/>
        </w:rPr>
        <w:t>усиление наглядности</w:t>
      </w:r>
      <w:r>
        <w:rPr>
          <w:rFonts w:ascii="Times New Roman" w:hAnsi="Times New Roman"/>
          <w:sz w:val="28"/>
          <w:szCs w:val="28"/>
        </w:rPr>
        <w:t xml:space="preserve">. Напомню известную фразу К.Д. Ушинского: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 xml:space="preserve">Детская природа ясно требует наглядности. Учите ребенка каким-нибудь пяти не известным ему словам, и он будет долго и напрасно мучиться над ними; но свяжите с картинками двадцать таких слов - и ребенок усвоит их на лету…» </w:t>
      </w:r>
    </w:p>
    <w:p w:rsidR="008F07DF" w:rsidRDefault="008F07DF" w:rsidP="008F07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ИКТ тем более актуально, что в детских садах, как правило, отсутствует необходимый набор таблиц, схем, репродукций, иллюстраций. В таком случае проектор может оказать неоценимую помощь.</w:t>
      </w:r>
    </w:p>
    <w:p w:rsidR="008F07DF" w:rsidRDefault="008F07DF" w:rsidP="008F07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Хочу обратить внимание на практическое применение ИКТ на занятиях по изобразительной деятельности. </w:t>
      </w:r>
      <w:r>
        <w:rPr>
          <w:rFonts w:ascii="Times New Roman" w:hAnsi="Times New Roman"/>
          <w:sz w:val="28"/>
          <w:szCs w:val="28"/>
          <w:lang w:eastAsia="ru-RU"/>
        </w:rPr>
        <w:t xml:space="preserve">Изобразительное творчество - одно из любимейших занятий детей. В дошкольном возрасте у ребенка начинает формироваться первоначальный запас зрительных образов и впечатлений,  возникает желание передать их в рисунках. Он берет в руки карандаш и рисует... Но наступает тот момент, когда юный художник отбрасывает кисть и перестает творить. Как помочь ему? Здесь на помощь может прийти компьютер. </w:t>
      </w:r>
    </w:p>
    <w:p w:rsidR="008F07DF" w:rsidRDefault="008F07DF" w:rsidP="008F07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Основная  цель моей работы, как  воспитателя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изодеятельности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помогать детям познавать окружающую действительность, развивать у них наблюдательность, учить шире и разностороннее видеть окружающий мир,  развивать личностные способности. </w:t>
      </w:r>
    </w:p>
    <w:p w:rsidR="008F07DF" w:rsidRDefault="008F07DF" w:rsidP="008F07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Основными задачами занятий по изобразительной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являются: знакомство с доступной дошкольникам техникой обработки материалов, использование различных средств изобразительного искусства, знакомство с работами художников и мастеров прикладного искусства, а так же создание и восприятие художественных образов. </w:t>
      </w:r>
    </w:p>
    <w:p w:rsidR="008F07DF" w:rsidRDefault="008F07DF" w:rsidP="008F07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сделать каждую встречу с искусством радостной, интересной, а главное – направленной на развития каждого ребенка? </w:t>
      </w:r>
    </w:p>
    <w:p w:rsidR="008F07DF" w:rsidRDefault="008F07DF" w:rsidP="008F07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Сегодня педагогически грамотным специалистом нельзя быть без изучения всего обширного арсенала образовательных технологий. Из обилия концепций, теорий, технологий и методик я отобрала те, которые смогли бы мне помочь создать такую  систему работы,  которая бы учитывала особенности занятий по изобразительной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деятельности, сообразуясь с особенностями развития детей дошкольного возраста и реалиями современного общества. </w:t>
      </w:r>
    </w:p>
    <w:p w:rsidR="008F07DF" w:rsidRDefault="008F07DF" w:rsidP="008F07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Мощный поток новой информации, применение компьютерных технологий на телевидении и в кино, распространение игровых приставок, электронных игрушек оказывают большое влияние на воспитание дошкольника и его восприятие окружающего мира. Существенно изменяется и характер его ведущей деятельности – игры, изменяются любимые герои и увлечения.     Поэтому одним из средств, обладающим уникальной возможностью, повышения мотивации и индивидуализации обучения современного дошкольника, развития его творческих способностей и создания позитивного эмоционального фона является компьютер.</w:t>
      </w:r>
    </w:p>
    <w:p w:rsidR="008F07DF" w:rsidRDefault="008F07DF" w:rsidP="008F07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настоящее время существуют различные диски с информацией по искусству, </w:t>
      </w:r>
      <w:r>
        <w:rPr>
          <w:rFonts w:ascii="Times New Roman" w:hAnsi="Times New Roman"/>
          <w:sz w:val="28"/>
          <w:szCs w:val="28"/>
        </w:rPr>
        <w:t>но использование таких дисков в полном объеме нецелесообразно, так как часто эти яркие и эффектные энциклопедии не учитывают возрастные особенности детей, правила и законы построения образовательного процесса. Поэтому, разрабатывая план - конспект занятия, необходимо учитывать, что, как правило, использовать видеосюжеты с этих дисков целесообразно лишь фрагментарно. Исходя из своего собственного опыта, я считаю, что лучше всего создавать свои фильмы, по своему сценарию, органично вписывающиеся в структуру занятия. Такими являются мультимедиа  презентации, слайд – фильмы и задани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викторины. Успех применения каждого зависит от правильного определения места в структуре занятия, целесообразности использования в соответствии с поставленными целями и задачами. </w:t>
      </w:r>
    </w:p>
    <w:p w:rsidR="008F07DF" w:rsidRDefault="008F07DF" w:rsidP="008F07D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с </w:t>
      </w:r>
      <w:proofErr w:type="spellStart"/>
      <w:r>
        <w:rPr>
          <w:sz w:val="28"/>
          <w:szCs w:val="28"/>
        </w:rPr>
        <w:t>мультимедийными</w:t>
      </w:r>
      <w:proofErr w:type="spellEnd"/>
      <w:r>
        <w:rPr>
          <w:sz w:val="28"/>
          <w:szCs w:val="28"/>
        </w:rPr>
        <w:t xml:space="preserve">  презентациями и </w:t>
      </w:r>
      <w:proofErr w:type="spellStart"/>
      <w:proofErr w:type="gramStart"/>
      <w:r>
        <w:rPr>
          <w:sz w:val="28"/>
          <w:szCs w:val="28"/>
        </w:rPr>
        <w:t>слайд-фильмами</w:t>
      </w:r>
      <w:proofErr w:type="spellEnd"/>
      <w:proofErr w:type="gramEnd"/>
      <w:r>
        <w:rPr>
          <w:sz w:val="28"/>
          <w:szCs w:val="28"/>
        </w:rPr>
        <w:t xml:space="preserve"> широко можно использовать во время знакомства с творчеством художников, при изучении жанров изобразительного искусства, при изучении тем по декоративно – прикладному искусству, при изучении законов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 и т.д. </w:t>
      </w:r>
    </w:p>
    <w:p w:rsidR="008F07DF" w:rsidRDefault="008F07DF" w:rsidP="008F07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 на занятии по изобразительной деятельности можно использовать и в качестве инструмента художественной деятельности, используя графический редактор “</w:t>
      </w:r>
      <w:proofErr w:type="spellStart"/>
      <w:r>
        <w:rPr>
          <w:rFonts w:ascii="Times New Roman" w:hAnsi="Times New Roman"/>
          <w:sz w:val="28"/>
          <w:szCs w:val="28"/>
        </w:rPr>
        <w:t>Paint</w:t>
      </w:r>
      <w:proofErr w:type="spellEnd"/>
      <w:r>
        <w:rPr>
          <w:rFonts w:ascii="Times New Roman" w:hAnsi="Times New Roman"/>
          <w:sz w:val="28"/>
          <w:szCs w:val="28"/>
        </w:rPr>
        <w:t xml:space="preserve">”.  Все дети, включая и </w:t>
      </w:r>
      <w:proofErr w:type="gramStart"/>
      <w:r>
        <w:rPr>
          <w:rFonts w:ascii="Times New Roman" w:hAnsi="Times New Roman"/>
          <w:sz w:val="28"/>
          <w:szCs w:val="28"/>
        </w:rPr>
        <w:t>самых</w:t>
      </w:r>
      <w:proofErr w:type="gramEnd"/>
      <w:r>
        <w:rPr>
          <w:rFonts w:ascii="Times New Roman" w:hAnsi="Times New Roman"/>
          <w:sz w:val="28"/>
          <w:szCs w:val="28"/>
        </w:rPr>
        <w:t xml:space="preserve"> слабых, не бояться ошибиться, работают с интересом, активны, азартны. Исчезают комплексы, зажатость, скованность, страх перед результатом. Занятия с использованием компьютера вырабатывают усидчивость, внимательность, аккуратность, развивают моторику пальцев, что может положительно повлиять на работу с карандашом и кистью. И что важно, приходят к выводу, что научиться управлять кисточкой и получать результат можно, только имея достаточный теоретический и практический багаж знаний и навыков в изобразительной деятельности. Поэтому к изучению законов и правил изобразительного искусства начинают относиться осознанно и с долей ответственности. Композиции становятся более выразительными и разнообразными. Ввиду того, что не все детские сады оборудованы компьютерами, данная технология используется чаще всего для индивидуальной работы.</w:t>
      </w:r>
    </w:p>
    <w:p w:rsidR="008F07DF" w:rsidRDefault="008F07DF" w:rsidP="008F07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Использование ИКТ—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обходимое условие для современного образовательного процесса, когда главным становится не трансляция фундаментальных знаний, а развитие творческих способностей, создание возможностей для реализации потенциала личности. ИКТ используются не как цель, а как еще один педагогический инструмент, способствующий достижению цели занятия по изобразительной деятельности. </w:t>
      </w:r>
    </w:p>
    <w:p w:rsidR="008F07DF" w:rsidRDefault="008F07DF" w:rsidP="008F07D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 литературы  и передового педагогического опыта по применения ИКТ на занятии по  изобразительной деятельности, я сделала вывод, что </w:t>
      </w:r>
      <w:r>
        <w:rPr>
          <w:sz w:val="28"/>
          <w:szCs w:val="28"/>
        </w:rPr>
        <w:lastRenderedPageBreak/>
        <w:t xml:space="preserve">диапазон  использования  этой технологии в образовательном процессе очень велик: от применения в качестве инструмента художественной деятельности, до способов предъявления учебной информации. При этом компьютер является мощным средством повышения эффективности обучения, позволяет усилить мотивацию ребенка. Одним из источников мотивации является занимательность. </w:t>
      </w:r>
    </w:p>
    <w:p w:rsidR="008F07DF" w:rsidRDefault="008F07DF" w:rsidP="008F07D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использования компьютерных технологий  в преподавании изобразительного искусства очевидны: знакомство с любой темой можно сопровождать показом    видеофрагментов, фотографий; можно широко использовать показ репродукций картин художников; демонстрировать графический материал (таблицы, схемы); «посещать» крупнейшие  музеи мира; прослушивать записи песен одновременно с показом картин.</w:t>
      </w:r>
    </w:p>
    <w:p w:rsidR="008F07DF" w:rsidRDefault="008F07DF" w:rsidP="008F07D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использование компьютерных технологий позволяет изменить учебный процесс в лучшую, более комфортную сторону, кроме того, дальнейшее использование ИКТ в школьном обучении обеспечивает преемственность дошкольного и школьного образования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F07DF" w:rsidRDefault="008F07DF" w:rsidP="008F07D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8F07DF" w:rsidRDefault="008F07DF" w:rsidP="008F07D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  модернизации российского образования на период до 2100года. URL: </w:t>
      </w:r>
      <w:proofErr w:type="spellStart"/>
      <w:r>
        <w:rPr>
          <w:rFonts w:ascii="Times New Roman" w:hAnsi="Times New Roman"/>
          <w:sz w:val="28"/>
          <w:szCs w:val="28"/>
        </w:rPr>
        <w:t>htth</w:t>
      </w:r>
      <w:proofErr w:type="spellEnd"/>
      <w:r>
        <w:rPr>
          <w:rFonts w:ascii="Times New Roman" w:hAnsi="Times New Roman"/>
          <w:sz w:val="28"/>
          <w:szCs w:val="28"/>
        </w:rPr>
        <w:t>//</w:t>
      </w:r>
      <w:proofErr w:type="spellStart"/>
      <w:r>
        <w:rPr>
          <w:rFonts w:ascii="Times New Roman" w:hAnsi="Times New Roman"/>
          <w:sz w:val="28"/>
          <w:szCs w:val="28"/>
        </w:rPr>
        <w:t>www.informika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text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goscom</w:t>
      </w:r>
      <w:proofErr w:type="spellEnd"/>
      <w:r>
        <w:rPr>
          <w:rFonts w:ascii="Times New Roman" w:hAnsi="Times New Roman"/>
          <w:sz w:val="28"/>
          <w:szCs w:val="28"/>
        </w:rPr>
        <w:t xml:space="preserve">/  </w:t>
      </w:r>
    </w:p>
    <w:p w:rsidR="008F07DF" w:rsidRDefault="008F07DF" w:rsidP="008F07D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Апатова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В. Информационные технологии в школьном образовании. - М.: ИОШ РАО, 1994</w:t>
      </w:r>
    </w:p>
    <w:p w:rsidR="008F07DF" w:rsidRDefault="008F07DF" w:rsidP="008F07D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Захарова И. Г. Информационные технологии в образовании: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>. учеб. заведений. – М., 2003</w:t>
      </w:r>
    </w:p>
    <w:p w:rsidR="008F07DF" w:rsidRDefault="008F07DF" w:rsidP="008F07DF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Полат</w:t>
      </w:r>
      <w:proofErr w:type="spellEnd"/>
      <w:r>
        <w:rPr>
          <w:rFonts w:ascii="Times New Roman" w:hAnsi="Times New Roman"/>
          <w:sz w:val="28"/>
          <w:szCs w:val="28"/>
        </w:rPr>
        <w:t xml:space="preserve"> Е.С. Новые педагогические и информационные технологии в системе образования - М., 2000 </w:t>
      </w:r>
    </w:p>
    <w:p w:rsidR="008F07DF" w:rsidRDefault="008F07DF" w:rsidP="008F07D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7DF" w:rsidRDefault="008F07DF" w:rsidP="008F07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07DF" w:rsidRDefault="008F07DF" w:rsidP="008F07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07DF" w:rsidRDefault="008F07DF" w:rsidP="008F07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07DF" w:rsidRDefault="008F07DF" w:rsidP="008F0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7DF" w:rsidRDefault="008F07DF" w:rsidP="008F0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7DF" w:rsidRDefault="008F07DF" w:rsidP="008F0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F07DF" w:rsidSect="008F07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04A04"/>
    <w:multiLevelType w:val="multilevel"/>
    <w:tmpl w:val="857A3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8F07DF"/>
    <w:rsid w:val="00014108"/>
    <w:rsid w:val="003D22CC"/>
    <w:rsid w:val="006E2213"/>
    <w:rsid w:val="007347D5"/>
    <w:rsid w:val="007C7931"/>
    <w:rsid w:val="008E56B8"/>
    <w:rsid w:val="008F07DF"/>
    <w:rsid w:val="00995453"/>
    <w:rsid w:val="00F42F34"/>
    <w:rsid w:val="00FA60A6"/>
    <w:rsid w:val="00FC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7D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0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F07DF"/>
    <w:pPr>
      <w:ind w:left="720"/>
      <w:contextualSpacing/>
    </w:pPr>
  </w:style>
  <w:style w:type="table" w:styleId="a6">
    <w:name w:val="Table Grid"/>
    <w:basedOn w:val="a1"/>
    <w:uiPriority w:val="59"/>
    <w:rsid w:val="008F0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мила</cp:lastModifiedBy>
  <cp:revision>5</cp:revision>
  <dcterms:created xsi:type="dcterms:W3CDTF">2014-08-15T06:12:00Z</dcterms:created>
  <dcterms:modified xsi:type="dcterms:W3CDTF">2014-08-19T12:10:00Z</dcterms:modified>
</cp:coreProperties>
</file>