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BD" w:rsidRPr="009E5EBD" w:rsidRDefault="009E5EBD" w:rsidP="009E5EBD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Times New Roman"/>
          <w:b/>
          <w:snapToGrid w:val="0"/>
          <w:kern w:val="28"/>
          <w:sz w:val="28"/>
          <w:szCs w:val="20"/>
          <w:lang w:eastAsia="ru-RU"/>
        </w:rPr>
      </w:pPr>
      <w:r w:rsidRPr="009E5EBD">
        <w:rPr>
          <w:rFonts w:ascii="Arial" w:eastAsia="Times New Roman" w:hAnsi="Arial" w:cs="Times New Roman"/>
          <w:b/>
          <w:snapToGrid w:val="0"/>
          <w:kern w:val="28"/>
          <w:sz w:val="28"/>
          <w:szCs w:val="20"/>
          <w:lang w:eastAsia="ru-RU"/>
        </w:rPr>
        <w:t>Родители и дети растут вместе</w:t>
      </w:r>
    </w:p>
    <w:p w:rsidR="009E5EBD" w:rsidRPr="009E5EBD" w:rsidRDefault="009E5EBD" w:rsidP="009E5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9E5EBD" w:rsidRPr="009E5EBD" w:rsidRDefault="009E5EBD" w:rsidP="009E5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В наше время происходят значительные изменения в жизни общества, и это неизбежно сказывается и на области семейных отношений, в том числе на подходах к воспитанию детей. Иногда родители сознательно стремятся к каким-то достижениям, или стремятся "идти за ребенком", иногда следуют течению жизни. Общим является впечатление родителей, что "дети растут в других условиях, чем мы сами, теперь все не так", и стремление как можно больше облегчить жизнь детей и сделать их жизнь современной. При этом часто обесценивается значение прошлого опыта воспитания – своего и близких людей. Другая особенность – очень частое ощущение дефицита времени, спешка, даже в отношениях с очень маленькими детьми. </w:t>
      </w:r>
    </w:p>
    <w:p w:rsidR="009E5EBD" w:rsidRPr="009E5EBD" w:rsidRDefault="009E5EBD" w:rsidP="009E5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9E5EBD" w:rsidRPr="009E5EBD" w:rsidRDefault="009E5EBD" w:rsidP="009E5EBD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  <w:t>Мы будем обсуждать более или менее конкретные вещи, которые возникают при общении психолога и родителей детей разного возраста, но сначала - немного теории. Роль родителей в жизни ребенка, становлении его как личности переоценить невозможно – потому что это действительно настолько важно, что сколько бы исследований ни проводилось – все они показывают, что роль родителей бесконечно велика. Особенно это относится к роли матери ребенка, и особенно в раннем возрасте.</w:t>
      </w:r>
    </w:p>
    <w:p w:rsidR="009E5EBD" w:rsidRPr="009E5EBD" w:rsidRDefault="009E5EBD" w:rsidP="009E5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</w:p>
    <w:p w:rsidR="009E5EBD" w:rsidRPr="009E5EBD" w:rsidRDefault="009E5EBD" w:rsidP="009E5EBD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  <w:t xml:space="preserve">Чем младше ребенок, тем более крупные "блоки" закладываются в его формирующейся личности. Все мы довольно хорошо знаем, что в первый год жизни малыша закладываются основы его здоровья на всю последующую жизнь. Конечно, это не фатально, многое меняется с ходом жизни. Примерно так же обстоят дела с развитием ребенка в целом. Удовлетворяющие, наполненные любовью взаимоотношение младенца с матерью – залог его благополучного развития в дальнейшем. Никакой другой период жизни не является столь определяющим в жизни человека. Здесь "закладывается фундамент", происходит определение основной жизненной установки, по </w:t>
      </w:r>
      <w:proofErr w:type="spellStart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Э.Эриксону</w:t>
      </w:r>
      <w:proofErr w:type="spellEnd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– доверие к миру в различных его проявлениях или недоверие. Эта базовая установка в последующем практически не изменяется. </w:t>
      </w:r>
    </w:p>
    <w:p w:rsidR="009E5EBD" w:rsidRPr="009E5EBD" w:rsidRDefault="009E5EBD" w:rsidP="009E5EBD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  <w:t xml:space="preserve">Концепция Эриксона </w:t>
      </w: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Тщательно исследовавший детство психолог </w:t>
      </w:r>
      <w:proofErr w:type="spellStart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Э.Эриксон</w:t>
      </w:r>
      <w:proofErr w:type="spellEnd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предлагает рассмотреть весь жизненный путь как </w:t>
      </w:r>
      <w:r w:rsidR="006F0A9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процесс</w:t>
      </w:r>
      <w:bookmarkStart w:id="0" w:name="_GoBack"/>
      <w:bookmarkEnd w:id="0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решения присущих каждому возрасту психологических задач. По его мнению, можно весь жизненный цикл представить как состоящий из возрастов, в каждом возрасте происходит какое-то важное изменение, присущее только этому возраста, а задача  возраста – установить (для каждого человека оно будет своим) соотношение между полюсами (доверие-недоверие у самых маленьких, успешность-</w:t>
      </w:r>
      <w:proofErr w:type="spellStart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неуспешность</w:t>
      </w:r>
      <w:proofErr w:type="spellEnd"/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для школьников и так далее). </w:t>
      </w: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ru-RU"/>
        </w:rPr>
        <w:t>Возраст от года до трех лет</w:t>
      </w: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является определяющим в формировании автономности ребенка. Без помощи матери, других близких ребенок с этой задачей не справляется. Противоположностью автономной личности является личность, постоянно сомневающаяся и погруженная в переживания чувства стыда. </w:t>
      </w: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ru-RU"/>
        </w:rPr>
        <w:t>В дошкольном детстве</w:t>
      </w: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ребенок через игровую деятельность осваивает предметный мир и мир отношений, пытается быть взрослым, и может либо достигнуть инициативности и моральной ответственности, либо переживать чрезмерное чувство вины. </w:t>
      </w: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ru-RU"/>
        </w:rPr>
        <w:t>В школьном возрасте</w:t>
      </w: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роль родителей ослабевает, у ребенка формируются собственные интересы, он учится всему, что нужно человеку в обществе, и это не только навыки чтения, письма и счета, это умения обращаться с орудиями труда в широком и узком смысле слова, освоение основных способов, правил взаимодействия с другими людьми; в этом возрасте оформляется способность трудиться и трудолюбие, либо складывается преобладающее осознание собственной неумелости и бесполезности. </w:t>
      </w:r>
    </w:p>
    <w:p w:rsidR="009E5EBD" w:rsidRPr="009E5EBD" w:rsidRDefault="009E5EBD" w:rsidP="0092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ru-RU"/>
        </w:rPr>
        <w:t>В подростковом возрасте</w:t>
      </w: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подросшим детям, помимо сложных, но вполне "житейских" проблем, таких, как выбор вида образования/профессии и создание дружеских связей, приходится решать глобальную задачу первого целостного осознания себя и своего места в мире; отрицательным полюсом в решении этой задачи становится неуверенность в понимании собственного "Я". </w:t>
      </w:r>
    </w:p>
    <w:p w:rsidR="009E5EBD" w:rsidRPr="009E5EBD" w:rsidRDefault="009E5EBD" w:rsidP="00D71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Из этого беглого обзора жизненного цикла можно заметить, что есть "задачи возраста", которые ребенок решает с помощью или через непосредственное </w:t>
      </w:r>
      <w:r w:rsidRPr="009E5EB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lastRenderedPageBreak/>
        <w:t xml:space="preserve">участие родителей – и чем младше ребенок, тем это вернее, но на других возрастных этапах глобальное значение взрослых не так линейно – дети осваивают взрослый мир, и в этом процессе сама их потребность в общении со взрослыми существенно изменяется. Дети по мере роста становятся более автономными и в большей степени способными к партнерскому сотрудничеству и принятию ответственности. </w:t>
      </w:r>
    </w:p>
    <w:p w:rsidR="00C944FB" w:rsidRDefault="00C944FB"/>
    <w:sectPr w:rsidR="00C9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D"/>
    <w:rsid w:val="0003619F"/>
    <w:rsid w:val="000A2511"/>
    <w:rsid w:val="001569E9"/>
    <w:rsid w:val="002256D4"/>
    <w:rsid w:val="0030045F"/>
    <w:rsid w:val="00380438"/>
    <w:rsid w:val="003D7CE6"/>
    <w:rsid w:val="004612CA"/>
    <w:rsid w:val="005921CD"/>
    <w:rsid w:val="005B2A35"/>
    <w:rsid w:val="00654D1F"/>
    <w:rsid w:val="006F0A93"/>
    <w:rsid w:val="0086520F"/>
    <w:rsid w:val="00876C53"/>
    <w:rsid w:val="0092245F"/>
    <w:rsid w:val="009B5E85"/>
    <w:rsid w:val="009E5EBD"/>
    <w:rsid w:val="00B0104D"/>
    <w:rsid w:val="00C944FB"/>
    <w:rsid w:val="00CA1F0C"/>
    <w:rsid w:val="00D13F47"/>
    <w:rsid w:val="00D22EA3"/>
    <w:rsid w:val="00D57441"/>
    <w:rsid w:val="00D57747"/>
    <w:rsid w:val="00D672FF"/>
    <w:rsid w:val="00D71BE4"/>
    <w:rsid w:val="00D80DBA"/>
    <w:rsid w:val="00E61307"/>
    <w:rsid w:val="00E9480A"/>
    <w:rsid w:val="00E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AED75-6C93-40AC-9B46-E3BD2FC0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5</cp:revision>
  <dcterms:created xsi:type="dcterms:W3CDTF">2014-04-03T23:58:00Z</dcterms:created>
  <dcterms:modified xsi:type="dcterms:W3CDTF">2014-04-06T18:28:00Z</dcterms:modified>
</cp:coreProperties>
</file>